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74B" w:rsidRDefault="00E80357" w:rsidP="009C10EF">
      <w:r>
        <w:rPr>
          <w:rFonts w:hint="eastAsia"/>
          <w:noProof/>
        </w:rPr>
        <w:drawing>
          <wp:anchor distT="0" distB="0" distL="114300" distR="114300" simplePos="0" relativeHeight="251617279" behindDoc="1" locked="0" layoutInCell="1" allowOverlap="1">
            <wp:simplePos x="1384300" y="2089150"/>
            <wp:positionH relativeFrom="page">
              <wp:align>center</wp:align>
            </wp:positionH>
            <wp:positionV relativeFrom="page">
              <wp:align>center</wp:align>
            </wp:positionV>
            <wp:extent cx="7905600" cy="11142000"/>
            <wp:effectExtent l="0" t="0" r="635" b="254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6191 108考情最前線首頁0127改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600" cy="1114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D0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96B0687" wp14:editId="49E65ED4">
                <wp:simplePos x="0" y="0"/>
                <wp:positionH relativeFrom="column">
                  <wp:posOffset>3073400</wp:posOffset>
                </wp:positionH>
                <wp:positionV relativeFrom="page">
                  <wp:posOffset>2076450</wp:posOffset>
                </wp:positionV>
                <wp:extent cx="1819910" cy="1043305"/>
                <wp:effectExtent l="0" t="0" r="8890" b="4445"/>
                <wp:wrapNone/>
                <wp:docPr id="35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1043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0357" w:rsidRPr="00186113" w:rsidRDefault="00E80357" w:rsidP="00E7531F">
                            <w:pPr>
                              <w:pStyle w:val="0-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186113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國文科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6B0687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left:0;text-align:left;margin-left:242pt;margin-top:163.5pt;width:143.3pt;height:82.1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" filled="f" stroked="f">
                <v:textbox style="mso-fit-shape-to-text:t" inset="0,0,0,0">
                  <w:txbxContent>
                    <w:p w:rsidR="00E80357" w:rsidRPr="00186113" w:rsidRDefault="00E80357" w:rsidP="00E7531F">
                      <w:pPr>
                        <w:pStyle w:val="0-"/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186113">
                        <w:rPr>
                          <w:rFonts w:ascii="微軟正黑體" w:eastAsia="微軟正黑體" w:hAnsi="微軟正黑體" w:hint="eastAsia"/>
                          <w:b/>
                        </w:rPr>
                        <w:t>國文科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C10EF" w:rsidRDefault="00297675" w:rsidP="009C10E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62F463BD" wp14:editId="54A32BBE">
                <wp:simplePos x="0" y="0"/>
                <wp:positionH relativeFrom="column">
                  <wp:posOffset>5166995</wp:posOffset>
                </wp:positionH>
                <wp:positionV relativeFrom="page">
                  <wp:posOffset>2463800</wp:posOffset>
                </wp:positionV>
                <wp:extent cx="1764030" cy="488950"/>
                <wp:effectExtent l="0" t="0" r="7620" b="6350"/>
                <wp:wrapNone/>
                <wp:docPr id="34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03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0357" w:rsidRDefault="00E80357" w:rsidP="00E7531F">
                            <w:pPr>
                              <w:pStyle w:val="0-0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鄭慧敏／復興高中</w:t>
                            </w:r>
                          </w:p>
                          <w:p w:rsidR="00E80357" w:rsidRPr="00186113" w:rsidRDefault="00E80357" w:rsidP="00297675">
                            <w:pPr>
                              <w:pStyle w:val="0-0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黃麗禎／師大附中</w:t>
                            </w:r>
                          </w:p>
                          <w:p w:rsidR="00E80357" w:rsidRPr="00186113" w:rsidRDefault="00E80357" w:rsidP="00E7531F">
                            <w:pPr>
                              <w:pStyle w:val="0-0"/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463BD" id="Text Box 39" o:spid="_x0000_s1027" type="#_x0000_t202" style="position:absolute;left:0;text-align:left;margin-left:406.85pt;margin-top:194pt;width:138.9pt;height:38.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" filled="f" stroked="f">
                <v:textbox inset="0,0,0,0">
                  <w:txbxContent>
                    <w:p w:rsidR="00E80357" w:rsidRDefault="00E80357" w:rsidP="00E7531F">
                      <w:pPr>
                        <w:pStyle w:val="0-0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鄭慧敏／復興高中</w:t>
                      </w:r>
                    </w:p>
                    <w:p w:rsidR="00E80357" w:rsidRPr="00186113" w:rsidRDefault="00E80357" w:rsidP="00297675">
                      <w:pPr>
                        <w:pStyle w:val="0-0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黃麗禎／師大附中</w:t>
                      </w:r>
                    </w:p>
                    <w:p w:rsidR="00E80357" w:rsidRPr="00186113" w:rsidRDefault="00E80357" w:rsidP="00E7531F">
                      <w:pPr>
                        <w:pStyle w:val="0-0"/>
                        <w:rPr>
                          <w:rFonts w:ascii="微軟正黑體" w:eastAsia="微軟正黑體" w:hAnsi="微軟正黑體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E6574B" w:rsidRDefault="00E6574B" w:rsidP="00E6574B"/>
    <w:p w:rsidR="00E6574B" w:rsidRDefault="00E6574B" w:rsidP="00E6574B"/>
    <w:p w:rsidR="00E7531F" w:rsidRDefault="00E7531F" w:rsidP="00E6574B"/>
    <w:p w:rsidR="00E7531F" w:rsidRDefault="00E7531F" w:rsidP="00E6574B"/>
    <w:p w:rsidR="00E7531F" w:rsidRDefault="007E648C" w:rsidP="00E6574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7B7F049B" wp14:editId="52E09DCD">
                <wp:simplePos x="0" y="0"/>
                <wp:positionH relativeFrom="column">
                  <wp:posOffset>3528060</wp:posOffset>
                </wp:positionH>
                <wp:positionV relativeFrom="paragraph">
                  <wp:posOffset>62865</wp:posOffset>
                </wp:positionV>
                <wp:extent cx="1290955" cy="845820"/>
                <wp:effectExtent l="0" t="0" r="0" b="0"/>
                <wp:wrapNone/>
                <wp:docPr id="348" name="WordArt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1927749">
                          <a:off x="0" y="0"/>
                          <a:ext cx="1290955" cy="8458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80357" w:rsidRDefault="00E80357" w:rsidP="007E648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110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519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F049B" id="WordArt 303" o:spid="_x0000_s1028" type="#_x0000_t202" style="position:absolute;left:0;text-align:left;margin-left:277.8pt;margin-top:4.95pt;width:101.65pt;height:66.6pt;rotation:-2105616fd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" filled="f" stroked="f">
                <o:lock v:ext="edit" shapetype="t"/>
                <v:textbox style="mso-fit-shape-to-text:t">
                  <w:txbxContent>
                    <w:p w:rsidR="00E80357" w:rsidRDefault="00E80357" w:rsidP="007E648C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110</w:t>
                      </w:r>
                    </w:p>
                  </w:txbxContent>
                </v:textbox>
              </v:shape>
            </w:pict>
          </mc:Fallback>
        </mc:AlternateContent>
      </w:r>
    </w:p>
    <w:p w:rsidR="00E7531F" w:rsidRDefault="00E7531F" w:rsidP="00E6574B"/>
    <w:p w:rsidR="00E7531F" w:rsidRDefault="00E7531F" w:rsidP="00E6574B"/>
    <w:p w:rsidR="00E7531F" w:rsidRDefault="00E7531F" w:rsidP="00E6574B"/>
    <w:p w:rsidR="00E7531F" w:rsidRDefault="00E7531F" w:rsidP="00E6574B"/>
    <w:p w:rsidR="00E7531F" w:rsidRDefault="00E7531F" w:rsidP="00E6574B"/>
    <w:p w:rsidR="00E7531F" w:rsidRDefault="00E7531F" w:rsidP="00E6574B"/>
    <w:p w:rsidR="00E7531F" w:rsidRDefault="00E7531F" w:rsidP="00E6574B"/>
    <w:p w:rsidR="00E7531F" w:rsidRDefault="00E7531F" w:rsidP="00E6574B"/>
    <w:p w:rsidR="00E7531F" w:rsidRDefault="00E7531F" w:rsidP="00E6574B"/>
    <w:p w:rsidR="00E7531F" w:rsidRDefault="00E7531F" w:rsidP="00E6574B"/>
    <w:p w:rsidR="00E6574B" w:rsidRDefault="00E6574B" w:rsidP="00E6574B"/>
    <w:p w:rsidR="00E6574B" w:rsidRDefault="00647DF8" w:rsidP="00427D9A">
      <w:pPr>
        <w:pStyle w:val="12"/>
        <w:spacing w:after="40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ED621DE" wp14:editId="67DE0023">
                <wp:simplePos x="0" y="0"/>
                <wp:positionH relativeFrom="column">
                  <wp:posOffset>-169545</wp:posOffset>
                </wp:positionH>
                <wp:positionV relativeFrom="paragraph">
                  <wp:posOffset>4742180</wp:posOffset>
                </wp:positionV>
                <wp:extent cx="1376126" cy="339725"/>
                <wp:effectExtent l="0" t="0" r="0" b="3175"/>
                <wp:wrapNone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126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0357" w:rsidRPr="00647DF8" w:rsidRDefault="00E80357" w:rsidP="00647DF8">
                            <w:pPr>
                              <w:rPr>
                                <w:rFonts w:ascii="微軟正黑體" w:eastAsia="微軟正黑體" w:hAnsi="微軟正黑體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647DF8">
                              <w:rPr>
                                <w:rFonts w:ascii="微軟正黑體" w:eastAsia="微軟正黑體" w:hAnsi="微軟正黑體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60001N </w:t>
                            </w:r>
                            <w:r w:rsidRPr="00647DF8">
                              <w:rPr>
                                <w:rFonts w:ascii="微軟正黑體" w:eastAsia="微軟正黑體" w:hAnsi="微軟正黑體" w:hint="eastAsia"/>
                                <w:color w:val="FFFFFF" w:themeColor="background1"/>
                                <w:sz w:val="18"/>
                                <w:szCs w:val="18"/>
                                <w:bdr w:val="single" w:sz="4" w:space="0" w:color="FFFFFF" w:themeColor="background1"/>
                              </w:rPr>
                              <w:t xml:space="preserve"> B </w:t>
                            </w:r>
                          </w:p>
                          <w:p w:rsidR="00E80357" w:rsidRPr="00186113" w:rsidRDefault="00E80357">
                            <w:pPr>
                              <w:rPr>
                                <w:rFonts w:ascii="微軟正黑體" w:eastAsia="微軟正黑體" w:hAnsi="微軟正黑體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621DE" id="文字方塊 2" o:spid="_x0000_s1029" type="#_x0000_t202" style="position:absolute;left:0;text-align:left;margin-left:-13.35pt;margin-top:373.4pt;width:108.35pt;height:26.7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" filled="f" stroked="f">
                <v:textbox>
                  <w:txbxContent>
                    <w:p w:rsidR="00E80357" w:rsidRPr="00647DF8" w:rsidRDefault="00E80357" w:rsidP="00647DF8">
                      <w:pPr>
                        <w:rPr>
                          <w:rFonts w:ascii="微軟正黑體" w:eastAsia="微軟正黑體" w:hAnsi="微軟正黑體"/>
                          <w:color w:val="FFFFFF" w:themeColor="background1"/>
                          <w:sz w:val="18"/>
                          <w:szCs w:val="18"/>
                        </w:rPr>
                      </w:pPr>
                      <w:r w:rsidRPr="00647DF8">
                        <w:rPr>
                          <w:rFonts w:ascii="微軟正黑體" w:eastAsia="微軟正黑體" w:hAnsi="微軟正黑體" w:hint="eastAsia"/>
                          <w:color w:val="FFFFFF" w:themeColor="background1"/>
                          <w:sz w:val="18"/>
                          <w:szCs w:val="18"/>
                        </w:rPr>
                        <w:t xml:space="preserve">60001N </w:t>
                      </w:r>
                      <w:r w:rsidRPr="00647DF8">
                        <w:rPr>
                          <w:rFonts w:ascii="微軟正黑體" w:eastAsia="微軟正黑體" w:hAnsi="微軟正黑體" w:hint="eastAsia"/>
                          <w:color w:val="FFFFFF" w:themeColor="background1"/>
                          <w:sz w:val="18"/>
                          <w:szCs w:val="18"/>
                          <w:bdr w:val="single" w:sz="4" w:space="0" w:color="FFFFFF" w:themeColor="background1"/>
                        </w:rPr>
                        <w:t xml:space="preserve"> B </w:t>
                      </w:r>
                    </w:p>
                    <w:p w:rsidR="00E80357" w:rsidRPr="00186113" w:rsidRDefault="00E80357">
                      <w:pPr>
                        <w:rPr>
                          <w:rFonts w:ascii="微軟正黑體" w:eastAsia="微軟正黑體" w:hAnsi="微軟正黑體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5D4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DB6B784" wp14:editId="65AB404E">
                <wp:simplePos x="0" y="0"/>
                <wp:positionH relativeFrom="column">
                  <wp:posOffset>321945</wp:posOffset>
                </wp:positionH>
                <wp:positionV relativeFrom="page">
                  <wp:posOffset>7277100</wp:posOffset>
                </wp:positionV>
                <wp:extent cx="5520690" cy="3197225"/>
                <wp:effectExtent l="0" t="0" r="3810" b="3175"/>
                <wp:wrapNone/>
                <wp:docPr id="34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0690" cy="319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0357" w:rsidRPr="00411704" w:rsidRDefault="00E80357" w:rsidP="00E26C23">
                            <w:pPr>
                              <w:pStyle w:val="0-2"/>
                              <w:spacing w:afterLines="0" w:after="0"/>
                            </w:pPr>
                            <w:r w:rsidRPr="00411704">
                              <w:rPr>
                                <w:rFonts w:hint="eastAsia"/>
                              </w:rPr>
                              <w:t>戰地記者龍騰報導</w:t>
                            </w:r>
                          </w:p>
                          <w:p w:rsidR="00E80357" w:rsidRPr="00EE0AED" w:rsidRDefault="00E80357" w:rsidP="00F05D4F">
                            <w:pPr>
                              <w:pStyle w:val="0-1"/>
                              <w:snapToGrid w:val="0"/>
                              <w:spacing w:line="36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Pr="00EE0AED">
                              <w:rPr>
                                <w:rFonts w:hint="eastAsia"/>
                              </w:rPr>
                              <w:t>今年是舊課綱最後一次學測，除了維持閱讀理解的一貫主軸，更回歸學科本質，命題內容富於文學性，強調詩詞意象、文本情境的解讀與鑑賞。沒有必須背誦的文學流派、作家生平與國學常識，而是透過文本讓學生體會作品的意義與價值。三十篇古文以各種形式散見於不同題型，兼及字詞辨識、修辭語境與篇章意旨的綜合應用。較之一○七年改制以來的歷屆試題，長文略少，但跨域跨科、圖表判讀、二文並置已然成為定式，命題焦點脫離訊息檢索，進入推論、統整甚至反思的層次。</w:t>
                            </w:r>
                          </w:p>
                          <w:p w:rsidR="00E80357" w:rsidRDefault="00E80357" w:rsidP="00647DF8">
                            <w:pPr>
                              <w:pStyle w:val="0-1"/>
                              <w:snapToGrid w:val="0"/>
                              <w:spacing w:line="360" w:lineRule="exact"/>
                              <w:ind w:rightChars="1000" w:right="2321"/>
                            </w:pP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Pr="00EE0AED">
                              <w:rPr>
                                <w:rFonts w:hint="eastAsia"/>
                              </w:rPr>
                              <w:t>國寫題方面，沿續去年模式，「知性題」為單一文本，「情意題」則是</w:t>
                            </w:r>
                            <w:r>
                              <w:rPr>
                                <w:rFonts w:hint="eastAsia"/>
                              </w:rPr>
                              <w:t>二</w:t>
                            </w:r>
                            <w:r w:rsidRPr="00EE0AED">
                              <w:rPr>
                                <w:rFonts w:hint="eastAsia"/>
                              </w:rPr>
                              <w:t>文對讀。題幹設計上，「知性題」仍採訊息檢索後，擇一立場闡述觀點的模式；「情意題」近於引導寫作，以柯裕棻、黃麗群作品拈出主要物件「冰箱」，考生可藉由題目中的提問來構思、取材，以記敘為主，鋪寫情意感懷或哲思體悟。</w:t>
                            </w:r>
                          </w:p>
                          <w:p w:rsidR="00E80357" w:rsidRPr="0027487F" w:rsidRDefault="00E80357" w:rsidP="00745D12">
                            <w:pPr>
                              <w:pStyle w:val="0-1"/>
                              <w:snapToGrid w:val="0"/>
                              <w:spacing w:line="350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6B784" id="Text Box 44" o:spid="_x0000_s1030" type="#_x0000_t202" style="position:absolute;left:0;text-align:left;margin-left:25.35pt;margin-top:573pt;width:434.7pt;height:251.7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" filled="f" stroked="f">
                <v:textbox inset="0,0,0,0">
                  <w:txbxContent>
                    <w:p w:rsidR="00E80357" w:rsidRPr="00411704" w:rsidRDefault="00E80357" w:rsidP="00E26C23">
                      <w:pPr>
                        <w:pStyle w:val="0-2"/>
                        <w:spacing w:afterLines="0" w:after="0"/>
                      </w:pPr>
                      <w:r w:rsidRPr="00411704">
                        <w:rPr>
                          <w:rFonts w:hint="eastAsia"/>
                        </w:rPr>
                        <w:t>戰地記者龍騰報導</w:t>
                      </w:r>
                    </w:p>
                    <w:p w:rsidR="00E80357" w:rsidRPr="00EE0AED" w:rsidRDefault="00E80357" w:rsidP="00F05D4F">
                      <w:pPr>
                        <w:pStyle w:val="0-1"/>
                        <w:snapToGrid w:val="0"/>
                        <w:spacing w:line="360" w:lineRule="exact"/>
                      </w:pPr>
                      <w:r>
                        <w:rPr>
                          <w:rFonts w:hint="eastAsia"/>
                        </w:rPr>
                        <w:t xml:space="preserve">　　</w:t>
                      </w:r>
                      <w:r w:rsidRPr="00EE0AED">
                        <w:rPr>
                          <w:rFonts w:hint="eastAsia"/>
                        </w:rPr>
                        <w:t>今年是舊課綱最後一次學測，除了維持閱讀理解的一貫主軸，更回歸學科本質，命題內容富於文學性，強調詩詞意象、文本情境的解讀與鑑賞。沒有必須背誦的文學流派、作家生平與國學常識，而是透過文本讓學生體會作品的意義與價值。三十篇古文以各種形式散見於不同題型，兼及字詞辨識、修辭語境與篇章意旨的綜合應用。較之一○七年改制以來的歷屆試題，長文略少，但跨域跨科、圖表判讀、二文並置已然成為定式，命題焦點脫離訊息檢索，進入推論、統整甚至反思的層次。</w:t>
                      </w:r>
                    </w:p>
                    <w:p w:rsidR="00E80357" w:rsidRDefault="00E80357" w:rsidP="00647DF8">
                      <w:pPr>
                        <w:pStyle w:val="0-1"/>
                        <w:snapToGrid w:val="0"/>
                        <w:spacing w:line="360" w:lineRule="exact"/>
                        <w:ind w:rightChars="1000" w:right="2321"/>
                      </w:pPr>
                      <w:r>
                        <w:rPr>
                          <w:rFonts w:hint="eastAsia"/>
                        </w:rPr>
                        <w:t xml:space="preserve">　　</w:t>
                      </w:r>
                      <w:r w:rsidRPr="00EE0AED">
                        <w:rPr>
                          <w:rFonts w:hint="eastAsia"/>
                        </w:rPr>
                        <w:t>國寫題方面，沿續去年模式，「知性題」為單一文本，「情意題」則是</w:t>
                      </w:r>
                      <w:r>
                        <w:rPr>
                          <w:rFonts w:hint="eastAsia"/>
                        </w:rPr>
                        <w:t>二</w:t>
                      </w:r>
                      <w:r w:rsidRPr="00EE0AED">
                        <w:rPr>
                          <w:rFonts w:hint="eastAsia"/>
                        </w:rPr>
                        <w:t>文對讀。題幹設計上，「知性題」仍採訊息檢索後，擇一立場闡述觀點的模式；「情意題」近於引導寫作，以柯裕棻、黃麗群作品拈出主要物件「冰箱」，考生可藉由題目中的提問來構思、取材，以記敘為主，鋪寫情意感懷或哲思體悟。</w:t>
                      </w:r>
                    </w:p>
                    <w:p w:rsidR="00E80357" w:rsidRPr="0027487F" w:rsidRDefault="00E80357" w:rsidP="00745D12">
                      <w:pPr>
                        <w:pStyle w:val="0-1"/>
                        <w:snapToGrid w:val="0"/>
                        <w:spacing w:line="350" w:lineRule="exact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05D4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75CEEC30" wp14:editId="1E47F74F">
                <wp:simplePos x="0" y="0"/>
                <wp:positionH relativeFrom="column">
                  <wp:posOffset>4274185</wp:posOffset>
                </wp:positionH>
                <wp:positionV relativeFrom="paragraph">
                  <wp:posOffset>497840</wp:posOffset>
                </wp:positionV>
                <wp:extent cx="942340" cy="567055"/>
                <wp:effectExtent l="0" t="0" r="0" b="4445"/>
                <wp:wrapNone/>
                <wp:docPr id="34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34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0357" w:rsidRPr="00186113" w:rsidRDefault="00E80357" w:rsidP="00C81FF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u w:val="single"/>
                              </w:rPr>
                            </w:pPr>
                            <w:r w:rsidRPr="00186113">
                              <w:rPr>
                                <w:rFonts w:ascii="微軟正黑體" w:eastAsia="微軟正黑體" w:hAnsi="微軟正黑體" w:hint="eastAsia"/>
                                <w:u w:val="single"/>
                              </w:rPr>
                              <w:t>龍騰網站</w:t>
                            </w:r>
                          </w:p>
                          <w:p w:rsidR="00E80357" w:rsidRPr="00186113" w:rsidRDefault="00E80357" w:rsidP="00C81FF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86113">
                              <w:rPr>
                                <w:rFonts w:ascii="微軟正黑體" w:eastAsia="微軟正黑體" w:hAnsi="微軟正黑體" w:hint="eastAsia"/>
                                <w:u w:val="single"/>
                              </w:rPr>
                              <w:t>可下載檔案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EEC30" id="_x0000_s1031" type="#_x0000_t202" style="position:absolute;left:0;text-align:left;margin-left:336.55pt;margin-top:39.2pt;width:74.2pt;height:44.6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" filled="f" stroked="f">
                <v:textbox>
                  <w:txbxContent>
                    <w:p w:rsidR="00E80357" w:rsidRPr="00186113" w:rsidRDefault="00E80357" w:rsidP="00C81FF2">
                      <w:pPr>
                        <w:jc w:val="center"/>
                        <w:rPr>
                          <w:rFonts w:ascii="微軟正黑體" w:eastAsia="微軟正黑體" w:hAnsi="微軟正黑體"/>
                          <w:u w:val="single"/>
                        </w:rPr>
                      </w:pPr>
                      <w:r w:rsidRPr="00186113">
                        <w:rPr>
                          <w:rFonts w:ascii="微軟正黑體" w:eastAsia="微軟正黑體" w:hAnsi="微軟正黑體" w:hint="eastAsia"/>
                          <w:u w:val="single"/>
                        </w:rPr>
                        <w:t>龍騰網站</w:t>
                      </w:r>
                    </w:p>
                    <w:p w:rsidR="00E80357" w:rsidRPr="00186113" w:rsidRDefault="00E80357" w:rsidP="00C81FF2">
                      <w:pPr>
                        <w:jc w:val="center"/>
                        <w:rPr>
                          <w:rFonts w:ascii="微軟正黑體" w:eastAsia="微軟正黑體" w:hAnsi="微軟正黑體"/>
                          <w:sz w:val="18"/>
                          <w:szCs w:val="18"/>
                          <w:u w:val="single"/>
                        </w:rPr>
                      </w:pPr>
                      <w:r w:rsidRPr="00186113">
                        <w:rPr>
                          <w:rFonts w:ascii="微軟正黑體" w:eastAsia="微軟正黑體" w:hAnsi="微軟正黑體" w:hint="eastAsia"/>
                          <w:u w:val="single"/>
                        </w:rPr>
                        <w:t>可下載檔案</w:t>
                      </w:r>
                    </w:p>
                  </w:txbxContent>
                </v:textbox>
              </v:shape>
            </w:pict>
          </mc:Fallback>
        </mc:AlternateContent>
      </w:r>
      <w:r w:rsidR="00715D0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E74D91" wp14:editId="49979289">
                <wp:simplePos x="0" y="0"/>
                <wp:positionH relativeFrom="column">
                  <wp:posOffset>5163185</wp:posOffset>
                </wp:positionH>
                <wp:positionV relativeFrom="page">
                  <wp:posOffset>7150100</wp:posOffset>
                </wp:positionV>
                <wp:extent cx="749300" cy="685800"/>
                <wp:effectExtent l="0" t="0" r="12700" b="0"/>
                <wp:wrapNone/>
                <wp:docPr id="347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0357" w:rsidRDefault="00E80357" w:rsidP="006E6D8A">
                            <w:pPr>
                              <w:pStyle w:val="0-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4C0546" wp14:editId="08730402">
                                  <wp:extent cx="660400" cy="660400"/>
                                  <wp:effectExtent l="0" t="0" r="6350" b="6350"/>
                                  <wp:docPr id="18" name="圖片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23_VfbanEX_學測解題刊物-國文_109學測最前線-國文科[寄給我]網頁_450x450_Web_應用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8169" cy="658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74D91" id="Text Box 404" o:spid="_x0000_s1032" type="#_x0000_t202" style="position:absolute;left:0;text-align:left;margin-left:406.55pt;margin-top:563pt;width:59pt;height:5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yGasgIAALMFAAAOAAAAZHJzL2Uyb0RvYy54bWysVG1vmzAQ/j5p/8HydwqkDgF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" filled="f" stroked="f">
                <v:textbox inset="0,0,0,0">
                  <w:txbxContent>
                    <w:p w:rsidR="00E80357" w:rsidRDefault="00E80357" w:rsidP="006E6D8A">
                      <w:pPr>
                        <w:pStyle w:val="0-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4C0546" wp14:editId="08730402">
                            <wp:extent cx="660400" cy="660400"/>
                            <wp:effectExtent l="0" t="0" r="6350" b="6350"/>
                            <wp:docPr id="18" name="圖片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23_VfbanEX_學測解題刊物-國文_109學測最前線-國文科[寄給我]網頁_450x450_Web_應用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8169" cy="658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E648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D771CC3" wp14:editId="3D975130">
                <wp:simplePos x="0" y="0"/>
                <wp:positionH relativeFrom="column">
                  <wp:posOffset>5989320</wp:posOffset>
                </wp:positionH>
                <wp:positionV relativeFrom="page">
                  <wp:posOffset>10048240</wp:posOffset>
                </wp:positionV>
                <wp:extent cx="272415" cy="428625"/>
                <wp:effectExtent l="0" t="0" r="13335" b="9525"/>
                <wp:wrapNone/>
                <wp:docPr id="3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0357" w:rsidRPr="00E2276C" w:rsidRDefault="00854FD8" w:rsidP="007E648C">
                            <w:pPr>
                              <w:pStyle w:val="0-4"/>
                            </w:pPr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  <w:p w:rsidR="00E80357" w:rsidRPr="00E2276C" w:rsidRDefault="00E80357" w:rsidP="00E7531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71CC3" id="Text Box 40" o:spid="_x0000_s1033" type="#_x0000_t202" style="position:absolute;left:0;text-align:left;margin-left:471.6pt;margin-top:791.2pt;width:21.45pt;height:33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" filled="f" stroked="f">
                <v:textbox inset="0,0,0,0">
                  <w:txbxContent>
                    <w:p w:rsidR="00E80357" w:rsidRPr="00E2276C" w:rsidRDefault="00854FD8" w:rsidP="007E648C">
                      <w:pPr>
                        <w:pStyle w:val="0-4"/>
                      </w:pPr>
                      <w:r>
                        <w:rPr>
                          <w:rFonts w:hint="eastAsia"/>
                        </w:rPr>
                        <w:t>4</w:t>
                      </w:r>
                    </w:p>
                    <w:p w:rsidR="00E80357" w:rsidRPr="00E2276C" w:rsidRDefault="00E80357" w:rsidP="00E7531F">
                      <w:pPr>
                        <w:pStyle w:val="a3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7E648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1126AF0" wp14:editId="6A9D647C">
                <wp:simplePos x="0" y="0"/>
                <wp:positionH relativeFrom="column">
                  <wp:posOffset>6287135</wp:posOffset>
                </wp:positionH>
                <wp:positionV relativeFrom="page">
                  <wp:posOffset>10525125</wp:posOffset>
                </wp:positionV>
                <wp:extent cx="272415" cy="428625"/>
                <wp:effectExtent l="0" t="0" r="13335" b="9525"/>
                <wp:wrapNone/>
                <wp:docPr id="3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0357" w:rsidRPr="00E2276C" w:rsidRDefault="00854FD8" w:rsidP="007E648C">
                            <w:pPr>
                              <w:pStyle w:val="0-4"/>
                            </w:pPr>
                            <w:r>
                              <w:rPr>
                                <w:rFonts w:hint="eastAsia"/>
                              </w:rPr>
                              <w:t>8</w:t>
                            </w:r>
                          </w:p>
                          <w:p w:rsidR="00E80357" w:rsidRPr="00E2276C" w:rsidRDefault="00E80357" w:rsidP="007E648C">
                            <w:pPr>
                              <w:pStyle w:val="a3"/>
                            </w:pPr>
                          </w:p>
                          <w:p w:rsidR="00E80357" w:rsidRPr="00E2276C" w:rsidRDefault="00E80357" w:rsidP="00E7531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26AF0" id="_x0000_s1034" type="#_x0000_t202" style="position:absolute;left:0;text-align:left;margin-left:495.05pt;margin-top:828.75pt;width:21.45pt;height:33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" filled="f" stroked="f">
                <v:textbox inset="0,0,0,0">
                  <w:txbxContent>
                    <w:p w:rsidR="00E80357" w:rsidRPr="00E2276C" w:rsidRDefault="00854FD8" w:rsidP="007E648C">
                      <w:pPr>
                        <w:pStyle w:val="0-4"/>
                      </w:pPr>
                      <w:r>
                        <w:rPr>
                          <w:rFonts w:hint="eastAsia"/>
                        </w:rPr>
                        <w:t>8</w:t>
                      </w:r>
                    </w:p>
                    <w:p w:rsidR="00E80357" w:rsidRPr="00E2276C" w:rsidRDefault="00E80357" w:rsidP="007E648C">
                      <w:pPr>
                        <w:pStyle w:val="a3"/>
                      </w:pPr>
                    </w:p>
                    <w:p w:rsidR="00E80357" w:rsidRPr="00E2276C" w:rsidRDefault="00E80357" w:rsidP="00E7531F">
                      <w:pPr>
                        <w:pStyle w:val="a3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7E648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324C715" wp14:editId="24F648E5">
                <wp:simplePos x="0" y="0"/>
                <wp:positionH relativeFrom="column">
                  <wp:posOffset>6261735</wp:posOffset>
                </wp:positionH>
                <wp:positionV relativeFrom="page">
                  <wp:posOffset>10986135</wp:posOffset>
                </wp:positionV>
                <wp:extent cx="272415" cy="428625"/>
                <wp:effectExtent l="0" t="0" r="13335" b="9525"/>
                <wp:wrapNone/>
                <wp:docPr id="3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0357" w:rsidRPr="00E2276C" w:rsidRDefault="003E725F" w:rsidP="007E648C">
                            <w:pPr>
                              <w:pStyle w:val="0-4"/>
                            </w:pP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 w:rsidR="00854FD8">
                              <w:rPr>
                                <w:rFonts w:hint="eastAsia"/>
                              </w:rPr>
                              <w:t>9</w:t>
                            </w:r>
                          </w:p>
                          <w:p w:rsidR="00E80357" w:rsidRPr="00E2276C" w:rsidRDefault="00E80357" w:rsidP="007E648C">
                            <w:pPr>
                              <w:pStyle w:val="a3"/>
                            </w:pPr>
                          </w:p>
                          <w:p w:rsidR="00E80357" w:rsidRPr="00E2276C" w:rsidRDefault="00E80357" w:rsidP="007E648C">
                            <w:pPr>
                              <w:pStyle w:val="a3"/>
                            </w:pPr>
                          </w:p>
                          <w:p w:rsidR="00E80357" w:rsidRPr="00E2276C" w:rsidRDefault="00E80357" w:rsidP="00E7531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4C715" id="_x0000_s1035" type="#_x0000_t202" style="position:absolute;left:0;text-align:left;margin-left:493.05pt;margin-top:865.05pt;width:21.45pt;height:33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" filled="f" stroked="f">
                <v:textbox inset="0,0,0,0">
                  <w:txbxContent>
                    <w:p w:rsidR="00E80357" w:rsidRPr="00E2276C" w:rsidRDefault="003E725F" w:rsidP="007E648C">
                      <w:pPr>
                        <w:pStyle w:val="0-4"/>
                      </w:pPr>
                      <w:r>
                        <w:rPr>
                          <w:rFonts w:hint="eastAsia"/>
                        </w:rPr>
                        <w:t>3</w:t>
                      </w:r>
                      <w:r w:rsidR="00854FD8">
                        <w:rPr>
                          <w:rFonts w:hint="eastAsia"/>
                        </w:rPr>
                        <w:t>9</w:t>
                      </w:r>
                    </w:p>
                    <w:p w:rsidR="00E80357" w:rsidRPr="00E2276C" w:rsidRDefault="00E80357" w:rsidP="007E648C">
                      <w:pPr>
                        <w:pStyle w:val="a3"/>
                      </w:pPr>
                    </w:p>
                    <w:p w:rsidR="00E80357" w:rsidRPr="00E2276C" w:rsidRDefault="00E80357" w:rsidP="007E648C">
                      <w:pPr>
                        <w:pStyle w:val="a3"/>
                      </w:pPr>
                    </w:p>
                    <w:p w:rsidR="00E80357" w:rsidRPr="00E2276C" w:rsidRDefault="00E80357" w:rsidP="00E7531F">
                      <w:pPr>
                        <w:pStyle w:val="a3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A4938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2B2ADB8" wp14:editId="7BBF66DF">
                <wp:simplePos x="0" y="0"/>
                <wp:positionH relativeFrom="column">
                  <wp:posOffset>2923245</wp:posOffset>
                </wp:positionH>
                <wp:positionV relativeFrom="paragraph">
                  <wp:posOffset>4063315</wp:posOffset>
                </wp:positionV>
                <wp:extent cx="1376126" cy="339725"/>
                <wp:effectExtent l="0" t="0" r="0" b="3175"/>
                <wp:wrapNone/>
                <wp:docPr id="34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126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0357" w:rsidRPr="00186113" w:rsidRDefault="00E80357">
                            <w:pPr>
                              <w:rPr>
                                <w:rFonts w:ascii="微軟正黑體" w:eastAsia="微軟正黑體" w:hAnsi="微軟正黑體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18"/>
                                <w:szCs w:val="18"/>
                              </w:rPr>
                              <w:t>110</w:t>
                            </w:r>
                            <w:r w:rsidRPr="00186113">
                              <w:rPr>
                                <w:rFonts w:ascii="微軟正黑體" w:eastAsia="微軟正黑體" w:hAnsi="微軟正黑體" w:hint="eastAsia"/>
                                <w:sz w:val="18"/>
                                <w:szCs w:val="18"/>
                              </w:rPr>
                              <w:t>年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18"/>
                                <w:szCs w:val="18"/>
                              </w:rPr>
                              <w:t>2</w:t>
                            </w:r>
                            <w:r w:rsidRPr="00186113">
                              <w:rPr>
                                <w:rFonts w:ascii="微軟正黑體" w:eastAsia="微軟正黑體" w:hAnsi="微軟正黑體" w:hint="eastAsia"/>
                                <w:sz w:val="18"/>
                                <w:szCs w:val="18"/>
                              </w:rPr>
                              <w:t>月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18"/>
                                <w:szCs w:val="18"/>
                              </w:rPr>
                              <w:t>5</w:t>
                            </w:r>
                            <w:r w:rsidRPr="00186113">
                              <w:rPr>
                                <w:rFonts w:ascii="微軟正黑體" w:eastAsia="微軟正黑體" w:hAnsi="微軟正黑體" w:hint="eastAsia"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2ADB8" id="_x0000_s1036" type="#_x0000_t202" style="position:absolute;left:0;text-align:left;margin-left:230.2pt;margin-top:319.95pt;width:108.35pt;height:26.7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" filled="f" stroked="f">
                <v:textbox>
                  <w:txbxContent>
                    <w:p w:rsidR="00E80357" w:rsidRPr="00186113" w:rsidRDefault="00E80357">
                      <w:pPr>
                        <w:rPr>
                          <w:rFonts w:ascii="微軟正黑體" w:eastAsia="微軟正黑體" w:hAnsi="微軟正黑體"/>
                          <w:sz w:val="18"/>
                          <w:szCs w:val="18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18"/>
                          <w:szCs w:val="18"/>
                        </w:rPr>
                        <w:t>110</w:t>
                      </w:r>
                      <w:r w:rsidRPr="00186113">
                        <w:rPr>
                          <w:rFonts w:ascii="微軟正黑體" w:eastAsia="微軟正黑體" w:hAnsi="微軟正黑體" w:hint="eastAsia"/>
                          <w:sz w:val="18"/>
                          <w:szCs w:val="18"/>
                        </w:rPr>
                        <w:t>年</w:t>
                      </w:r>
                      <w:r>
                        <w:rPr>
                          <w:rFonts w:ascii="微軟正黑體" w:eastAsia="微軟正黑體" w:hAnsi="微軟正黑體" w:hint="eastAsia"/>
                          <w:sz w:val="18"/>
                          <w:szCs w:val="18"/>
                        </w:rPr>
                        <w:t>2</w:t>
                      </w:r>
                      <w:r w:rsidRPr="00186113">
                        <w:rPr>
                          <w:rFonts w:ascii="微軟正黑體" w:eastAsia="微軟正黑體" w:hAnsi="微軟正黑體" w:hint="eastAsia"/>
                          <w:sz w:val="18"/>
                          <w:szCs w:val="18"/>
                        </w:rPr>
                        <w:t>月</w:t>
                      </w:r>
                      <w:r>
                        <w:rPr>
                          <w:rFonts w:ascii="微軟正黑體" w:eastAsia="微軟正黑體" w:hAnsi="微軟正黑體" w:hint="eastAsia"/>
                          <w:sz w:val="18"/>
                          <w:szCs w:val="18"/>
                        </w:rPr>
                        <w:t>5</w:t>
                      </w:r>
                      <w:r w:rsidRPr="00186113">
                        <w:rPr>
                          <w:rFonts w:ascii="微軟正黑體" w:eastAsia="微軟正黑體" w:hAnsi="微軟正黑體" w:hint="eastAsia"/>
                          <w:sz w:val="18"/>
                          <w:szCs w:val="18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="00543AEE">
        <w:rPr>
          <w:rFonts w:hint="eastAsia"/>
          <w:noProof/>
        </w:rPr>
        <w:drawing>
          <wp:anchor distT="0" distB="0" distL="114300" distR="114300" simplePos="0" relativeHeight="251781120" behindDoc="1" locked="0" layoutInCell="1" allowOverlap="1" wp14:anchorId="6D5F971E" wp14:editId="0735438D">
            <wp:simplePos x="0" y="0"/>
            <wp:positionH relativeFrom="column">
              <wp:posOffset>5166995</wp:posOffset>
            </wp:positionH>
            <wp:positionV relativeFrom="paragraph">
              <wp:posOffset>638480</wp:posOffset>
            </wp:positionV>
            <wp:extent cx="540000" cy="540000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_VfbanEX_學測解題刊物-國文_109學測最前線-國文科[寄給我]網頁_450x450_Web_應用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31F">
        <w:br w:type="page"/>
      </w:r>
    </w:p>
    <w:p w:rsidR="00523B9C" w:rsidRDefault="00523B9C" w:rsidP="00523B9C">
      <w:pPr>
        <w:widowControl/>
        <w:tabs>
          <w:tab w:val="left" w:pos="696"/>
        </w:tabs>
        <w:jc w:val="left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911168" behindDoc="0" locked="0" layoutInCell="1" allowOverlap="1">
            <wp:simplePos x="1386840" y="2217420"/>
            <wp:positionH relativeFrom="column">
              <wp:align>left</wp:align>
            </wp:positionH>
            <wp:positionV relativeFrom="paragraph">
              <wp:align>top</wp:align>
            </wp:positionV>
            <wp:extent cx="6331585" cy="9145270"/>
            <wp:effectExtent l="0" t="0" r="0" b="0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投影片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914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tab/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6331585" cy="914527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投影片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914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23B9C" w:rsidRDefault="00523B9C">
      <w:pPr>
        <w:widowControl/>
        <w:jc w:val="left"/>
      </w:pPr>
    </w:p>
    <w:p w:rsidR="00495E19" w:rsidRDefault="00555AF3" w:rsidP="00E6574B">
      <w:r>
        <w:rPr>
          <w:noProof/>
        </w:rPr>
        <w:drawing>
          <wp:anchor distT="0" distB="0" distL="114300" distR="114300" simplePos="0" relativeHeight="251907072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-1146546</wp:posOffset>
            </wp:positionV>
            <wp:extent cx="7920000" cy="4017600"/>
            <wp:effectExtent l="0" t="0" r="5080" b="254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學測最前線-大考風向球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000" cy="40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5E19" w:rsidRDefault="00495E19" w:rsidP="00E6574B"/>
    <w:p w:rsidR="00495E19" w:rsidRDefault="00495E19" w:rsidP="00E6574B"/>
    <w:p w:rsidR="00495E19" w:rsidRDefault="00495E19" w:rsidP="00E6574B"/>
    <w:p w:rsidR="00495E19" w:rsidRDefault="00495E19" w:rsidP="00E6574B"/>
    <w:p w:rsidR="00495E19" w:rsidRDefault="00495E19" w:rsidP="00E6574B"/>
    <w:p w:rsidR="00495E19" w:rsidRDefault="00495E19" w:rsidP="00E6574B"/>
    <w:p w:rsidR="00495E19" w:rsidRDefault="00495E19" w:rsidP="00E6574B"/>
    <w:p w:rsidR="00495E19" w:rsidRDefault="00495E19" w:rsidP="00E6574B"/>
    <w:p w:rsidR="00495E19" w:rsidRDefault="00495E19" w:rsidP="00E6574B"/>
    <w:p w:rsidR="00495E19" w:rsidRDefault="00495E19" w:rsidP="00E6574B"/>
    <w:p w:rsidR="00E6574B" w:rsidRDefault="00902477" w:rsidP="00E6574B">
      <w:r>
        <w:rPr>
          <w:noProof/>
        </w:rPr>
        <mc:AlternateContent>
          <mc:Choice Requires="wps">
            <w:drawing>
              <wp:inline distT="0" distB="0" distL="0" distR="0">
                <wp:extent cx="2018665" cy="306070"/>
                <wp:effectExtent l="5080" t="6985" r="5080" b="1270"/>
                <wp:docPr id="33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8665" cy="3060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4C4C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0357" w:rsidRDefault="00E80357" w:rsidP="00E6574B">
                            <w:pPr>
                              <w:pStyle w:val="-"/>
                              <w:ind w:left="232"/>
                            </w:pPr>
                            <w:r>
                              <w:rPr>
                                <w:rFonts w:hint="eastAsia"/>
                              </w:rPr>
                              <w:t>110學測命題特色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36" o:spid="_x0000_s1037" style="width:158.95pt;height:2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" fillcolor="#4c4c4c" stroked="f">
                <v:textbox inset="0,0,0,0">
                  <w:txbxContent>
                    <w:p w:rsidR="00E80357" w:rsidRDefault="00E80357" w:rsidP="00E6574B">
                      <w:pPr>
                        <w:pStyle w:val="-"/>
                        <w:ind w:left="232"/>
                      </w:pPr>
                      <w:r>
                        <w:rPr>
                          <w:rFonts w:hint="eastAsia"/>
                        </w:rPr>
                        <w:t>110學測命題特色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F05D4F" w:rsidRPr="00EE0AED" w:rsidRDefault="00F05D4F" w:rsidP="00F05D4F">
      <w:pPr>
        <w:snapToGrid w:val="0"/>
        <w:spacing w:line="374" w:lineRule="exact"/>
      </w:pPr>
      <w:r w:rsidRPr="00EE0AED">
        <w:rPr>
          <w:rFonts w:hint="eastAsia"/>
        </w:rPr>
        <w:t xml:space="preserve">　　自</w:t>
      </w:r>
      <w:r w:rsidRPr="00EE0AED">
        <w:rPr>
          <w:rFonts w:hint="eastAsia"/>
        </w:rPr>
        <w:t>111</w:t>
      </w:r>
      <w:r w:rsidRPr="00EE0AED">
        <w:rPr>
          <w:rFonts w:hint="eastAsia"/>
        </w:rPr>
        <w:t>學年度起，入學考試制度將調整為「學科能力測驗」</w:t>
      </w:r>
      <w:r w:rsidRPr="00EE0AED">
        <w:t>（國文、英文、數</w:t>
      </w:r>
      <w:r w:rsidRPr="00EE0AED">
        <w:t>A</w:t>
      </w:r>
      <w:r w:rsidRPr="00EE0AED">
        <w:t>、數</w:t>
      </w:r>
      <w:r w:rsidRPr="00EE0AED">
        <w:t>B</w:t>
      </w:r>
      <w:r w:rsidR="00E80357">
        <w:t>、</w:t>
      </w:r>
      <w:r w:rsidRPr="00EE0AED">
        <w:t>社會</w:t>
      </w:r>
      <w:r w:rsidR="00E80357">
        <w:t>與自然</w:t>
      </w:r>
      <w:r w:rsidRPr="00EE0AED">
        <w:t>）</w:t>
      </w:r>
      <w:r w:rsidRPr="00EE0AED">
        <w:rPr>
          <w:rFonts w:hint="eastAsia"/>
        </w:rPr>
        <w:t>與「分科測驗」（</w:t>
      </w:r>
      <w:r w:rsidRPr="00EE0AED">
        <w:t>數甲、歷史、地理、公</w:t>
      </w:r>
      <w:r w:rsidR="00E80357">
        <w:t>民與</w:t>
      </w:r>
      <w:r w:rsidRPr="00EE0AED">
        <w:rPr>
          <w:rFonts w:hint="eastAsia"/>
        </w:rPr>
        <w:t>社</w:t>
      </w:r>
      <w:r w:rsidR="00E80357">
        <w:rPr>
          <w:rFonts w:hint="eastAsia"/>
        </w:rPr>
        <w:t>會</w:t>
      </w:r>
      <w:r w:rsidRPr="00EE0AED">
        <w:rPr>
          <w:rFonts w:hint="eastAsia"/>
        </w:rPr>
        <w:t>、物理、化學與生物），國文包括「</w:t>
      </w:r>
      <w:r w:rsidRPr="00EE0AED">
        <w:t>國語文綜合能力測驗」與「國語文寫作能力測驗」</w:t>
      </w:r>
      <w:r w:rsidRPr="00EE0AED">
        <w:rPr>
          <w:rFonts w:hint="eastAsia"/>
        </w:rPr>
        <w:t>兩科，不再</w:t>
      </w:r>
      <w:r w:rsidR="00E80357">
        <w:rPr>
          <w:rFonts w:hint="eastAsia"/>
        </w:rPr>
        <w:t>列入</w:t>
      </w:r>
      <w:r w:rsidRPr="00EE0AED">
        <w:rPr>
          <w:rFonts w:hint="eastAsia"/>
        </w:rPr>
        <w:t>指考</w:t>
      </w:r>
      <w:r w:rsidR="00E80357">
        <w:rPr>
          <w:rFonts w:hint="eastAsia"/>
        </w:rPr>
        <w:t>科目</w:t>
      </w:r>
      <w:r w:rsidRPr="00EE0AED">
        <w:rPr>
          <w:rFonts w:hint="eastAsia"/>
        </w:rPr>
        <w:t>。屆時「</w:t>
      </w:r>
      <w:r w:rsidRPr="00EE0AED">
        <w:t>國語文綜合能力測驗」</w:t>
      </w:r>
      <w:r w:rsidRPr="00EE0AED">
        <w:rPr>
          <w:rFonts w:hint="eastAsia"/>
        </w:rPr>
        <w:t>將不再只是基本檢定能力的門檻，還必須鑑別出進階的語文能力與專業素養。</w:t>
      </w:r>
      <w:r w:rsidR="00E80357" w:rsidRPr="00E42CD9">
        <w:rPr>
          <w:rFonts w:ascii="新細明體" w:hAnsi="新細明體" w:cs="新細明體" w:hint="eastAsia"/>
          <w:kern w:val="0"/>
          <w:sz w:val="24"/>
          <w:szCs w:val="24"/>
        </w:rPr>
        <w:t>為了銜接新課綱，今年的試題顯然以「指考化」的傾向，示範了「學測國文」到「國語文綜合能力測驗」的過渡。</w:t>
      </w:r>
    </w:p>
    <w:p w:rsidR="00F05D4F" w:rsidRPr="00EE0AED" w:rsidRDefault="00647DF8" w:rsidP="00F05D4F">
      <w:pPr>
        <w:pStyle w:val="-1"/>
        <w:snapToGrid w:val="0"/>
        <w:spacing w:line="374" w:lineRule="exact"/>
        <w:ind w:left="232" w:hanging="232"/>
      </w:pPr>
      <w:r>
        <w:rPr>
          <w:rFonts w:hint="eastAsia"/>
        </w:rPr>
        <w:t>一、回歸學科本質，凸顯專業素養</w:t>
      </w:r>
    </w:p>
    <w:p w:rsidR="00F05D4F" w:rsidRPr="00EE0AED" w:rsidRDefault="00F05D4F" w:rsidP="00F05D4F">
      <w:pPr>
        <w:snapToGrid w:val="0"/>
        <w:spacing w:line="374" w:lineRule="exact"/>
      </w:pPr>
      <w:r w:rsidRPr="00EE0AED">
        <w:rPr>
          <w:rFonts w:hint="eastAsia"/>
        </w:rPr>
        <w:t xml:space="preserve">　　就取材來看，今年最大特色是出現不少新詩題，如第</w:t>
      </w:r>
      <w:r w:rsidRPr="00EE0AED">
        <w:rPr>
          <w:rFonts w:hint="eastAsia"/>
        </w:rPr>
        <w:t>3</w:t>
      </w:r>
      <w:r w:rsidRPr="00EE0AED">
        <w:rPr>
          <w:rFonts w:hint="eastAsia"/>
        </w:rPr>
        <w:t>題</w:t>
      </w:r>
      <w:r w:rsidRPr="00EE0AED">
        <w:t>尉天驄〈眾鳥之什〉</w:t>
      </w:r>
      <w:r w:rsidRPr="00EE0AED">
        <w:rPr>
          <w:rFonts w:hint="eastAsia"/>
        </w:rPr>
        <w:t>、第</w:t>
      </w:r>
      <w:r w:rsidRPr="00EE0AED">
        <w:rPr>
          <w:rFonts w:hint="eastAsia"/>
        </w:rPr>
        <w:t>7</w:t>
      </w:r>
      <w:r w:rsidRPr="00EE0AED">
        <w:rPr>
          <w:rFonts w:hint="eastAsia"/>
        </w:rPr>
        <w:t>題</w:t>
      </w:r>
      <w:r w:rsidRPr="00EE0AED">
        <w:t>方旗〈小舟〉</w:t>
      </w:r>
      <w:r w:rsidR="00E80357">
        <w:rPr>
          <w:rFonts w:hint="eastAsia"/>
        </w:rPr>
        <w:t>，</w:t>
      </w:r>
      <w:r w:rsidRPr="00EE0AED">
        <w:rPr>
          <w:rFonts w:hint="eastAsia"/>
        </w:rPr>
        <w:t>與第</w:t>
      </w:r>
      <w:r w:rsidRPr="00EE0AED">
        <w:rPr>
          <w:rFonts w:hint="eastAsia"/>
        </w:rPr>
        <w:t>42</w:t>
      </w:r>
      <w:r w:rsidRPr="00EE0AED">
        <w:rPr>
          <w:rFonts w:hint="eastAsia"/>
        </w:rPr>
        <w:t>題</w:t>
      </w:r>
      <w:r w:rsidRPr="00EE0AED">
        <w:t>陳雋弘〈籃框</w:t>
      </w:r>
      <w:r w:rsidR="00647DF8">
        <w:t>——</w:t>
      </w:r>
      <w:r w:rsidRPr="00EE0AED">
        <w:t>與我的學生們一起倒數，七十六天〉</w:t>
      </w:r>
      <w:r w:rsidRPr="00EE0AED">
        <w:rPr>
          <w:rFonts w:hint="eastAsia"/>
        </w:rPr>
        <w:t>、</w:t>
      </w:r>
      <w:r w:rsidRPr="00EE0AED">
        <w:t>簡政珍〈畢業考〉</w:t>
      </w:r>
      <w:r w:rsidRPr="00EE0AED">
        <w:rPr>
          <w:rFonts w:hint="eastAsia"/>
        </w:rPr>
        <w:t>，又有文學性較高的詩化散文</w:t>
      </w:r>
      <w:r w:rsidR="00647DF8">
        <w:rPr>
          <w:rFonts w:hint="eastAsia"/>
        </w:rPr>
        <w:t>，</w:t>
      </w:r>
      <w:r w:rsidRPr="00EE0AED">
        <w:rPr>
          <w:rFonts w:hint="eastAsia"/>
        </w:rPr>
        <w:t>如第</w:t>
      </w:r>
      <w:r w:rsidRPr="00EE0AED">
        <w:rPr>
          <w:rFonts w:hint="eastAsia"/>
        </w:rPr>
        <w:t>5</w:t>
      </w:r>
      <w:r w:rsidRPr="00EE0AED">
        <w:rPr>
          <w:rFonts w:hint="eastAsia"/>
        </w:rPr>
        <w:t>題</w:t>
      </w:r>
      <w:r w:rsidRPr="00EE0AED">
        <w:t>葉國居〈髻鬃花〉</w:t>
      </w:r>
      <w:r w:rsidRPr="00EE0AED">
        <w:rPr>
          <w:rFonts w:hint="eastAsia"/>
        </w:rPr>
        <w:t>。即使是歷年都出現的填空修辭第</w:t>
      </w:r>
      <w:r w:rsidRPr="00EE0AED">
        <w:rPr>
          <w:rFonts w:hint="eastAsia"/>
        </w:rPr>
        <w:t>4</w:t>
      </w:r>
      <w:r w:rsidRPr="00EE0AED">
        <w:rPr>
          <w:rFonts w:hint="eastAsia"/>
        </w:rPr>
        <w:t>題，也</w:t>
      </w:r>
      <w:r w:rsidR="00E80357">
        <w:rPr>
          <w:rFonts w:hint="eastAsia"/>
        </w:rPr>
        <w:t>引用</w:t>
      </w:r>
      <w:r w:rsidRPr="00EE0AED">
        <w:t>紀伯倫《先知》</w:t>
      </w:r>
      <w:r w:rsidRPr="00EE0AED">
        <w:rPr>
          <w:rFonts w:hint="eastAsia"/>
        </w:rPr>
        <w:t>、</w:t>
      </w:r>
      <w:r w:rsidRPr="00EE0AED">
        <w:t>余光中〈風吹西班牙〉</w:t>
      </w:r>
      <w:r w:rsidRPr="00EE0AED">
        <w:rPr>
          <w:rFonts w:hint="eastAsia"/>
        </w:rPr>
        <w:t>與</w:t>
      </w:r>
      <w:r w:rsidRPr="00EE0AED">
        <w:t>徐國能〈蒲葵〉</w:t>
      </w:r>
      <w:r w:rsidRPr="00EE0AED">
        <w:rPr>
          <w:rFonts w:hint="eastAsia"/>
        </w:rPr>
        <w:t>等作，選項用字皆為虛實相間的詩化語言。</w:t>
      </w:r>
      <w:r w:rsidR="00E80357">
        <w:rPr>
          <w:rFonts w:hint="eastAsia"/>
        </w:rPr>
        <w:t>再</w:t>
      </w:r>
      <w:r w:rsidRPr="00EE0AED">
        <w:rPr>
          <w:rFonts w:hint="eastAsia"/>
        </w:rPr>
        <w:t>如第</w:t>
      </w:r>
      <w:r w:rsidRPr="00EE0AED">
        <w:rPr>
          <w:rFonts w:hint="eastAsia"/>
        </w:rPr>
        <w:t>15-17</w:t>
      </w:r>
      <w:r w:rsidRPr="00EE0AED">
        <w:rPr>
          <w:rFonts w:hint="eastAsia"/>
        </w:rPr>
        <w:t>題組的表格，其實是學術材料的考校與辨正</w:t>
      </w:r>
      <w:r w:rsidR="005513E7">
        <w:rPr>
          <w:rFonts w:hint="eastAsia"/>
        </w:rPr>
        <w:t>；第</w:t>
      </w:r>
      <w:r w:rsidRPr="00EE0AED">
        <w:rPr>
          <w:rFonts w:hint="eastAsia"/>
        </w:rPr>
        <w:t>26-28</w:t>
      </w:r>
      <w:r w:rsidRPr="00EE0AED">
        <w:rPr>
          <w:rFonts w:hint="eastAsia"/>
        </w:rPr>
        <w:t>題組談「推敲」之典，卻是翻案討論。</w:t>
      </w:r>
    </w:p>
    <w:p w:rsidR="00F05D4F" w:rsidRPr="00EE0AED" w:rsidRDefault="00F05D4F" w:rsidP="00F05D4F">
      <w:pPr>
        <w:snapToGrid w:val="0"/>
        <w:spacing w:line="374" w:lineRule="exact"/>
      </w:pPr>
      <w:r w:rsidRPr="00EE0AED">
        <w:rPr>
          <w:rFonts w:hint="eastAsia"/>
        </w:rPr>
        <w:t xml:space="preserve">　　整體而言，除</w:t>
      </w:r>
      <w:r w:rsidR="005513E7">
        <w:rPr>
          <w:rFonts w:hint="eastAsia"/>
        </w:rPr>
        <w:t>第</w:t>
      </w:r>
      <w:r w:rsidRPr="00EE0AED">
        <w:rPr>
          <w:rFonts w:hint="eastAsia"/>
        </w:rPr>
        <w:t>20-2</w:t>
      </w:r>
      <w:r w:rsidR="00647DF8">
        <w:rPr>
          <w:rFonts w:hint="eastAsia"/>
        </w:rPr>
        <w:t>1</w:t>
      </w:r>
      <w:r w:rsidRPr="00EE0AED">
        <w:rPr>
          <w:rFonts w:hint="eastAsia"/>
        </w:rPr>
        <w:t>題組</w:t>
      </w:r>
      <w:r w:rsidRPr="00EE0AED">
        <w:t>盧希鵬《為什麼員工都是哈士奇，狼呢？》</w:t>
      </w:r>
      <w:r w:rsidRPr="00EE0AED">
        <w:rPr>
          <w:rFonts w:hint="eastAsia"/>
        </w:rPr>
        <w:t>、</w:t>
      </w:r>
      <w:r w:rsidR="005513E7">
        <w:rPr>
          <w:rFonts w:hint="eastAsia"/>
        </w:rPr>
        <w:t>第</w:t>
      </w:r>
      <w:r w:rsidRPr="00EE0AED">
        <w:rPr>
          <w:rFonts w:hint="eastAsia"/>
        </w:rPr>
        <w:t>22-23</w:t>
      </w:r>
      <w:r w:rsidRPr="00EE0AED">
        <w:rPr>
          <w:rFonts w:hint="eastAsia"/>
        </w:rPr>
        <w:t>題組</w:t>
      </w:r>
      <w:r w:rsidRPr="00EE0AED">
        <w:t>游以德〈族語認證〉</w:t>
      </w:r>
      <w:r w:rsidRPr="00EE0AED">
        <w:rPr>
          <w:rFonts w:hint="eastAsia"/>
        </w:rPr>
        <w:t>、</w:t>
      </w:r>
      <w:r w:rsidR="005513E7">
        <w:rPr>
          <w:rFonts w:hint="eastAsia"/>
        </w:rPr>
        <w:t>第</w:t>
      </w:r>
      <w:r w:rsidRPr="00EE0AED">
        <w:rPr>
          <w:rFonts w:hint="eastAsia"/>
        </w:rPr>
        <w:t>29-30</w:t>
      </w:r>
      <w:r w:rsidRPr="00EE0AED">
        <w:rPr>
          <w:rFonts w:hint="eastAsia"/>
        </w:rPr>
        <w:t>題組討論人類語音和鳥鳴聲異同</w:t>
      </w:r>
      <w:r w:rsidR="005513E7">
        <w:rPr>
          <w:rFonts w:hint="eastAsia"/>
        </w:rPr>
        <w:t>，</w:t>
      </w:r>
      <w:r w:rsidRPr="00EE0AED">
        <w:rPr>
          <w:rFonts w:hint="eastAsia"/>
        </w:rPr>
        <w:t>與</w:t>
      </w:r>
      <w:r w:rsidR="005513E7">
        <w:rPr>
          <w:rFonts w:hint="eastAsia"/>
        </w:rPr>
        <w:t>第</w:t>
      </w:r>
      <w:r w:rsidRPr="00EE0AED">
        <w:rPr>
          <w:rFonts w:hint="eastAsia"/>
        </w:rPr>
        <w:t>41</w:t>
      </w:r>
      <w:r w:rsidRPr="00EE0AED">
        <w:rPr>
          <w:rFonts w:hint="eastAsia"/>
        </w:rPr>
        <w:t>題</w:t>
      </w:r>
      <w:r w:rsidRPr="00EE0AED">
        <w:t>洪蘭《哈啦與抓虱的語言</w:t>
      </w:r>
      <w:r w:rsidRPr="00EE0AED">
        <w:rPr>
          <w:rFonts w:hint="eastAsia"/>
        </w:rPr>
        <w:t>．序</w:t>
      </w:r>
      <w:r w:rsidRPr="00EE0AED">
        <w:t>》</w:t>
      </w:r>
      <w:r w:rsidRPr="00EE0AED">
        <w:rPr>
          <w:rFonts w:hint="eastAsia"/>
        </w:rPr>
        <w:t>等跨領域素材之外，其餘皆屬文學基本題，由淺入深地凸顯學科本質與素養。</w:t>
      </w:r>
    </w:p>
    <w:p w:rsidR="00F05D4F" w:rsidRPr="00EE0AED" w:rsidRDefault="00647DF8" w:rsidP="00F05D4F">
      <w:pPr>
        <w:pStyle w:val="-1"/>
        <w:snapToGrid w:val="0"/>
        <w:spacing w:line="374" w:lineRule="exact"/>
        <w:ind w:left="232" w:hanging="232"/>
      </w:pPr>
      <w:r>
        <w:rPr>
          <w:rFonts w:hint="eastAsia"/>
        </w:rPr>
        <w:t>二、強化理解思考，提高閱讀層次</w:t>
      </w:r>
    </w:p>
    <w:p w:rsidR="00F05D4F" w:rsidRPr="00EE0AED" w:rsidRDefault="00F05D4F" w:rsidP="00F05D4F">
      <w:pPr>
        <w:snapToGrid w:val="0"/>
        <w:spacing w:line="374" w:lineRule="exact"/>
      </w:pPr>
      <w:r w:rsidRPr="00EE0AED">
        <w:rPr>
          <w:rFonts w:hint="eastAsia"/>
        </w:rPr>
        <w:t xml:space="preserve">　　「三十篇古文」大量入題，從形音義、語法句式到文意篇旨，乃至與課外素材的比較，以不同命題角度強調基本理解與融會貫通，可謂一大亮點。明年核心古文縮至</w:t>
      </w:r>
      <w:r w:rsidR="00647DF8">
        <w:rPr>
          <w:rFonts w:hint="eastAsia"/>
        </w:rPr>
        <w:t>十五</w:t>
      </w:r>
      <w:r w:rsidRPr="00EE0AED">
        <w:rPr>
          <w:rFonts w:hint="eastAsia"/>
        </w:rPr>
        <w:t>篇，更是不可偏廢。</w:t>
      </w:r>
    </w:p>
    <w:p w:rsidR="00F05D4F" w:rsidRPr="00EE0AED" w:rsidRDefault="00F05D4F" w:rsidP="00F05D4F">
      <w:pPr>
        <w:snapToGrid w:val="0"/>
        <w:spacing w:line="374" w:lineRule="exact"/>
      </w:pPr>
      <w:r w:rsidRPr="00EE0AED">
        <w:rPr>
          <w:rFonts w:hint="eastAsia"/>
        </w:rPr>
        <w:t xml:space="preserve">　　二文對讀的文本無論單題或題組皆有，素養導向仍是命題趨勢，如結合生活情境的</w:t>
      </w:r>
      <w:r w:rsidR="005513E7">
        <w:rPr>
          <w:rFonts w:hint="eastAsia"/>
        </w:rPr>
        <w:t>第</w:t>
      </w:r>
      <w:r w:rsidRPr="00EE0AED">
        <w:rPr>
          <w:rFonts w:hint="eastAsia"/>
        </w:rPr>
        <w:t>14</w:t>
      </w:r>
      <w:r w:rsidRPr="00EE0AED">
        <w:rPr>
          <w:rFonts w:hint="eastAsia"/>
        </w:rPr>
        <w:t>題（導師與伙伴）、</w:t>
      </w:r>
      <w:r w:rsidR="005513E7">
        <w:rPr>
          <w:rFonts w:hint="eastAsia"/>
        </w:rPr>
        <w:t>第</w:t>
      </w:r>
      <w:r w:rsidRPr="00EE0AED">
        <w:rPr>
          <w:rFonts w:hint="eastAsia"/>
        </w:rPr>
        <w:t>20</w:t>
      </w:r>
      <w:r w:rsidRPr="00EE0AED">
        <w:rPr>
          <w:rFonts w:hint="eastAsia"/>
        </w:rPr>
        <w:t>題（哈士奇與狼）以及</w:t>
      </w:r>
      <w:r w:rsidR="005513E7">
        <w:rPr>
          <w:rFonts w:hint="eastAsia"/>
        </w:rPr>
        <w:t>第</w:t>
      </w:r>
      <w:r w:rsidRPr="00EE0AED">
        <w:rPr>
          <w:rFonts w:hint="eastAsia"/>
        </w:rPr>
        <w:t>15-16</w:t>
      </w:r>
      <w:r w:rsidRPr="00EE0AED">
        <w:rPr>
          <w:rFonts w:hint="eastAsia"/>
        </w:rPr>
        <w:t>題的表格檢索（詞選資料）。依據閱讀材料推斷是非的題目</w:t>
      </w:r>
      <w:r w:rsidR="005513E7">
        <w:rPr>
          <w:rFonts w:hint="eastAsia"/>
        </w:rPr>
        <w:t>則</w:t>
      </w:r>
      <w:r w:rsidRPr="00EE0AED">
        <w:rPr>
          <w:rFonts w:hint="eastAsia"/>
        </w:rPr>
        <w:t>有</w:t>
      </w:r>
      <w:r w:rsidR="005513E7">
        <w:rPr>
          <w:rFonts w:hint="eastAsia"/>
        </w:rPr>
        <w:t>第</w:t>
      </w:r>
      <w:r w:rsidRPr="00EE0AED">
        <w:rPr>
          <w:rFonts w:hint="eastAsia"/>
        </w:rPr>
        <w:t>16</w:t>
      </w:r>
      <w:r w:rsidRPr="00EE0AED">
        <w:rPr>
          <w:rFonts w:hint="eastAsia"/>
        </w:rPr>
        <w:t>題（《花草粹編》與《類編草堂詩餘》）與</w:t>
      </w:r>
      <w:r w:rsidR="005513E7">
        <w:rPr>
          <w:rFonts w:hint="eastAsia"/>
        </w:rPr>
        <w:t>第</w:t>
      </w:r>
      <w:r w:rsidRPr="00EE0AED">
        <w:rPr>
          <w:rFonts w:hint="eastAsia"/>
        </w:rPr>
        <w:t>21</w:t>
      </w:r>
      <w:r w:rsidRPr="00EE0AED">
        <w:rPr>
          <w:rFonts w:hint="eastAsia"/>
        </w:rPr>
        <w:t>題（〈諫逐客書〉與〈</w:t>
      </w:r>
      <w:r w:rsidRPr="00EE0AED">
        <w:t>虬髯客傳</w:t>
      </w:r>
      <w:r w:rsidRPr="00EE0AED">
        <w:rPr>
          <w:rFonts w:hint="eastAsia"/>
        </w:rPr>
        <w:t>〉）兩題。以上皆為趨於定式的命題模組，考生務必多加練習。</w:t>
      </w:r>
    </w:p>
    <w:p w:rsidR="0027487F" w:rsidRPr="003F573E" w:rsidRDefault="00F05D4F" w:rsidP="00F05D4F">
      <w:pPr>
        <w:snapToGrid w:val="0"/>
        <w:spacing w:line="374" w:lineRule="exact"/>
        <w:rPr>
          <w:b/>
        </w:rPr>
      </w:pPr>
      <w:r w:rsidRPr="00EE0AED">
        <w:rPr>
          <w:rFonts w:hint="eastAsia"/>
        </w:rPr>
        <w:t xml:space="preserve">　　在題幹設計上，訊息檢索的題目稍減，取而代之的是意象解讀、作法探討與評析鑑賞，加深了閱讀的層次，也提高了難度。隨著迎向新課綱</w:t>
      </w:r>
      <w:r w:rsidR="005513E7">
        <w:rPr>
          <w:rFonts w:hint="eastAsia"/>
        </w:rPr>
        <w:t>的腳步</w:t>
      </w:r>
      <w:r w:rsidRPr="00EE0AED">
        <w:rPr>
          <w:rFonts w:hint="eastAsia"/>
        </w:rPr>
        <w:t>，一次又一次的考題試探，從文本的理解到拆解，</w:t>
      </w:r>
      <w:r w:rsidRPr="00EE0AED">
        <w:rPr>
          <w:rFonts w:hint="eastAsia"/>
        </w:rPr>
        <w:lastRenderedPageBreak/>
        <w:t>考生必須掌握文本重點，嘗試歸納與統整，才能在閱讀測驗中突圍，脫穎而出。</w:t>
      </w:r>
    </w:p>
    <w:p w:rsidR="0027487F" w:rsidRDefault="0027487F" w:rsidP="0027487F">
      <w:pPr>
        <w:tabs>
          <w:tab w:val="left" w:pos="2835"/>
        </w:tabs>
        <w:jc w:val="center"/>
      </w:pPr>
      <w:r w:rsidRPr="00083295">
        <w:rPr>
          <w:rFonts w:hint="eastAsia"/>
        </w:rPr>
        <w:t>表</w:t>
      </w:r>
      <w:r w:rsidRPr="00083295">
        <w:t>1</w:t>
      </w:r>
      <w:r w:rsidRPr="00083295">
        <w:rPr>
          <w:rFonts w:hint="eastAsia"/>
        </w:rPr>
        <w:t>：</w:t>
      </w:r>
      <w:r w:rsidRPr="00083295">
        <w:t>9</w:t>
      </w:r>
      <w:r w:rsidR="00F05D4F">
        <w:rPr>
          <w:rFonts w:hint="eastAsia"/>
        </w:rPr>
        <w:t>9</w:t>
      </w:r>
      <w:r w:rsidRPr="00083295">
        <w:t>-1</w:t>
      </w:r>
      <w:r w:rsidR="00F05D4F">
        <w:rPr>
          <w:rFonts w:hint="eastAsia"/>
        </w:rPr>
        <w:t>1</w:t>
      </w:r>
      <w:r w:rsidR="00D61FE8">
        <w:rPr>
          <w:rFonts w:hint="eastAsia"/>
        </w:rPr>
        <w:t>0</w:t>
      </w:r>
      <w:r>
        <w:rPr>
          <w:rFonts w:hint="eastAsia"/>
        </w:rPr>
        <w:t>測驗目標</w:t>
      </w:r>
      <w:r w:rsidRPr="00083295">
        <w:rPr>
          <w:rFonts w:hint="eastAsia"/>
        </w:rPr>
        <w:t>題數分析</w:t>
      </w:r>
    </w:p>
    <w:tbl>
      <w:tblPr>
        <w:tblW w:w="102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602"/>
        <w:gridCol w:w="412"/>
        <w:gridCol w:w="459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</w:tblGrid>
      <w:tr w:rsidR="00F05D4F" w:rsidTr="00F05D4F">
        <w:trPr>
          <w:jc w:val="center"/>
        </w:trPr>
        <w:tc>
          <w:tcPr>
            <w:tcW w:w="4602" w:type="dxa"/>
            <w:shd w:val="clear" w:color="auto" w:fill="D9D9D9"/>
            <w:tcMar>
              <w:left w:w="0" w:type="dxa"/>
              <w:right w:w="0" w:type="dxa"/>
            </w:tcMar>
          </w:tcPr>
          <w:p w:rsidR="00F05D4F" w:rsidRPr="00DB7192" w:rsidRDefault="00F05D4F" w:rsidP="0027487F">
            <w:pPr>
              <w:tabs>
                <w:tab w:val="left" w:pos="2835"/>
              </w:tabs>
              <w:jc w:val="center"/>
            </w:pPr>
            <w:r w:rsidRPr="00DB7192">
              <w:rPr>
                <w:rFonts w:hint="eastAsia"/>
              </w:rPr>
              <w:t>測驗目標</w:t>
            </w:r>
          </w:p>
        </w:tc>
        <w:tc>
          <w:tcPr>
            <w:tcW w:w="412" w:type="dxa"/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99</w:t>
            </w:r>
          </w:p>
        </w:tc>
        <w:tc>
          <w:tcPr>
            <w:tcW w:w="459" w:type="dxa"/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100</w:t>
            </w:r>
          </w:p>
        </w:tc>
        <w:tc>
          <w:tcPr>
            <w:tcW w:w="482" w:type="dxa"/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101</w:t>
            </w:r>
          </w:p>
        </w:tc>
        <w:tc>
          <w:tcPr>
            <w:tcW w:w="482" w:type="dxa"/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102</w:t>
            </w:r>
          </w:p>
        </w:tc>
        <w:tc>
          <w:tcPr>
            <w:tcW w:w="482" w:type="dxa"/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>
              <w:rPr>
                <w:rFonts w:hint="eastAsia"/>
              </w:rPr>
              <w:t>103</w:t>
            </w:r>
          </w:p>
        </w:tc>
        <w:tc>
          <w:tcPr>
            <w:tcW w:w="482" w:type="dxa"/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104</w:t>
            </w:r>
          </w:p>
        </w:tc>
        <w:tc>
          <w:tcPr>
            <w:tcW w:w="482" w:type="dxa"/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105</w:t>
            </w:r>
          </w:p>
        </w:tc>
        <w:tc>
          <w:tcPr>
            <w:tcW w:w="482" w:type="dxa"/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106</w:t>
            </w:r>
          </w:p>
        </w:tc>
        <w:tc>
          <w:tcPr>
            <w:tcW w:w="482" w:type="dxa"/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F05D4F" w:rsidRPr="00C86DBA" w:rsidRDefault="00F05D4F" w:rsidP="0027487F">
            <w:pPr>
              <w:tabs>
                <w:tab w:val="left" w:pos="2835"/>
              </w:tabs>
              <w:jc w:val="center"/>
            </w:pPr>
            <w:r w:rsidRPr="00C86DBA">
              <w:t>107</w:t>
            </w:r>
          </w:p>
        </w:tc>
        <w:tc>
          <w:tcPr>
            <w:tcW w:w="482" w:type="dxa"/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F05D4F" w:rsidRPr="00C86DBA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108</w:t>
            </w:r>
          </w:p>
        </w:tc>
        <w:tc>
          <w:tcPr>
            <w:tcW w:w="482" w:type="dxa"/>
            <w:tcBorders>
              <w:bottom w:val="single" w:sz="4" w:space="0" w:color="auto"/>
            </w:tcBorders>
            <w:shd w:val="clear" w:color="auto" w:fill="D9D9D9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109</w:t>
            </w:r>
          </w:p>
        </w:tc>
        <w:tc>
          <w:tcPr>
            <w:tcW w:w="482" w:type="dxa"/>
            <w:tcBorders>
              <w:bottom w:val="single" w:sz="4" w:space="0" w:color="auto"/>
            </w:tcBorders>
            <w:shd w:val="clear" w:color="auto" w:fill="D9D9D9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110</w:t>
            </w:r>
          </w:p>
        </w:tc>
      </w:tr>
      <w:tr w:rsidR="00F05D4F" w:rsidTr="00F05D4F">
        <w:trPr>
          <w:jc w:val="center"/>
        </w:trPr>
        <w:tc>
          <w:tcPr>
            <w:tcW w:w="4602" w:type="dxa"/>
            <w:shd w:val="clear" w:color="auto" w:fill="auto"/>
          </w:tcPr>
          <w:p w:rsidR="00F05D4F" w:rsidRPr="00DB7192" w:rsidRDefault="00F05D4F" w:rsidP="0027487F">
            <w:pPr>
              <w:tabs>
                <w:tab w:val="left" w:pos="2835"/>
              </w:tabs>
            </w:pPr>
            <w:r w:rsidRPr="00DB7192">
              <w:rPr>
                <w:rFonts w:hint="eastAsia"/>
              </w:rPr>
              <w:t>A1.</w:t>
            </w:r>
            <w:r w:rsidRPr="00DB7192">
              <w:rPr>
                <w:rFonts w:hint="eastAsia"/>
              </w:rPr>
              <w:t>字形的辨識與應用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1</w:t>
            </w:r>
          </w:p>
        </w:tc>
        <w:tc>
          <w:tcPr>
            <w:tcW w:w="459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1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1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1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82" w:type="dxa"/>
            <w:vAlign w:val="center"/>
          </w:tcPr>
          <w:p w:rsidR="00F05D4F" w:rsidRPr="00C86DBA" w:rsidRDefault="00F05D4F" w:rsidP="0027487F">
            <w:pPr>
              <w:tabs>
                <w:tab w:val="left" w:pos="2835"/>
              </w:tabs>
              <w:jc w:val="center"/>
            </w:pPr>
            <w:r w:rsidRPr="00C86DBA">
              <w:t>1</w:t>
            </w:r>
          </w:p>
        </w:tc>
        <w:tc>
          <w:tcPr>
            <w:tcW w:w="482" w:type="dxa"/>
            <w:vAlign w:val="center"/>
          </w:tcPr>
          <w:p w:rsidR="00F05D4F" w:rsidRPr="00C86DBA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82" w:type="dxa"/>
            <w:shd w:val="clear" w:color="auto" w:fill="auto"/>
          </w:tcPr>
          <w:p w:rsidR="00F05D4F" w:rsidRPr="00B22E9F" w:rsidRDefault="00F05D4F" w:rsidP="0027487F">
            <w:pPr>
              <w:tabs>
                <w:tab w:val="left" w:pos="2835"/>
              </w:tabs>
              <w:jc w:val="center"/>
            </w:pPr>
            <w:r w:rsidRPr="00B22E9F">
              <w:t>1</w:t>
            </w:r>
          </w:p>
        </w:tc>
        <w:tc>
          <w:tcPr>
            <w:tcW w:w="482" w:type="dxa"/>
            <w:shd w:val="clear" w:color="auto" w:fill="auto"/>
          </w:tcPr>
          <w:p w:rsidR="00F05D4F" w:rsidRPr="00B22E9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</w:t>
            </w:r>
          </w:p>
        </w:tc>
      </w:tr>
      <w:tr w:rsidR="00F05D4F" w:rsidTr="00F05D4F">
        <w:trPr>
          <w:jc w:val="center"/>
        </w:trPr>
        <w:tc>
          <w:tcPr>
            <w:tcW w:w="4602" w:type="dxa"/>
            <w:shd w:val="clear" w:color="auto" w:fill="auto"/>
          </w:tcPr>
          <w:p w:rsidR="00F05D4F" w:rsidRPr="00DB7192" w:rsidRDefault="00F05D4F" w:rsidP="0027487F">
            <w:pPr>
              <w:tabs>
                <w:tab w:val="left" w:pos="2835"/>
              </w:tabs>
            </w:pPr>
            <w:r w:rsidRPr="00DB7192">
              <w:rPr>
                <w:rFonts w:hint="eastAsia"/>
              </w:rPr>
              <w:t>A2.</w:t>
            </w:r>
            <w:r w:rsidRPr="00DB7192">
              <w:rPr>
                <w:rFonts w:hint="eastAsia"/>
              </w:rPr>
              <w:t>字音的辨識與應用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1</w:t>
            </w:r>
          </w:p>
        </w:tc>
        <w:tc>
          <w:tcPr>
            <w:tcW w:w="459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1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1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1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82" w:type="dxa"/>
            <w:vAlign w:val="center"/>
          </w:tcPr>
          <w:p w:rsidR="00F05D4F" w:rsidRPr="00C86DBA" w:rsidRDefault="00F05D4F" w:rsidP="0027487F">
            <w:pPr>
              <w:tabs>
                <w:tab w:val="left" w:pos="2835"/>
              </w:tabs>
              <w:jc w:val="center"/>
            </w:pPr>
            <w:r w:rsidRPr="00C86DBA">
              <w:t>1</w:t>
            </w:r>
          </w:p>
        </w:tc>
        <w:tc>
          <w:tcPr>
            <w:tcW w:w="482" w:type="dxa"/>
            <w:vAlign w:val="center"/>
          </w:tcPr>
          <w:p w:rsidR="00F05D4F" w:rsidRPr="00C86DBA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82" w:type="dxa"/>
            <w:shd w:val="clear" w:color="auto" w:fill="auto"/>
          </w:tcPr>
          <w:p w:rsidR="00F05D4F" w:rsidRPr="00B22E9F" w:rsidRDefault="00F05D4F" w:rsidP="0027487F">
            <w:pPr>
              <w:tabs>
                <w:tab w:val="left" w:pos="2835"/>
              </w:tabs>
              <w:jc w:val="center"/>
            </w:pPr>
            <w:r w:rsidRPr="00B22E9F">
              <w:t>1</w:t>
            </w:r>
          </w:p>
        </w:tc>
        <w:tc>
          <w:tcPr>
            <w:tcW w:w="482" w:type="dxa"/>
            <w:shd w:val="clear" w:color="auto" w:fill="auto"/>
          </w:tcPr>
          <w:p w:rsidR="00F05D4F" w:rsidRPr="00B22E9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</w:t>
            </w:r>
          </w:p>
        </w:tc>
      </w:tr>
      <w:tr w:rsidR="00F05D4F" w:rsidTr="00F05D4F">
        <w:trPr>
          <w:jc w:val="center"/>
        </w:trPr>
        <w:tc>
          <w:tcPr>
            <w:tcW w:w="4602" w:type="dxa"/>
            <w:shd w:val="clear" w:color="auto" w:fill="auto"/>
          </w:tcPr>
          <w:p w:rsidR="00F05D4F" w:rsidRPr="00DB7192" w:rsidRDefault="00F05D4F" w:rsidP="0027487F">
            <w:pPr>
              <w:tabs>
                <w:tab w:val="left" w:pos="2835"/>
              </w:tabs>
            </w:pPr>
            <w:r w:rsidRPr="00DB7192">
              <w:rPr>
                <w:rFonts w:hint="eastAsia"/>
              </w:rPr>
              <w:t>A3.</w:t>
            </w:r>
            <w:r w:rsidRPr="00DB7192">
              <w:rPr>
                <w:rFonts w:hint="eastAsia"/>
              </w:rPr>
              <w:t>字義的辨識與應用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1</w:t>
            </w:r>
          </w:p>
        </w:tc>
        <w:tc>
          <w:tcPr>
            <w:tcW w:w="459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1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1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1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82" w:type="dxa"/>
            <w:vAlign w:val="center"/>
          </w:tcPr>
          <w:p w:rsidR="00F05D4F" w:rsidRPr="00C86DBA" w:rsidRDefault="00F05D4F" w:rsidP="0027487F">
            <w:pPr>
              <w:tabs>
                <w:tab w:val="left" w:pos="2835"/>
              </w:tabs>
              <w:jc w:val="center"/>
            </w:pPr>
            <w:r w:rsidRPr="00C86DBA">
              <w:t>2</w:t>
            </w:r>
          </w:p>
        </w:tc>
        <w:tc>
          <w:tcPr>
            <w:tcW w:w="482" w:type="dxa"/>
            <w:vAlign w:val="center"/>
          </w:tcPr>
          <w:p w:rsidR="00F05D4F" w:rsidRPr="00C86DBA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82" w:type="dxa"/>
            <w:shd w:val="clear" w:color="auto" w:fill="auto"/>
          </w:tcPr>
          <w:p w:rsidR="00F05D4F" w:rsidRPr="00B22E9F" w:rsidRDefault="00F05D4F" w:rsidP="0027487F">
            <w:pPr>
              <w:tabs>
                <w:tab w:val="left" w:pos="2835"/>
              </w:tabs>
              <w:jc w:val="center"/>
            </w:pPr>
            <w:r w:rsidRPr="00B22E9F">
              <w:t>1</w:t>
            </w:r>
          </w:p>
        </w:tc>
        <w:tc>
          <w:tcPr>
            <w:tcW w:w="482" w:type="dxa"/>
            <w:shd w:val="clear" w:color="auto" w:fill="auto"/>
          </w:tcPr>
          <w:p w:rsidR="00F05D4F" w:rsidRPr="00B22E9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F05D4F" w:rsidTr="00F05D4F">
        <w:trPr>
          <w:jc w:val="center"/>
        </w:trPr>
        <w:tc>
          <w:tcPr>
            <w:tcW w:w="4602" w:type="dxa"/>
            <w:shd w:val="clear" w:color="auto" w:fill="auto"/>
          </w:tcPr>
          <w:p w:rsidR="00F05D4F" w:rsidRPr="00DB7192" w:rsidRDefault="00F05D4F" w:rsidP="0027487F">
            <w:pPr>
              <w:tabs>
                <w:tab w:val="left" w:pos="2835"/>
              </w:tabs>
            </w:pPr>
            <w:r w:rsidRPr="00DB7192">
              <w:rPr>
                <w:rFonts w:hint="eastAsia"/>
              </w:rPr>
              <w:t>A4.</w:t>
            </w:r>
            <w:r w:rsidRPr="00DB7192">
              <w:rPr>
                <w:rFonts w:hint="eastAsia"/>
              </w:rPr>
              <w:t>詞語、成語意義的辨識與應用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1</w:t>
            </w:r>
          </w:p>
        </w:tc>
        <w:tc>
          <w:tcPr>
            <w:tcW w:w="459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2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3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3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82" w:type="dxa"/>
            <w:vAlign w:val="center"/>
          </w:tcPr>
          <w:p w:rsidR="00F05D4F" w:rsidRPr="00C86DBA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482" w:type="dxa"/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82" w:type="dxa"/>
            <w:shd w:val="clear" w:color="auto" w:fill="auto"/>
          </w:tcPr>
          <w:p w:rsidR="00F05D4F" w:rsidRPr="00B22E9F" w:rsidRDefault="00F05D4F" w:rsidP="0027487F">
            <w:pPr>
              <w:tabs>
                <w:tab w:val="left" w:pos="2835"/>
              </w:tabs>
              <w:jc w:val="center"/>
            </w:pPr>
            <w:r w:rsidRPr="00B22E9F">
              <w:t>3</w:t>
            </w:r>
          </w:p>
        </w:tc>
        <w:tc>
          <w:tcPr>
            <w:tcW w:w="482" w:type="dxa"/>
            <w:shd w:val="clear" w:color="auto" w:fill="auto"/>
          </w:tcPr>
          <w:p w:rsidR="00F05D4F" w:rsidRPr="00B22E9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3</w:t>
            </w:r>
          </w:p>
        </w:tc>
      </w:tr>
      <w:tr w:rsidR="00F05D4F" w:rsidTr="00F05D4F">
        <w:trPr>
          <w:jc w:val="center"/>
        </w:trPr>
        <w:tc>
          <w:tcPr>
            <w:tcW w:w="4602" w:type="dxa"/>
            <w:shd w:val="clear" w:color="auto" w:fill="auto"/>
          </w:tcPr>
          <w:p w:rsidR="00F05D4F" w:rsidRPr="00DB7192" w:rsidRDefault="00F05D4F" w:rsidP="0027487F">
            <w:pPr>
              <w:tabs>
                <w:tab w:val="left" w:pos="2835"/>
              </w:tabs>
            </w:pPr>
            <w:r w:rsidRPr="00DB7192">
              <w:rPr>
                <w:rFonts w:hint="eastAsia"/>
              </w:rPr>
              <w:t>A5.</w:t>
            </w:r>
            <w:r w:rsidRPr="00DB7192">
              <w:rPr>
                <w:rFonts w:hint="eastAsia"/>
              </w:rPr>
              <w:t>語法的辨識與應用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0</w:t>
            </w:r>
          </w:p>
        </w:tc>
        <w:tc>
          <w:tcPr>
            <w:tcW w:w="459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0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1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0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82" w:type="dxa"/>
            <w:vAlign w:val="center"/>
          </w:tcPr>
          <w:p w:rsidR="00F05D4F" w:rsidRPr="00C86DBA" w:rsidRDefault="00F05D4F" w:rsidP="0027487F">
            <w:pPr>
              <w:tabs>
                <w:tab w:val="left" w:pos="2835"/>
              </w:tabs>
              <w:jc w:val="center"/>
            </w:pPr>
            <w:r w:rsidRPr="00C86DBA">
              <w:t>0</w:t>
            </w:r>
          </w:p>
        </w:tc>
        <w:tc>
          <w:tcPr>
            <w:tcW w:w="482" w:type="dxa"/>
            <w:vAlign w:val="center"/>
          </w:tcPr>
          <w:p w:rsidR="00F05D4F" w:rsidRPr="00C86DBA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82" w:type="dxa"/>
            <w:shd w:val="clear" w:color="auto" w:fill="auto"/>
          </w:tcPr>
          <w:p w:rsidR="00F05D4F" w:rsidRPr="00B22E9F" w:rsidRDefault="00F05D4F" w:rsidP="0027487F">
            <w:pPr>
              <w:tabs>
                <w:tab w:val="left" w:pos="2835"/>
              </w:tabs>
              <w:jc w:val="center"/>
            </w:pPr>
            <w:r w:rsidRPr="00B22E9F">
              <w:t>0</w:t>
            </w:r>
          </w:p>
        </w:tc>
        <w:tc>
          <w:tcPr>
            <w:tcW w:w="482" w:type="dxa"/>
            <w:shd w:val="clear" w:color="auto" w:fill="auto"/>
          </w:tcPr>
          <w:p w:rsidR="00F05D4F" w:rsidRPr="00B22E9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</w:t>
            </w:r>
          </w:p>
        </w:tc>
      </w:tr>
      <w:tr w:rsidR="00F05D4F" w:rsidTr="00F05D4F">
        <w:trPr>
          <w:jc w:val="center"/>
        </w:trPr>
        <w:tc>
          <w:tcPr>
            <w:tcW w:w="4602" w:type="dxa"/>
            <w:shd w:val="clear" w:color="auto" w:fill="auto"/>
          </w:tcPr>
          <w:p w:rsidR="00F05D4F" w:rsidRPr="00DB7192" w:rsidRDefault="00F05D4F" w:rsidP="0027487F">
            <w:pPr>
              <w:tabs>
                <w:tab w:val="left" w:pos="2835"/>
              </w:tabs>
            </w:pPr>
            <w:r w:rsidRPr="00DB7192">
              <w:rPr>
                <w:rFonts w:hint="eastAsia"/>
              </w:rPr>
              <w:t>A6.</w:t>
            </w:r>
            <w:r w:rsidRPr="00DB7192">
              <w:rPr>
                <w:rFonts w:hint="eastAsia"/>
              </w:rPr>
              <w:t>修辭的辨識與應用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0</w:t>
            </w:r>
          </w:p>
        </w:tc>
        <w:tc>
          <w:tcPr>
            <w:tcW w:w="459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2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1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2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482" w:type="dxa"/>
            <w:vAlign w:val="center"/>
          </w:tcPr>
          <w:p w:rsidR="00F05D4F" w:rsidRPr="00C86DBA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482" w:type="dxa"/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82" w:type="dxa"/>
            <w:shd w:val="clear" w:color="auto" w:fill="auto"/>
          </w:tcPr>
          <w:p w:rsidR="00F05D4F" w:rsidRPr="00B22E9F" w:rsidRDefault="00F05D4F" w:rsidP="0027487F">
            <w:pPr>
              <w:tabs>
                <w:tab w:val="left" w:pos="2835"/>
              </w:tabs>
              <w:jc w:val="center"/>
            </w:pPr>
            <w:r w:rsidRPr="00B22E9F">
              <w:t>2</w:t>
            </w:r>
          </w:p>
        </w:tc>
        <w:tc>
          <w:tcPr>
            <w:tcW w:w="482" w:type="dxa"/>
            <w:shd w:val="clear" w:color="auto" w:fill="auto"/>
          </w:tcPr>
          <w:p w:rsidR="00F05D4F" w:rsidRPr="00B22E9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2</w:t>
            </w:r>
          </w:p>
        </w:tc>
      </w:tr>
      <w:tr w:rsidR="00F05D4F" w:rsidTr="00F05D4F">
        <w:trPr>
          <w:jc w:val="center"/>
        </w:trPr>
        <w:tc>
          <w:tcPr>
            <w:tcW w:w="4602" w:type="dxa"/>
            <w:shd w:val="clear" w:color="auto" w:fill="auto"/>
          </w:tcPr>
          <w:p w:rsidR="00F05D4F" w:rsidRPr="00DB7192" w:rsidRDefault="00F05D4F" w:rsidP="0027487F">
            <w:pPr>
              <w:tabs>
                <w:tab w:val="left" w:pos="2835"/>
              </w:tabs>
            </w:pPr>
            <w:r w:rsidRPr="00DB7192">
              <w:rPr>
                <w:rFonts w:hint="eastAsia"/>
              </w:rPr>
              <w:t>A7.</w:t>
            </w:r>
            <w:r w:rsidRPr="00DB7192">
              <w:rPr>
                <w:rFonts w:hint="eastAsia"/>
              </w:rPr>
              <w:t>文法結構的辨識與應用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2</w:t>
            </w:r>
          </w:p>
        </w:tc>
        <w:tc>
          <w:tcPr>
            <w:tcW w:w="459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1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2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1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82" w:type="dxa"/>
            <w:vAlign w:val="center"/>
          </w:tcPr>
          <w:p w:rsidR="00F05D4F" w:rsidRPr="00C86DBA" w:rsidRDefault="00F05D4F" w:rsidP="0027487F">
            <w:pPr>
              <w:tabs>
                <w:tab w:val="left" w:pos="2835"/>
              </w:tabs>
              <w:jc w:val="center"/>
            </w:pPr>
            <w:r w:rsidRPr="00C86DBA">
              <w:t>2</w:t>
            </w:r>
          </w:p>
        </w:tc>
        <w:tc>
          <w:tcPr>
            <w:tcW w:w="482" w:type="dxa"/>
            <w:vAlign w:val="center"/>
          </w:tcPr>
          <w:p w:rsidR="00F05D4F" w:rsidRPr="00C86DBA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482" w:type="dxa"/>
            <w:shd w:val="clear" w:color="auto" w:fill="auto"/>
          </w:tcPr>
          <w:p w:rsidR="00F05D4F" w:rsidRPr="00B22E9F" w:rsidRDefault="00F05D4F" w:rsidP="0027487F">
            <w:pPr>
              <w:tabs>
                <w:tab w:val="left" w:pos="2835"/>
              </w:tabs>
              <w:jc w:val="center"/>
            </w:pPr>
            <w:r w:rsidRPr="00B22E9F">
              <w:t>1</w:t>
            </w:r>
          </w:p>
        </w:tc>
        <w:tc>
          <w:tcPr>
            <w:tcW w:w="482" w:type="dxa"/>
            <w:shd w:val="clear" w:color="auto" w:fill="auto"/>
          </w:tcPr>
          <w:p w:rsidR="00F05D4F" w:rsidRPr="00B22E9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2</w:t>
            </w:r>
          </w:p>
        </w:tc>
      </w:tr>
      <w:tr w:rsidR="00F05D4F" w:rsidTr="00F05D4F">
        <w:trPr>
          <w:jc w:val="center"/>
        </w:trPr>
        <w:tc>
          <w:tcPr>
            <w:tcW w:w="4602" w:type="dxa"/>
            <w:shd w:val="clear" w:color="auto" w:fill="auto"/>
          </w:tcPr>
          <w:p w:rsidR="00F05D4F" w:rsidRPr="00DB7192" w:rsidRDefault="00F05D4F" w:rsidP="0027487F">
            <w:pPr>
              <w:tabs>
                <w:tab w:val="left" w:pos="2835"/>
              </w:tabs>
            </w:pPr>
            <w:r w:rsidRPr="00DB7192">
              <w:rPr>
                <w:rFonts w:hint="eastAsia"/>
              </w:rPr>
              <w:t>A8.</w:t>
            </w:r>
            <w:r w:rsidRPr="00DB7192">
              <w:rPr>
                <w:rFonts w:hint="eastAsia"/>
              </w:rPr>
              <w:t>作品的閱讀與理解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14</w:t>
            </w:r>
          </w:p>
        </w:tc>
        <w:tc>
          <w:tcPr>
            <w:tcW w:w="459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12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9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10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482" w:type="dxa"/>
            <w:vAlign w:val="center"/>
          </w:tcPr>
          <w:p w:rsidR="00F05D4F" w:rsidRPr="00C86DBA" w:rsidRDefault="00F05D4F" w:rsidP="0027487F">
            <w:pPr>
              <w:tabs>
                <w:tab w:val="left" w:pos="2835"/>
              </w:tabs>
              <w:jc w:val="center"/>
            </w:pPr>
            <w:r w:rsidRPr="00C86DBA">
              <w:t>23</w:t>
            </w:r>
          </w:p>
        </w:tc>
        <w:tc>
          <w:tcPr>
            <w:tcW w:w="482" w:type="dxa"/>
            <w:vAlign w:val="center"/>
          </w:tcPr>
          <w:p w:rsidR="00F05D4F" w:rsidRPr="00C86DBA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32</w:t>
            </w:r>
          </w:p>
        </w:tc>
        <w:tc>
          <w:tcPr>
            <w:tcW w:w="482" w:type="dxa"/>
            <w:shd w:val="clear" w:color="auto" w:fill="auto"/>
          </w:tcPr>
          <w:p w:rsidR="00F05D4F" w:rsidRPr="00B22E9F" w:rsidRDefault="00F05D4F" w:rsidP="0027487F">
            <w:pPr>
              <w:tabs>
                <w:tab w:val="left" w:pos="2835"/>
              </w:tabs>
              <w:jc w:val="center"/>
            </w:pPr>
            <w:r w:rsidRPr="00B22E9F">
              <w:t>27</w:t>
            </w:r>
          </w:p>
        </w:tc>
        <w:tc>
          <w:tcPr>
            <w:tcW w:w="482" w:type="dxa"/>
            <w:shd w:val="clear" w:color="auto" w:fill="auto"/>
          </w:tcPr>
          <w:p w:rsidR="00F05D4F" w:rsidRPr="00B22E9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27</w:t>
            </w:r>
          </w:p>
        </w:tc>
      </w:tr>
      <w:tr w:rsidR="00F05D4F" w:rsidTr="00F05D4F">
        <w:trPr>
          <w:jc w:val="center"/>
        </w:trPr>
        <w:tc>
          <w:tcPr>
            <w:tcW w:w="4602" w:type="dxa"/>
            <w:shd w:val="clear" w:color="auto" w:fill="auto"/>
          </w:tcPr>
          <w:p w:rsidR="00F05D4F" w:rsidRPr="00DB7192" w:rsidRDefault="00F05D4F" w:rsidP="0027487F">
            <w:pPr>
              <w:tabs>
                <w:tab w:val="left" w:pos="2835"/>
              </w:tabs>
            </w:pPr>
            <w:r w:rsidRPr="00DB7192">
              <w:rPr>
                <w:rFonts w:hint="eastAsia"/>
              </w:rPr>
              <w:t>B1.</w:t>
            </w:r>
            <w:r w:rsidRPr="00DB7192">
              <w:rPr>
                <w:rFonts w:hint="eastAsia"/>
              </w:rPr>
              <w:t>具備重要文學流派的常識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0</w:t>
            </w:r>
          </w:p>
        </w:tc>
        <w:tc>
          <w:tcPr>
            <w:tcW w:w="459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0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0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1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82" w:type="dxa"/>
            <w:vAlign w:val="center"/>
          </w:tcPr>
          <w:p w:rsidR="00F05D4F" w:rsidRPr="00C86DBA" w:rsidRDefault="00F05D4F" w:rsidP="0027487F">
            <w:pPr>
              <w:tabs>
                <w:tab w:val="left" w:pos="2835"/>
              </w:tabs>
              <w:jc w:val="center"/>
            </w:pPr>
            <w:r w:rsidRPr="00C86DBA">
              <w:t>0</w:t>
            </w:r>
          </w:p>
        </w:tc>
        <w:tc>
          <w:tcPr>
            <w:tcW w:w="482" w:type="dxa"/>
            <w:vAlign w:val="center"/>
          </w:tcPr>
          <w:p w:rsidR="00F05D4F" w:rsidRPr="00C86DBA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82" w:type="dxa"/>
            <w:shd w:val="clear" w:color="auto" w:fill="auto"/>
          </w:tcPr>
          <w:p w:rsidR="00F05D4F" w:rsidRPr="00B22E9F" w:rsidRDefault="00F05D4F" w:rsidP="0027487F">
            <w:pPr>
              <w:tabs>
                <w:tab w:val="left" w:pos="2835"/>
              </w:tabs>
              <w:jc w:val="center"/>
            </w:pPr>
            <w:r w:rsidRPr="00B22E9F">
              <w:t>0</w:t>
            </w:r>
          </w:p>
        </w:tc>
        <w:tc>
          <w:tcPr>
            <w:tcW w:w="482" w:type="dxa"/>
            <w:shd w:val="clear" w:color="auto" w:fill="auto"/>
          </w:tcPr>
          <w:p w:rsidR="00F05D4F" w:rsidRPr="00B22E9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F05D4F" w:rsidTr="00F05D4F">
        <w:trPr>
          <w:jc w:val="center"/>
        </w:trPr>
        <w:tc>
          <w:tcPr>
            <w:tcW w:w="4602" w:type="dxa"/>
            <w:shd w:val="clear" w:color="auto" w:fill="auto"/>
          </w:tcPr>
          <w:p w:rsidR="00F05D4F" w:rsidRPr="00DB7192" w:rsidRDefault="00F05D4F" w:rsidP="0027487F">
            <w:pPr>
              <w:tabs>
                <w:tab w:val="left" w:pos="2835"/>
              </w:tabs>
            </w:pPr>
            <w:r w:rsidRPr="00DB7192">
              <w:rPr>
                <w:rFonts w:hint="eastAsia"/>
              </w:rPr>
              <w:t>B2.</w:t>
            </w:r>
            <w:r w:rsidRPr="00DB7192">
              <w:rPr>
                <w:rFonts w:hint="eastAsia"/>
              </w:rPr>
              <w:t>認識重要文學體裁的特質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0</w:t>
            </w:r>
          </w:p>
        </w:tc>
        <w:tc>
          <w:tcPr>
            <w:tcW w:w="459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0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0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0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82" w:type="dxa"/>
            <w:vAlign w:val="center"/>
          </w:tcPr>
          <w:p w:rsidR="00F05D4F" w:rsidRPr="00C86DBA" w:rsidRDefault="00F05D4F" w:rsidP="0027487F">
            <w:pPr>
              <w:tabs>
                <w:tab w:val="left" w:pos="2835"/>
              </w:tabs>
              <w:jc w:val="center"/>
            </w:pPr>
            <w:r w:rsidRPr="00C86DBA">
              <w:t>1</w:t>
            </w:r>
          </w:p>
        </w:tc>
        <w:tc>
          <w:tcPr>
            <w:tcW w:w="482" w:type="dxa"/>
            <w:vAlign w:val="center"/>
          </w:tcPr>
          <w:p w:rsidR="00F05D4F" w:rsidRPr="00C86DBA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82" w:type="dxa"/>
            <w:shd w:val="clear" w:color="auto" w:fill="auto"/>
          </w:tcPr>
          <w:p w:rsidR="00F05D4F" w:rsidRPr="00B22E9F" w:rsidRDefault="00F05D4F" w:rsidP="0027487F">
            <w:pPr>
              <w:tabs>
                <w:tab w:val="left" w:pos="2835"/>
              </w:tabs>
              <w:jc w:val="center"/>
            </w:pPr>
            <w:r w:rsidRPr="00B22E9F">
              <w:t>0</w:t>
            </w:r>
          </w:p>
        </w:tc>
        <w:tc>
          <w:tcPr>
            <w:tcW w:w="482" w:type="dxa"/>
            <w:shd w:val="clear" w:color="auto" w:fill="auto"/>
          </w:tcPr>
          <w:p w:rsidR="00F05D4F" w:rsidRPr="00B22E9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F05D4F" w:rsidTr="00F05D4F">
        <w:trPr>
          <w:jc w:val="center"/>
        </w:trPr>
        <w:tc>
          <w:tcPr>
            <w:tcW w:w="4602" w:type="dxa"/>
            <w:shd w:val="clear" w:color="auto" w:fill="auto"/>
          </w:tcPr>
          <w:p w:rsidR="00F05D4F" w:rsidRPr="00DB7192" w:rsidRDefault="00F05D4F" w:rsidP="0027487F">
            <w:pPr>
              <w:tabs>
                <w:tab w:val="left" w:pos="2835"/>
              </w:tabs>
            </w:pPr>
            <w:r w:rsidRPr="00DB7192">
              <w:rPr>
                <w:rFonts w:hint="eastAsia"/>
              </w:rPr>
              <w:t>B3.</w:t>
            </w:r>
            <w:r w:rsidRPr="00DB7192">
              <w:rPr>
                <w:rFonts w:hint="eastAsia"/>
              </w:rPr>
              <w:t>認識重要作家的地位與成就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0</w:t>
            </w:r>
          </w:p>
        </w:tc>
        <w:tc>
          <w:tcPr>
            <w:tcW w:w="459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0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1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1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82" w:type="dxa"/>
            <w:vAlign w:val="center"/>
          </w:tcPr>
          <w:p w:rsidR="00F05D4F" w:rsidRPr="00C86DBA" w:rsidRDefault="00F05D4F" w:rsidP="0027487F">
            <w:pPr>
              <w:tabs>
                <w:tab w:val="left" w:pos="2835"/>
              </w:tabs>
              <w:jc w:val="center"/>
            </w:pPr>
            <w:r w:rsidRPr="00C86DBA">
              <w:t>0</w:t>
            </w:r>
          </w:p>
        </w:tc>
        <w:tc>
          <w:tcPr>
            <w:tcW w:w="482" w:type="dxa"/>
            <w:vAlign w:val="center"/>
          </w:tcPr>
          <w:p w:rsidR="00F05D4F" w:rsidRPr="00C86DBA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82" w:type="dxa"/>
            <w:shd w:val="clear" w:color="auto" w:fill="auto"/>
          </w:tcPr>
          <w:p w:rsidR="00F05D4F" w:rsidRPr="00B22E9F" w:rsidRDefault="00F05D4F" w:rsidP="0027487F">
            <w:pPr>
              <w:tabs>
                <w:tab w:val="left" w:pos="2835"/>
              </w:tabs>
              <w:jc w:val="center"/>
            </w:pPr>
            <w:r w:rsidRPr="00B22E9F">
              <w:t>2</w:t>
            </w:r>
          </w:p>
        </w:tc>
        <w:tc>
          <w:tcPr>
            <w:tcW w:w="482" w:type="dxa"/>
            <w:shd w:val="clear" w:color="auto" w:fill="auto"/>
          </w:tcPr>
          <w:p w:rsidR="00F05D4F" w:rsidRPr="00B22E9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F05D4F" w:rsidTr="00F05D4F">
        <w:trPr>
          <w:jc w:val="center"/>
        </w:trPr>
        <w:tc>
          <w:tcPr>
            <w:tcW w:w="4602" w:type="dxa"/>
            <w:shd w:val="clear" w:color="auto" w:fill="auto"/>
          </w:tcPr>
          <w:p w:rsidR="00F05D4F" w:rsidRPr="00DB7192" w:rsidRDefault="00F05D4F" w:rsidP="0027487F">
            <w:pPr>
              <w:tabs>
                <w:tab w:val="left" w:pos="2835"/>
              </w:tabs>
            </w:pPr>
            <w:r w:rsidRPr="00DB7192">
              <w:rPr>
                <w:rFonts w:hint="eastAsia"/>
              </w:rPr>
              <w:t>B4.</w:t>
            </w:r>
            <w:r w:rsidRPr="00DB7192">
              <w:rPr>
                <w:rFonts w:hint="eastAsia"/>
              </w:rPr>
              <w:t>認識重要作品的內涵與價值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0</w:t>
            </w:r>
          </w:p>
        </w:tc>
        <w:tc>
          <w:tcPr>
            <w:tcW w:w="459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1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1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0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82" w:type="dxa"/>
            <w:vAlign w:val="center"/>
          </w:tcPr>
          <w:p w:rsidR="00F05D4F" w:rsidRPr="00C86DBA" w:rsidRDefault="00F05D4F" w:rsidP="0027487F">
            <w:pPr>
              <w:tabs>
                <w:tab w:val="left" w:pos="2835"/>
              </w:tabs>
              <w:jc w:val="center"/>
            </w:pPr>
            <w:r w:rsidRPr="00C86DBA">
              <w:t>0</w:t>
            </w:r>
          </w:p>
        </w:tc>
        <w:tc>
          <w:tcPr>
            <w:tcW w:w="482" w:type="dxa"/>
            <w:vAlign w:val="center"/>
          </w:tcPr>
          <w:p w:rsidR="00F05D4F" w:rsidRPr="00C86DBA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82" w:type="dxa"/>
            <w:shd w:val="clear" w:color="auto" w:fill="auto"/>
          </w:tcPr>
          <w:p w:rsidR="00F05D4F" w:rsidRPr="00B22E9F" w:rsidRDefault="00F05D4F" w:rsidP="0027487F">
            <w:pPr>
              <w:tabs>
                <w:tab w:val="left" w:pos="2835"/>
              </w:tabs>
              <w:jc w:val="center"/>
            </w:pPr>
            <w:r w:rsidRPr="00B22E9F">
              <w:t>1</w:t>
            </w:r>
          </w:p>
        </w:tc>
        <w:tc>
          <w:tcPr>
            <w:tcW w:w="482" w:type="dxa"/>
            <w:shd w:val="clear" w:color="auto" w:fill="auto"/>
          </w:tcPr>
          <w:p w:rsidR="00F05D4F" w:rsidRPr="00B22E9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2</w:t>
            </w:r>
          </w:p>
        </w:tc>
      </w:tr>
      <w:tr w:rsidR="00F05D4F" w:rsidTr="00F05D4F">
        <w:trPr>
          <w:jc w:val="center"/>
        </w:trPr>
        <w:tc>
          <w:tcPr>
            <w:tcW w:w="4602" w:type="dxa"/>
            <w:shd w:val="clear" w:color="auto" w:fill="auto"/>
          </w:tcPr>
          <w:p w:rsidR="00F05D4F" w:rsidRPr="00DB7192" w:rsidRDefault="00F05D4F" w:rsidP="0027487F">
            <w:pPr>
              <w:tabs>
                <w:tab w:val="left" w:pos="2835"/>
              </w:tabs>
            </w:pPr>
            <w:r w:rsidRPr="00DB7192">
              <w:rPr>
                <w:rFonts w:hint="eastAsia"/>
              </w:rPr>
              <w:t>B5.</w:t>
            </w:r>
            <w:r w:rsidRPr="00DB7192">
              <w:rPr>
                <w:rFonts w:hint="eastAsia"/>
              </w:rPr>
              <w:t>重要作品的鑑賞與評析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4</w:t>
            </w:r>
          </w:p>
        </w:tc>
        <w:tc>
          <w:tcPr>
            <w:tcW w:w="459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0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1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0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82" w:type="dxa"/>
            <w:vAlign w:val="center"/>
          </w:tcPr>
          <w:p w:rsidR="00F05D4F" w:rsidRPr="00C86DBA" w:rsidRDefault="00F05D4F" w:rsidP="0027487F">
            <w:pPr>
              <w:tabs>
                <w:tab w:val="left" w:pos="2835"/>
              </w:tabs>
              <w:jc w:val="center"/>
            </w:pPr>
            <w:r w:rsidRPr="00C86DBA">
              <w:t>3</w:t>
            </w:r>
          </w:p>
        </w:tc>
        <w:tc>
          <w:tcPr>
            <w:tcW w:w="482" w:type="dxa"/>
            <w:vAlign w:val="center"/>
          </w:tcPr>
          <w:p w:rsidR="00F05D4F" w:rsidRPr="00C86DBA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82" w:type="dxa"/>
            <w:shd w:val="clear" w:color="auto" w:fill="auto"/>
          </w:tcPr>
          <w:p w:rsidR="00F05D4F" w:rsidRPr="00B22E9F" w:rsidRDefault="00F05D4F" w:rsidP="0027487F">
            <w:pPr>
              <w:tabs>
                <w:tab w:val="left" w:pos="2835"/>
              </w:tabs>
              <w:jc w:val="center"/>
            </w:pPr>
            <w:r w:rsidRPr="00B22E9F">
              <w:t>0</w:t>
            </w:r>
          </w:p>
        </w:tc>
        <w:tc>
          <w:tcPr>
            <w:tcW w:w="482" w:type="dxa"/>
            <w:shd w:val="clear" w:color="auto" w:fill="auto"/>
          </w:tcPr>
          <w:p w:rsidR="00F05D4F" w:rsidRPr="00B22E9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</w:t>
            </w:r>
          </w:p>
        </w:tc>
      </w:tr>
      <w:tr w:rsidR="00F05D4F" w:rsidTr="00F05D4F">
        <w:trPr>
          <w:jc w:val="center"/>
        </w:trPr>
        <w:tc>
          <w:tcPr>
            <w:tcW w:w="4602" w:type="dxa"/>
            <w:shd w:val="clear" w:color="auto" w:fill="auto"/>
          </w:tcPr>
          <w:p w:rsidR="00F05D4F" w:rsidRPr="00DB7192" w:rsidRDefault="00F05D4F" w:rsidP="0027487F">
            <w:pPr>
              <w:tabs>
                <w:tab w:val="left" w:pos="2835"/>
              </w:tabs>
            </w:pPr>
            <w:r w:rsidRPr="00DB7192">
              <w:rPr>
                <w:rFonts w:hint="eastAsia"/>
              </w:rPr>
              <w:t>C1.</w:t>
            </w:r>
            <w:r w:rsidRPr="00E22278">
              <w:rPr>
                <w:rFonts w:hint="eastAsia"/>
                <w:sz w:val="21"/>
                <w:szCs w:val="21"/>
              </w:rPr>
              <w:t>瞭解重要學術思想的形成、內涵、特質及影響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0</w:t>
            </w:r>
          </w:p>
        </w:tc>
        <w:tc>
          <w:tcPr>
            <w:tcW w:w="459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0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0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0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82" w:type="dxa"/>
            <w:vAlign w:val="center"/>
          </w:tcPr>
          <w:p w:rsidR="00F05D4F" w:rsidRPr="00C86DBA" w:rsidRDefault="00F05D4F" w:rsidP="0027487F">
            <w:pPr>
              <w:tabs>
                <w:tab w:val="left" w:pos="2835"/>
              </w:tabs>
              <w:jc w:val="center"/>
            </w:pPr>
            <w:r w:rsidRPr="00C86DBA">
              <w:t>1</w:t>
            </w:r>
          </w:p>
        </w:tc>
        <w:tc>
          <w:tcPr>
            <w:tcW w:w="482" w:type="dxa"/>
            <w:vAlign w:val="center"/>
          </w:tcPr>
          <w:p w:rsidR="00F05D4F" w:rsidRPr="00C86DBA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82" w:type="dxa"/>
            <w:shd w:val="clear" w:color="auto" w:fill="auto"/>
          </w:tcPr>
          <w:p w:rsidR="00F05D4F" w:rsidRPr="00B22E9F" w:rsidRDefault="00F05D4F" w:rsidP="0027487F">
            <w:pPr>
              <w:tabs>
                <w:tab w:val="left" w:pos="2835"/>
              </w:tabs>
              <w:jc w:val="center"/>
            </w:pPr>
            <w:r w:rsidRPr="00B22E9F">
              <w:t>2</w:t>
            </w:r>
          </w:p>
        </w:tc>
        <w:tc>
          <w:tcPr>
            <w:tcW w:w="482" w:type="dxa"/>
            <w:shd w:val="clear" w:color="auto" w:fill="auto"/>
          </w:tcPr>
          <w:p w:rsidR="00F05D4F" w:rsidRPr="00B22E9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</w:t>
            </w:r>
          </w:p>
        </w:tc>
      </w:tr>
      <w:tr w:rsidR="00F05D4F" w:rsidTr="00F05D4F">
        <w:trPr>
          <w:jc w:val="center"/>
        </w:trPr>
        <w:tc>
          <w:tcPr>
            <w:tcW w:w="4602" w:type="dxa"/>
            <w:shd w:val="clear" w:color="auto" w:fill="auto"/>
          </w:tcPr>
          <w:p w:rsidR="00F05D4F" w:rsidRPr="00DB7192" w:rsidRDefault="00F05D4F" w:rsidP="0027487F">
            <w:pPr>
              <w:tabs>
                <w:tab w:val="left" w:pos="2835"/>
              </w:tabs>
            </w:pPr>
            <w:r w:rsidRPr="00DB7192">
              <w:rPr>
                <w:rFonts w:hint="eastAsia"/>
              </w:rPr>
              <w:t>C2.</w:t>
            </w:r>
            <w:r w:rsidRPr="00DB7192">
              <w:rPr>
                <w:rFonts w:hint="eastAsia"/>
              </w:rPr>
              <w:t>具備重要國學及文化常識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0</w:t>
            </w:r>
          </w:p>
        </w:tc>
        <w:tc>
          <w:tcPr>
            <w:tcW w:w="459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2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1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2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82" w:type="dxa"/>
            <w:vAlign w:val="center"/>
          </w:tcPr>
          <w:p w:rsidR="00F05D4F" w:rsidRPr="00C86DBA" w:rsidRDefault="00F05D4F" w:rsidP="0027487F">
            <w:pPr>
              <w:tabs>
                <w:tab w:val="left" w:pos="2835"/>
              </w:tabs>
              <w:jc w:val="center"/>
            </w:pPr>
            <w:r w:rsidRPr="00C86DBA">
              <w:t>3</w:t>
            </w:r>
          </w:p>
        </w:tc>
        <w:tc>
          <w:tcPr>
            <w:tcW w:w="482" w:type="dxa"/>
            <w:vAlign w:val="center"/>
          </w:tcPr>
          <w:p w:rsidR="00F05D4F" w:rsidRPr="00C86DBA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82" w:type="dxa"/>
            <w:shd w:val="clear" w:color="auto" w:fill="auto"/>
          </w:tcPr>
          <w:p w:rsidR="00F05D4F" w:rsidRPr="00B22E9F" w:rsidRDefault="00F05D4F" w:rsidP="0027487F">
            <w:pPr>
              <w:tabs>
                <w:tab w:val="left" w:pos="2835"/>
              </w:tabs>
              <w:jc w:val="center"/>
            </w:pPr>
            <w:r w:rsidRPr="00B22E9F">
              <w:t>1</w:t>
            </w:r>
          </w:p>
        </w:tc>
        <w:tc>
          <w:tcPr>
            <w:tcW w:w="482" w:type="dxa"/>
            <w:shd w:val="clear" w:color="auto" w:fill="auto"/>
          </w:tcPr>
          <w:p w:rsidR="00F05D4F" w:rsidRPr="00B22E9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</w:t>
            </w:r>
          </w:p>
        </w:tc>
      </w:tr>
      <w:tr w:rsidR="00F05D4F" w:rsidTr="00F05D4F">
        <w:trPr>
          <w:jc w:val="center"/>
        </w:trPr>
        <w:tc>
          <w:tcPr>
            <w:tcW w:w="4602" w:type="dxa"/>
            <w:shd w:val="clear" w:color="auto" w:fill="auto"/>
          </w:tcPr>
          <w:p w:rsidR="00F05D4F" w:rsidRDefault="00F05D4F" w:rsidP="0027487F">
            <w:pPr>
              <w:tabs>
                <w:tab w:val="left" w:pos="2835"/>
              </w:tabs>
            </w:pPr>
            <w:r w:rsidRPr="00DB7192">
              <w:rPr>
                <w:rFonts w:hint="eastAsia"/>
              </w:rPr>
              <w:t>D.</w:t>
            </w:r>
            <w:r w:rsidRPr="00DB7192">
              <w:rPr>
                <w:rFonts w:hint="eastAsia"/>
              </w:rPr>
              <w:t>測驗學生的語文表達與應用能力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0</w:t>
            </w:r>
          </w:p>
        </w:tc>
        <w:tc>
          <w:tcPr>
            <w:tcW w:w="459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0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0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 w:rsidRPr="00083295">
              <w:t>0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Pr="00083295" w:rsidRDefault="00F05D4F" w:rsidP="0027487F">
            <w:pPr>
              <w:tabs>
                <w:tab w:val="left" w:pos="2835"/>
              </w:tabs>
              <w:adjustRightInd w:val="0"/>
              <w:snapToGrid w:val="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82" w:type="dxa"/>
            <w:vAlign w:val="center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 w:rsidRPr="00C86DBA">
              <w:t>0</w:t>
            </w:r>
          </w:p>
        </w:tc>
        <w:tc>
          <w:tcPr>
            <w:tcW w:w="482" w:type="dxa"/>
            <w:vAlign w:val="center"/>
          </w:tcPr>
          <w:p w:rsidR="00F05D4F" w:rsidRPr="00C86DBA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82" w:type="dxa"/>
            <w:shd w:val="clear" w:color="auto" w:fill="auto"/>
          </w:tcPr>
          <w:p w:rsidR="00F05D4F" w:rsidRDefault="00F05D4F" w:rsidP="0027487F">
            <w:pPr>
              <w:tabs>
                <w:tab w:val="left" w:pos="2835"/>
              </w:tabs>
              <w:jc w:val="center"/>
            </w:pPr>
            <w:r w:rsidRPr="00B22E9F">
              <w:t>0</w:t>
            </w:r>
          </w:p>
        </w:tc>
        <w:tc>
          <w:tcPr>
            <w:tcW w:w="482" w:type="dxa"/>
            <w:shd w:val="clear" w:color="auto" w:fill="auto"/>
          </w:tcPr>
          <w:p w:rsidR="00F05D4F" w:rsidRPr="00B22E9F" w:rsidRDefault="00F05D4F" w:rsidP="0027487F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0</w:t>
            </w:r>
          </w:p>
        </w:tc>
      </w:tr>
    </w:tbl>
    <w:p w:rsidR="0027487F" w:rsidRDefault="0027487F" w:rsidP="0027487F">
      <w:pPr>
        <w:tabs>
          <w:tab w:val="left" w:pos="2835"/>
        </w:tabs>
        <w:snapToGrid w:val="0"/>
      </w:pPr>
    </w:p>
    <w:p w:rsidR="0027487F" w:rsidRDefault="0027487F" w:rsidP="0027487F">
      <w:pPr>
        <w:tabs>
          <w:tab w:val="left" w:pos="2835"/>
        </w:tabs>
        <w:jc w:val="center"/>
      </w:pPr>
      <w:r>
        <w:rPr>
          <w:rFonts w:hint="eastAsia"/>
        </w:rPr>
        <w:t>表</w:t>
      </w:r>
      <w:r>
        <w:t>2</w:t>
      </w:r>
      <w:r>
        <w:rPr>
          <w:rFonts w:hint="eastAsia"/>
        </w:rPr>
        <w:t>：課綱三十篇出現次數</w:t>
      </w:r>
    </w:p>
    <w:tbl>
      <w:tblPr>
        <w:tblW w:w="102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5"/>
        <w:gridCol w:w="363"/>
        <w:gridCol w:w="1685"/>
        <w:gridCol w:w="677"/>
        <w:gridCol w:w="394"/>
        <w:gridCol w:w="395"/>
        <w:gridCol w:w="394"/>
        <w:gridCol w:w="395"/>
        <w:gridCol w:w="395"/>
        <w:gridCol w:w="127"/>
        <w:gridCol w:w="324"/>
        <w:gridCol w:w="324"/>
        <w:gridCol w:w="1685"/>
        <w:gridCol w:w="646"/>
        <w:gridCol w:w="420"/>
        <w:gridCol w:w="420"/>
        <w:gridCol w:w="420"/>
        <w:gridCol w:w="420"/>
        <w:gridCol w:w="420"/>
      </w:tblGrid>
      <w:tr w:rsidR="00F05D4F" w:rsidRPr="00AB606A" w:rsidTr="00F05D4F">
        <w:trPr>
          <w:jc w:val="center"/>
        </w:trPr>
        <w:tc>
          <w:tcPr>
            <w:tcW w:w="345" w:type="dxa"/>
            <w:shd w:val="clear" w:color="auto" w:fill="D9D9D9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w w:val="90"/>
              </w:rPr>
              <w:t>1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w w:val="90"/>
              </w:rPr>
              <w:t>A</w:t>
            </w:r>
          </w:p>
        </w:tc>
        <w:tc>
          <w:tcPr>
            <w:tcW w:w="1685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燭之武退秦師</w:t>
            </w:r>
          </w:p>
        </w:tc>
        <w:tc>
          <w:tcPr>
            <w:tcW w:w="677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左丘明</w:t>
            </w:r>
          </w:p>
        </w:tc>
        <w:tc>
          <w:tcPr>
            <w:tcW w:w="394" w:type="dxa"/>
            <w:tcBorders>
              <w:right w:val="single" w:sz="4" w:space="0" w:color="auto"/>
            </w:tcBorders>
            <w:shd w:val="clear" w:color="auto" w:fill="auto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106</w:t>
            </w:r>
          </w:p>
        </w:tc>
        <w:tc>
          <w:tcPr>
            <w:tcW w:w="395" w:type="dxa"/>
            <w:tcBorders>
              <w:right w:val="single" w:sz="4" w:space="0" w:color="auto"/>
            </w:tcBorders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  <w:r w:rsidRPr="00AB606A">
              <w:rPr>
                <w:w w:val="90"/>
              </w:rPr>
              <w:t>107</w:t>
            </w:r>
          </w:p>
        </w:tc>
        <w:tc>
          <w:tcPr>
            <w:tcW w:w="394" w:type="dxa"/>
            <w:tcBorders>
              <w:right w:val="single" w:sz="4" w:space="0" w:color="auto"/>
            </w:tcBorders>
            <w:shd w:val="clear" w:color="auto" w:fill="auto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</w:p>
        </w:tc>
        <w:tc>
          <w:tcPr>
            <w:tcW w:w="395" w:type="dxa"/>
          </w:tcPr>
          <w:p w:rsidR="00F05D4F" w:rsidRPr="00DB4605" w:rsidRDefault="00F05D4F" w:rsidP="00647DF8">
            <w:pPr>
              <w:tabs>
                <w:tab w:val="left" w:pos="2835"/>
              </w:tabs>
              <w:jc w:val="center"/>
            </w:pPr>
            <w:r w:rsidRPr="00DB4605">
              <w:t>1</w:t>
            </w:r>
            <w:r>
              <w:rPr>
                <w:rFonts w:hint="eastAsia"/>
              </w:rPr>
              <w:t>09</w:t>
            </w:r>
          </w:p>
        </w:tc>
        <w:tc>
          <w:tcPr>
            <w:tcW w:w="395" w:type="dxa"/>
            <w:tcBorders>
              <w:right w:val="single" w:sz="4" w:space="0" w:color="auto"/>
            </w:tcBorders>
          </w:tcPr>
          <w:p w:rsidR="00F05D4F" w:rsidRPr="00DB4605" w:rsidRDefault="00F05D4F" w:rsidP="007D67AD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110</w:t>
            </w:r>
          </w:p>
        </w:tc>
        <w:tc>
          <w:tcPr>
            <w:tcW w:w="12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</w:p>
        </w:tc>
        <w:tc>
          <w:tcPr>
            <w:tcW w:w="324" w:type="dxa"/>
            <w:shd w:val="clear" w:color="auto" w:fill="D9D9D9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16</w:t>
            </w:r>
          </w:p>
        </w:tc>
        <w:tc>
          <w:tcPr>
            <w:tcW w:w="324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w w:val="90"/>
              </w:rPr>
              <w:t>A</w:t>
            </w:r>
          </w:p>
        </w:tc>
        <w:tc>
          <w:tcPr>
            <w:tcW w:w="1685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始得西山宴遊記</w:t>
            </w:r>
          </w:p>
        </w:tc>
        <w:tc>
          <w:tcPr>
            <w:tcW w:w="646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柳宗元</w:t>
            </w:r>
          </w:p>
        </w:tc>
        <w:tc>
          <w:tcPr>
            <w:tcW w:w="420" w:type="dxa"/>
            <w:shd w:val="clear" w:color="auto" w:fill="auto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106</w:t>
            </w:r>
          </w:p>
        </w:tc>
        <w:tc>
          <w:tcPr>
            <w:tcW w:w="420" w:type="dxa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  <w:r w:rsidRPr="00AB606A">
              <w:rPr>
                <w:w w:val="90"/>
              </w:rPr>
              <w:t>107</w:t>
            </w:r>
          </w:p>
        </w:tc>
        <w:tc>
          <w:tcPr>
            <w:tcW w:w="420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</w:pPr>
            <w:r w:rsidRPr="00AB606A">
              <w:rPr>
                <w:rFonts w:hint="eastAsia"/>
                <w:w w:val="90"/>
              </w:rPr>
              <w:t>108</w:t>
            </w:r>
          </w:p>
        </w:tc>
        <w:tc>
          <w:tcPr>
            <w:tcW w:w="420" w:type="dxa"/>
          </w:tcPr>
          <w:p w:rsidR="00F05D4F" w:rsidRDefault="00F05D4F" w:rsidP="00647DF8">
            <w:pPr>
              <w:tabs>
                <w:tab w:val="left" w:pos="2835"/>
              </w:tabs>
              <w:jc w:val="center"/>
            </w:pPr>
            <w:r w:rsidRPr="002D312B">
              <w:t>1</w:t>
            </w:r>
            <w:r w:rsidRPr="002D312B">
              <w:rPr>
                <w:rFonts w:hint="eastAsia"/>
              </w:rPr>
              <w:t>09</w:t>
            </w:r>
          </w:p>
        </w:tc>
        <w:tc>
          <w:tcPr>
            <w:tcW w:w="420" w:type="dxa"/>
          </w:tcPr>
          <w:p w:rsidR="00F05D4F" w:rsidRPr="002D312B" w:rsidRDefault="00F05D4F" w:rsidP="007D67AD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110</w:t>
            </w:r>
          </w:p>
        </w:tc>
      </w:tr>
      <w:tr w:rsidR="00F05D4F" w:rsidRPr="00AB606A" w:rsidTr="00F05D4F">
        <w:trPr>
          <w:jc w:val="center"/>
        </w:trPr>
        <w:tc>
          <w:tcPr>
            <w:tcW w:w="345" w:type="dxa"/>
            <w:shd w:val="clear" w:color="auto" w:fill="D9D9D9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2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A</w:t>
            </w:r>
          </w:p>
        </w:tc>
        <w:tc>
          <w:tcPr>
            <w:tcW w:w="1685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大同與小康</w:t>
            </w:r>
          </w:p>
        </w:tc>
        <w:tc>
          <w:tcPr>
            <w:tcW w:w="677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禮記</w:t>
            </w:r>
          </w:p>
        </w:tc>
        <w:tc>
          <w:tcPr>
            <w:tcW w:w="394" w:type="dxa"/>
            <w:tcBorders>
              <w:right w:val="single" w:sz="4" w:space="0" w:color="auto"/>
            </w:tcBorders>
            <w:shd w:val="clear" w:color="auto" w:fill="auto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</w:p>
        </w:tc>
        <w:tc>
          <w:tcPr>
            <w:tcW w:w="395" w:type="dxa"/>
            <w:tcBorders>
              <w:right w:val="single" w:sz="4" w:space="0" w:color="auto"/>
            </w:tcBorders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  <w:r w:rsidRPr="00AB606A">
              <w:rPr>
                <w:w w:val="90"/>
              </w:rPr>
              <w:t>107</w:t>
            </w:r>
          </w:p>
        </w:tc>
        <w:tc>
          <w:tcPr>
            <w:tcW w:w="394" w:type="dxa"/>
            <w:tcBorders>
              <w:right w:val="single" w:sz="4" w:space="0" w:color="auto"/>
            </w:tcBorders>
            <w:shd w:val="clear" w:color="auto" w:fill="auto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  <w:r>
              <w:rPr>
                <w:rFonts w:hint="eastAsia"/>
                <w:w w:val="90"/>
              </w:rPr>
              <w:t>108</w:t>
            </w:r>
          </w:p>
        </w:tc>
        <w:tc>
          <w:tcPr>
            <w:tcW w:w="395" w:type="dxa"/>
          </w:tcPr>
          <w:p w:rsidR="00F05D4F" w:rsidRPr="00DB4605" w:rsidRDefault="00F05D4F" w:rsidP="00647DF8">
            <w:pPr>
              <w:tabs>
                <w:tab w:val="left" w:pos="2835"/>
              </w:tabs>
              <w:jc w:val="center"/>
            </w:pPr>
            <w:r w:rsidRPr="00DB4605">
              <w:t>1</w:t>
            </w:r>
            <w:r>
              <w:rPr>
                <w:rFonts w:hint="eastAsia"/>
              </w:rPr>
              <w:t>09</w:t>
            </w:r>
          </w:p>
        </w:tc>
        <w:tc>
          <w:tcPr>
            <w:tcW w:w="395" w:type="dxa"/>
            <w:tcBorders>
              <w:right w:val="single" w:sz="4" w:space="0" w:color="auto"/>
            </w:tcBorders>
          </w:tcPr>
          <w:p w:rsidR="00F05D4F" w:rsidRPr="00DB4605" w:rsidRDefault="00F05D4F" w:rsidP="007D67AD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110</w:t>
            </w:r>
          </w:p>
        </w:tc>
        <w:tc>
          <w:tcPr>
            <w:tcW w:w="12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</w:p>
        </w:tc>
        <w:tc>
          <w:tcPr>
            <w:tcW w:w="324" w:type="dxa"/>
            <w:shd w:val="clear" w:color="auto" w:fill="D9D9D9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17</w:t>
            </w:r>
          </w:p>
        </w:tc>
        <w:tc>
          <w:tcPr>
            <w:tcW w:w="324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w w:val="90"/>
              </w:rPr>
              <w:t>A</w:t>
            </w:r>
          </w:p>
        </w:tc>
        <w:tc>
          <w:tcPr>
            <w:tcW w:w="1685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ascii="細明體" w:eastAsia="細明體" w:hAnsi="細明體" w:cs="細明體" w:hint="eastAsia"/>
                <w:w w:val="90"/>
              </w:rPr>
              <w:t>虬</w:t>
            </w:r>
            <w:r w:rsidRPr="00AB606A">
              <w:rPr>
                <w:rFonts w:ascii="華康中明體" w:hAnsi="華康中明體" w:cs="華康中明體" w:hint="eastAsia"/>
                <w:w w:val="90"/>
              </w:rPr>
              <w:t>髯客傳</w:t>
            </w:r>
          </w:p>
        </w:tc>
        <w:tc>
          <w:tcPr>
            <w:tcW w:w="646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杜光庭</w:t>
            </w:r>
          </w:p>
        </w:tc>
        <w:tc>
          <w:tcPr>
            <w:tcW w:w="420" w:type="dxa"/>
            <w:shd w:val="clear" w:color="auto" w:fill="auto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106</w:t>
            </w:r>
          </w:p>
        </w:tc>
        <w:tc>
          <w:tcPr>
            <w:tcW w:w="420" w:type="dxa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  <w:r w:rsidRPr="00AB606A">
              <w:rPr>
                <w:w w:val="90"/>
              </w:rPr>
              <w:t>107</w:t>
            </w:r>
          </w:p>
        </w:tc>
        <w:tc>
          <w:tcPr>
            <w:tcW w:w="420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</w:pPr>
            <w:r w:rsidRPr="00AB606A">
              <w:rPr>
                <w:rFonts w:hint="eastAsia"/>
                <w:w w:val="90"/>
              </w:rPr>
              <w:t>108</w:t>
            </w:r>
          </w:p>
        </w:tc>
        <w:tc>
          <w:tcPr>
            <w:tcW w:w="420" w:type="dxa"/>
          </w:tcPr>
          <w:p w:rsidR="00F05D4F" w:rsidRDefault="00F05D4F" w:rsidP="00647DF8">
            <w:pPr>
              <w:tabs>
                <w:tab w:val="left" w:pos="2835"/>
              </w:tabs>
              <w:jc w:val="center"/>
            </w:pPr>
            <w:r w:rsidRPr="002D312B">
              <w:t>1</w:t>
            </w:r>
            <w:r w:rsidRPr="002D312B">
              <w:rPr>
                <w:rFonts w:hint="eastAsia"/>
              </w:rPr>
              <w:t>09</w:t>
            </w:r>
          </w:p>
        </w:tc>
        <w:tc>
          <w:tcPr>
            <w:tcW w:w="420" w:type="dxa"/>
          </w:tcPr>
          <w:p w:rsidR="00F05D4F" w:rsidRPr="002D312B" w:rsidRDefault="00F05D4F" w:rsidP="007D67AD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110</w:t>
            </w:r>
          </w:p>
        </w:tc>
      </w:tr>
      <w:tr w:rsidR="00F05D4F" w:rsidRPr="00AB606A" w:rsidTr="00F05D4F">
        <w:trPr>
          <w:jc w:val="center"/>
        </w:trPr>
        <w:tc>
          <w:tcPr>
            <w:tcW w:w="345" w:type="dxa"/>
            <w:shd w:val="clear" w:color="auto" w:fill="D9D9D9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3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w w:val="90"/>
              </w:rPr>
              <w:t>A</w:t>
            </w:r>
          </w:p>
        </w:tc>
        <w:tc>
          <w:tcPr>
            <w:tcW w:w="1685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馮諼客孟嘗君</w:t>
            </w:r>
          </w:p>
        </w:tc>
        <w:tc>
          <w:tcPr>
            <w:tcW w:w="677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戰國策</w:t>
            </w:r>
          </w:p>
        </w:tc>
        <w:tc>
          <w:tcPr>
            <w:tcW w:w="394" w:type="dxa"/>
            <w:tcBorders>
              <w:right w:val="single" w:sz="4" w:space="0" w:color="auto"/>
            </w:tcBorders>
            <w:shd w:val="clear" w:color="auto" w:fill="auto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106</w:t>
            </w:r>
          </w:p>
        </w:tc>
        <w:tc>
          <w:tcPr>
            <w:tcW w:w="395" w:type="dxa"/>
            <w:tcBorders>
              <w:right w:val="single" w:sz="4" w:space="0" w:color="auto"/>
            </w:tcBorders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  <w:r w:rsidRPr="00AB606A">
              <w:rPr>
                <w:w w:val="90"/>
              </w:rPr>
              <w:t>107</w:t>
            </w:r>
          </w:p>
        </w:tc>
        <w:tc>
          <w:tcPr>
            <w:tcW w:w="394" w:type="dxa"/>
            <w:tcBorders>
              <w:right w:val="single" w:sz="4" w:space="0" w:color="auto"/>
            </w:tcBorders>
            <w:shd w:val="clear" w:color="auto" w:fill="auto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  <w:r>
              <w:rPr>
                <w:rFonts w:hint="eastAsia"/>
                <w:w w:val="90"/>
              </w:rPr>
              <w:t>108</w:t>
            </w:r>
          </w:p>
        </w:tc>
        <w:tc>
          <w:tcPr>
            <w:tcW w:w="395" w:type="dxa"/>
          </w:tcPr>
          <w:p w:rsidR="00F05D4F" w:rsidRPr="00DB4605" w:rsidRDefault="00F05D4F" w:rsidP="00647DF8">
            <w:pPr>
              <w:tabs>
                <w:tab w:val="left" w:pos="2835"/>
              </w:tabs>
              <w:jc w:val="center"/>
            </w:pPr>
            <w:r w:rsidRPr="00DB4605">
              <w:t>1</w:t>
            </w:r>
            <w:r>
              <w:rPr>
                <w:rFonts w:hint="eastAsia"/>
              </w:rPr>
              <w:t>09</w:t>
            </w:r>
          </w:p>
        </w:tc>
        <w:tc>
          <w:tcPr>
            <w:tcW w:w="395" w:type="dxa"/>
            <w:tcBorders>
              <w:right w:val="single" w:sz="4" w:space="0" w:color="auto"/>
            </w:tcBorders>
          </w:tcPr>
          <w:p w:rsidR="00F05D4F" w:rsidRPr="00DB4605" w:rsidRDefault="00F05D4F" w:rsidP="007D67AD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110</w:t>
            </w:r>
          </w:p>
        </w:tc>
        <w:tc>
          <w:tcPr>
            <w:tcW w:w="12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</w:p>
        </w:tc>
        <w:tc>
          <w:tcPr>
            <w:tcW w:w="324" w:type="dxa"/>
            <w:shd w:val="clear" w:color="auto" w:fill="D9D9D9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18</w:t>
            </w:r>
          </w:p>
        </w:tc>
        <w:tc>
          <w:tcPr>
            <w:tcW w:w="324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w w:val="90"/>
              </w:rPr>
              <w:t>A</w:t>
            </w:r>
          </w:p>
        </w:tc>
        <w:tc>
          <w:tcPr>
            <w:tcW w:w="1685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岳陽樓記</w:t>
            </w:r>
          </w:p>
        </w:tc>
        <w:tc>
          <w:tcPr>
            <w:tcW w:w="646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范仲淹</w:t>
            </w:r>
          </w:p>
        </w:tc>
        <w:tc>
          <w:tcPr>
            <w:tcW w:w="420" w:type="dxa"/>
            <w:shd w:val="clear" w:color="auto" w:fill="auto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106</w:t>
            </w:r>
          </w:p>
        </w:tc>
        <w:tc>
          <w:tcPr>
            <w:tcW w:w="420" w:type="dxa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  <w:r w:rsidRPr="00AB606A">
              <w:rPr>
                <w:w w:val="90"/>
              </w:rPr>
              <w:t>107</w:t>
            </w:r>
          </w:p>
        </w:tc>
        <w:tc>
          <w:tcPr>
            <w:tcW w:w="420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</w:pPr>
            <w:r w:rsidRPr="00AB606A">
              <w:rPr>
                <w:rFonts w:hint="eastAsia"/>
                <w:w w:val="90"/>
              </w:rPr>
              <w:t>108</w:t>
            </w:r>
          </w:p>
        </w:tc>
        <w:tc>
          <w:tcPr>
            <w:tcW w:w="420" w:type="dxa"/>
          </w:tcPr>
          <w:p w:rsidR="00F05D4F" w:rsidRPr="0030226E" w:rsidRDefault="00F05D4F" w:rsidP="00647DF8">
            <w:pPr>
              <w:tabs>
                <w:tab w:val="left" w:pos="2835"/>
              </w:tabs>
              <w:jc w:val="center"/>
            </w:pPr>
          </w:p>
        </w:tc>
        <w:tc>
          <w:tcPr>
            <w:tcW w:w="420" w:type="dxa"/>
          </w:tcPr>
          <w:p w:rsidR="00F05D4F" w:rsidRPr="0030226E" w:rsidRDefault="00F05D4F" w:rsidP="007D67AD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110</w:t>
            </w:r>
          </w:p>
        </w:tc>
      </w:tr>
      <w:tr w:rsidR="00F05D4F" w:rsidRPr="00AB606A" w:rsidTr="00F05D4F">
        <w:trPr>
          <w:jc w:val="center"/>
        </w:trPr>
        <w:tc>
          <w:tcPr>
            <w:tcW w:w="345" w:type="dxa"/>
            <w:shd w:val="clear" w:color="auto" w:fill="D9D9D9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4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</w:p>
        </w:tc>
        <w:tc>
          <w:tcPr>
            <w:tcW w:w="1685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勸學</w:t>
            </w:r>
          </w:p>
        </w:tc>
        <w:tc>
          <w:tcPr>
            <w:tcW w:w="677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荀子</w:t>
            </w:r>
          </w:p>
        </w:tc>
        <w:tc>
          <w:tcPr>
            <w:tcW w:w="394" w:type="dxa"/>
            <w:tcBorders>
              <w:right w:val="single" w:sz="4" w:space="0" w:color="auto"/>
            </w:tcBorders>
            <w:shd w:val="clear" w:color="auto" w:fill="auto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</w:p>
        </w:tc>
        <w:tc>
          <w:tcPr>
            <w:tcW w:w="395" w:type="dxa"/>
            <w:tcBorders>
              <w:right w:val="single" w:sz="4" w:space="0" w:color="auto"/>
            </w:tcBorders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  <w:r w:rsidRPr="00AB606A">
              <w:rPr>
                <w:w w:val="90"/>
              </w:rPr>
              <w:t>107</w:t>
            </w:r>
          </w:p>
        </w:tc>
        <w:tc>
          <w:tcPr>
            <w:tcW w:w="394" w:type="dxa"/>
            <w:tcBorders>
              <w:right w:val="single" w:sz="4" w:space="0" w:color="auto"/>
            </w:tcBorders>
            <w:shd w:val="clear" w:color="auto" w:fill="auto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108</w:t>
            </w:r>
          </w:p>
        </w:tc>
        <w:tc>
          <w:tcPr>
            <w:tcW w:w="395" w:type="dxa"/>
          </w:tcPr>
          <w:p w:rsidR="00F05D4F" w:rsidRPr="00DB4605" w:rsidRDefault="00F05D4F" w:rsidP="00647DF8">
            <w:pPr>
              <w:tabs>
                <w:tab w:val="left" w:pos="2835"/>
              </w:tabs>
              <w:jc w:val="center"/>
            </w:pPr>
          </w:p>
        </w:tc>
        <w:tc>
          <w:tcPr>
            <w:tcW w:w="395" w:type="dxa"/>
            <w:tcBorders>
              <w:right w:val="single" w:sz="4" w:space="0" w:color="auto"/>
            </w:tcBorders>
          </w:tcPr>
          <w:p w:rsidR="00F05D4F" w:rsidRPr="00DB4605" w:rsidRDefault="00F05D4F" w:rsidP="007D67AD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110</w:t>
            </w:r>
          </w:p>
        </w:tc>
        <w:tc>
          <w:tcPr>
            <w:tcW w:w="12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</w:p>
        </w:tc>
        <w:tc>
          <w:tcPr>
            <w:tcW w:w="324" w:type="dxa"/>
            <w:shd w:val="clear" w:color="auto" w:fill="D9D9D9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19</w:t>
            </w:r>
          </w:p>
        </w:tc>
        <w:tc>
          <w:tcPr>
            <w:tcW w:w="324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w w:val="90"/>
              </w:rPr>
              <w:t>A</w:t>
            </w:r>
          </w:p>
        </w:tc>
        <w:tc>
          <w:tcPr>
            <w:tcW w:w="1685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醉翁亭記</w:t>
            </w:r>
          </w:p>
        </w:tc>
        <w:tc>
          <w:tcPr>
            <w:tcW w:w="646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歐陽脩</w:t>
            </w:r>
          </w:p>
        </w:tc>
        <w:tc>
          <w:tcPr>
            <w:tcW w:w="420" w:type="dxa"/>
            <w:shd w:val="clear" w:color="auto" w:fill="auto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106</w:t>
            </w:r>
          </w:p>
        </w:tc>
        <w:tc>
          <w:tcPr>
            <w:tcW w:w="420" w:type="dxa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</w:pPr>
            <w:r w:rsidRPr="00AB606A">
              <w:rPr>
                <w:rFonts w:hint="eastAsia"/>
                <w:w w:val="90"/>
              </w:rPr>
              <w:t>108</w:t>
            </w:r>
          </w:p>
        </w:tc>
        <w:tc>
          <w:tcPr>
            <w:tcW w:w="420" w:type="dxa"/>
          </w:tcPr>
          <w:p w:rsidR="00F05D4F" w:rsidRPr="0030226E" w:rsidRDefault="00F05D4F" w:rsidP="00647DF8">
            <w:pPr>
              <w:tabs>
                <w:tab w:val="left" w:pos="2835"/>
              </w:tabs>
              <w:jc w:val="center"/>
            </w:pPr>
            <w:r>
              <w:t>109</w:t>
            </w:r>
          </w:p>
        </w:tc>
        <w:tc>
          <w:tcPr>
            <w:tcW w:w="420" w:type="dxa"/>
          </w:tcPr>
          <w:p w:rsidR="00F05D4F" w:rsidRDefault="00F05D4F" w:rsidP="007D67AD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110</w:t>
            </w:r>
          </w:p>
        </w:tc>
      </w:tr>
      <w:tr w:rsidR="00F05D4F" w:rsidRPr="00AB606A" w:rsidTr="00F05D4F">
        <w:trPr>
          <w:jc w:val="center"/>
        </w:trPr>
        <w:tc>
          <w:tcPr>
            <w:tcW w:w="345" w:type="dxa"/>
            <w:shd w:val="clear" w:color="auto" w:fill="D9D9D9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w w:val="90"/>
              </w:rPr>
              <w:t>5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</w:p>
        </w:tc>
        <w:tc>
          <w:tcPr>
            <w:tcW w:w="1685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漁父</w:t>
            </w:r>
          </w:p>
        </w:tc>
        <w:tc>
          <w:tcPr>
            <w:tcW w:w="677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屈原</w:t>
            </w:r>
          </w:p>
        </w:tc>
        <w:tc>
          <w:tcPr>
            <w:tcW w:w="394" w:type="dxa"/>
            <w:tcBorders>
              <w:right w:val="single" w:sz="4" w:space="0" w:color="auto"/>
            </w:tcBorders>
            <w:shd w:val="clear" w:color="auto" w:fill="auto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</w:p>
        </w:tc>
        <w:tc>
          <w:tcPr>
            <w:tcW w:w="395" w:type="dxa"/>
            <w:tcBorders>
              <w:right w:val="single" w:sz="4" w:space="0" w:color="auto"/>
            </w:tcBorders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</w:p>
        </w:tc>
        <w:tc>
          <w:tcPr>
            <w:tcW w:w="394" w:type="dxa"/>
            <w:tcBorders>
              <w:right w:val="single" w:sz="4" w:space="0" w:color="auto"/>
            </w:tcBorders>
            <w:shd w:val="clear" w:color="auto" w:fill="auto"/>
          </w:tcPr>
          <w:p w:rsidR="00F05D4F" w:rsidRPr="00AB606A" w:rsidRDefault="00F05D4F" w:rsidP="0027487F">
            <w:pPr>
              <w:tabs>
                <w:tab w:val="left" w:pos="2835"/>
              </w:tabs>
            </w:pPr>
            <w:r w:rsidRPr="00AB606A">
              <w:rPr>
                <w:rFonts w:hint="eastAsia"/>
                <w:w w:val="90"/>
              </w:rPr>
              <w:t>108</w:t>
            </w:r>
          </w:p>
        </w:tc>
        <w:tc>
          <w:tcPr>
            <w:tcW w:w="395" w:type="dxa"/>
          </w:tcPr>
          <w:p w:rsidR="00F05D4F" w:rsidRPr="00DB4605" w:rsidRDefault="00F05D4F" w:rsidP="00647DF8">
            <w:pPr>
              <w:tabs>
                <w:tab w:val="left" w:pos="2835"/>
              </w:tabs>
              <w:jc w:val="center"/>
            </w:pPr>
            <w:r>
              <w:t>109</w:t>
            </w:r>
          </w:p>
        </w:tc>
        <w:tc>
          <w:tcPr>
            <w:tcW w:w="395" w:type="dxa"/>
            <w:tcBorders>
              <w:right w:val="single" w:sz="4" w:space="0" w:color="auto"/>
            </w:tcBorders>
          </w:tcPr>
          <w:p w:rsidR="00F05D4F" w:rsidRDefault="00F05D4F" w:rsidP="007D67AD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110</w:t>
            </w:r>
          </w:p>
        </w:tc>
        <w:tc>
          <w:tcPr>
            <w:tcW w:w="12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</w:p>
        </w:tc>
        <w:tc>
          <w:tcPr>
            <w:tcW w:w="324" w:type="dxa"/>
            <w:shd w:val="clear" w:color="auto" w:fill="D9D9D9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20</w:t>
            </w:r>
          </w:p>
        </w:tc>
        <w:tc>
          <w:tcPr>
            <w:tcW w:w="324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w w:val="90"/>
              </w:rPr>
              <w:t>A</w:t>
            </w:r>
          </w:p>
        </w:tc>
        <w:tc>
          <w:tcPr>
            <w:tcW w:w="1685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赤壁賦</w:t>
            </w:r>
          </w:p>
        </w:tc>
        <w:tc>
          <w:tcPr>
            <w:tcW w:w="646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蘇軾</w:t>
            </w:r>
          </w:p>
        </w:tc>
        <w:tc>
          <w:tcPr>
            <w:tcW w:w="420" w:type="dxa"/>
            <w:shd w:val="clear" w:color="auto" w:fill="auto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106</w:t>
            </w:r>
          </w:p>
        </w:tc>
        <w:tc>
          <w:tcPr>
            <w:tcW w:w="420" w:type="dxa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</w:pPr>
            <w:r w:rsidRPr="00AB606A">
              <w:rPr>
                <w:rFonts w:hint="eastAsia"/>
                <w:w w:val="90"/>
              </w:rPr>
              <w:t>108</w:t>
            </w:r>
          </w:p>
        </w:tc>
        <w:tc>
          <w:tcPr>
            <w:tcW w:w="420" w:type="dxa"/>
          </w:tcPr>
          <w:p w:rsidR="00F05D4F" w:rsidRPr="0030226E" w:rsidRDefault="00F05D4F" w:rsidP="00647DF8">
            <w:pPr>
              <w:tabs>
                <w:tab w:val="left" w:pos="2835"/>
              </w:tabs>
              <w:jc w:val="center"/>
            </w:pPr>
            <w:r w:rsidRPr="00DB4605">
              <w:t>1</w:t>
            </w:r>
            <w:r>
              <w:rPr>
                <w:rFonts w:hint="eastAsia"/>
              </w:rPr>
              <w:t>09</w:t>
            </w:r>
          </w:p>
        </w:tc>
        <w:tc>
          <w:tcPr>
            <w:tcW w:w="420" w:type="dxa"/>
          </w:tcPr>
          <w:p w:rsidR="00F05D4F" w:rsidRPr="00DB4605" w:rsidRDefault="00F05D4F" w:rsidP="007D67AD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110</w:t>
            </w:r>
          </w:p>
        </w:tc>
      </w:tr>
      <w:tr w:rsidR="00F05D4F" w:rsidRPr="00AB606A" w:rsidTr="00F05D4F">
        <w:trPr>
          <w:jc w:val="center"/>
        </w:trPr>
        <w:tc>
          <w:tcPr>
            <w:tcW w:w="345" w:type="dxa"/>
            <w:shd w:val="clear" w:color="auto" w:fill="D9D9D9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w w:val="90"/>
              </w:rPr>
              <w:t>6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</w:p>
        </w:tc>
        <w:tc>
          <w:tcPr>
            <w:tcW w:w="1685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諫逐客書</w:t>
            </w:r>
          </w:p>
        </w:tc>
        <w:tc>
          <w:tcPr>
            <w:tcW w:w="677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李斯</w:t>
            </w:r>
          </w:p>
        </w:tc>
        <w:tc>
          <w:tcPr>
            <w:tcW w:w="394" w:type="dxa"/>
            <w:tcBorders>
              <w:right w:val="single" w:sz="4" w:space="0" w:color="auto"/>
            </w:tcBorders>
            <w:shd w:val="clear" w:color="auto" w:fill="auto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</w:p>
        </w:tc>
        <w:tc>
          <w:tcPr>
            <w:tcW w:w="395" w:type="dxa"/>
            <w:tcBorders>
              <w:right w:val="single" w:sz="4" w:space="0" w:color="auto"/>
            </w:tcBorders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  <w:r w:rsidRPr="00AB606A">
              <w:rPr>
                <w:w w:val="90"/>
              </w:rPr>
              <w:t>107</w:t>
            </w:r>
          </w:p>
        </w:tc>
        <w:tc>
          <w:tcPr>
            <w:tcW w:w="394" w:type="dxa"/>
            <w:tcBorders>
              <w:right w:val="single" w:sz="4" w:space="0" w:color="auto"/>
            </w:tcBorders>
            <w:shd w:val="clear" w:color="auto" w:fill="auto"/>
          </w:tcPr>
          <w:p w:rsidR="00F05D4F" w:rsidRPr="00AB606A" w:rsidRDefault="00F05D4F" w:rsidP="0027487F">
            <w:pPr>
              <w:tabs>
                <w:tab w:val="left" w:pos="2835"/>
              </w:tabs>
            </w:pPr>
            <w:r w:rsidRPr="00AB606A">
              <w:rPr>
                <w:rFonts w:hint="eastAsia"/>
                <w:w w:val="90"/>
              </w:rPr>
              <w:t>108</w:t>
            </w:r>
          </w:p>
        </w:tc>
        <w:tc>
          <w:tcPr>
            <w:tcW w:w="395" w:type="dxa"/>
          </w:tcPr>
          <w:p w:rsidR="00F05D4F" w:rsidRDefault="00F05D4F" w:rsidP="00647DF8">
            <w:pPr>
              <w:tabs>
                <w:tab w:val="left" w:pos="2835"/>
              </w:tabs>
              <w:jc w:val="center"/>
            </w:pPr>
            <w:r w:rsidRPr="00486C72">
              <w:t>1</w:t>
            </w:r>
            <w:r w:rsidRPr="00486C72">
              <w:rPr>
                <w:rFonts w:hint="eastAsia"/>
              </w:rPr>
              <w:t>09</w:t>
            </w:r>
          </w:p>
        </w:tc>
        <w:tc>
          <w:tcPr>
            <w:tcW w:w="395" w:type="dxa"/>
            <w:tcBorders>
              <w:right w:val="single" w:sz="4" w:space="0" w:color="auto"/>
            </w:tcBorders>
          </w:tcPr>
          <w:p w:rsidR="00F05D4F" w:rsidRPr="00486C72" w:rsidRDefault="00F05D4F" w:rsidP="007D67AD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110</w:t>
            </w:r>
          </w:p>
        </w:tc>
        <w:tc>
          <w:tcPr>
            <w:tcW w:w="12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</w:p>
        </w:tc>
        <w:tc>
          <w:tcPr>
            <w:tcW w:w="324" w:type="dxa"/>
            <w:shd w:val="clear" w:color="auto" w:fill="D9D9D9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21</w:t>
            </w:r>
          </w:p>
        </w:tc>
        <w:tc>
          <w:tcPr>
            <w:tcW w:w="324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A</w:t>
            </w:r>
          </w:p>
        </w:tc>
        <w:tc>
          <w:tcPr>
            <w:tcW w:w="1685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郁離子選</w:t>
            </w:r>
          </w:p>
        </w:tc>
        <w:tc>
          <w:tcPr>
            <w:tcW w:w="646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劉基</w:t>
            </w:r>
          </w:p>
        </w:tc>
        <w:tc>
          <w:tcPr>
            <w:tcW w:w="420" w:type="dxa"/>
            <w:shd w:val="clear" w:color="auto" w:fill="auto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</w:p>
        </w:tc>
        <w:tc>
          <w:tcPr>
            <w:tcW w:w="420" w:type="dxa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  <w:r w:rsidRPr="00AB606A">
              <w:rPr>
                <w:w w:val="90"/>
              </w:rPr>
              <w:t>107</w:t>
            </w:r>
          </w:p>
        </w:tc>
        <w:tc>
          <w:tcPr>
            <w:tcW w:w="420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</w:pPr>
            <w:r w:rsidRPr="00AB606A">
              <w:rPr>
                <w:rFonts w:hint="eastAsia"/>
                <w:w w:val="90"/>
              </w:rPr>
              <w:t>108</w:t>
            </w:r>
          </w:p>
        </w:tc>
        <w:tc>
          <w:tcPr>
            <w:tcW w:w="420" w:type="dxa"/>
          </w:tcPr>
          <w:p w:rsidR="00F05D4F" w:rsidRPr="0030226E" w:rsidRDefault="00F05D4F" w:rsidP="00647DF8">
            <w:pPr>
              <w:tabs>
                <w:tab w:val="left" w:pos="2835"/>
              </w:tabs>
              <w:jc w:val="center"/>
            </w:pPr>
          </w:p>
        </w:tc>
        <w:tc>
          <w:tcPr>
            <w:tcW w:w="420" w:type="dxa"/>
          </w:tcPr>
          <w:p w:rsidR="00F05D4F" w:rsidRPr="0030226E" w:rsidRDefault="00F05D4F" w:rsidP="007D67AD">
            <w:pPr>
              <w:tabs>
                <w:tab w:val="left" w:pos="2835"/>
              </w:tabs>
              <w:jc w:val="center"/>
            </w:pPr>
          </w:p>
        </w:tc>
      </w:tr>
      <w:tr w:rsidR="00F05D4F" w:rsidRPr="00AB606A" w:rsidTr="00F05D4F">
        <w:trPr>
          <w:jc w:val="center"/>
        </w:trPr>
        <w:tc>
          <w:tcPr>
            <w:tcW w:w="345" w:type="dxa"/>
            <w:shd w:val="clear" w:color="auto" w:fill="D9D9D9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7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</w:p>
        </w:tc>
        <w:tc>
          <w:tcPr>
            <w:tcW w:w="1685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鴻門宴</w:t>
            </w:r>
          </w:p>
        </w:tc>
        <w:tc>
          <w:tcPr>
            <w:tcW w:w="677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司馬遷</w:t>
            </w:r>
          </w:p>
        </w:tc>
        <w:tc>
          <w:tcPr>
            <w:tcW w:w="394" w:type="dxa"/>
            <w:tcBorders>
              <w:right w:val="single" w:sz="4" w:space="0" w:color="auto"/>
            </w:tcBorders>
            <w:shd w:val="clear" w:color="auto" w:fill="auto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</w:p>
        </w:tc>
        <w:tc>
          <w:tcPr>
            <w:tcW w:w="395" w:type="dxa"/>
            <w:tcBorders>
              <w:right w:val="single" w:sz="4" w:space="0" w:color="auto"/>
            </w:tcBorders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</w:p>
        </w:tc>
        <w:tc>
          <w:tcPr>
            <w:tcW w:w="394" w:type="dxa"/>
            <w:tcBorders>
              <w:right w:val="single" w:sz="4" w:space="0" w:color="auto"/>
            </w:tcBorders>
            <w:shd w:val="clear" w:color="auto" w:fill="auto"/>
          </w:tcPr>
          <w:p w:rsidR="00F05D4F" w:rsidRPr="00AB606A" w:rsidRDefault="00F05D4F" w:rsidP="0027487F">
            <w:pPr>
              <w:tabs>
                <w:tab w:val="left" w:pos="2835"/>
              </w:tabs>
            </w:pPr>
            <w:r w:rsidRPr="00AB606A">
              <w:rPr>
                <w:rFonts w:hint="eastAsia"/>
                <w:w w:val="90"/>
              </w:rPr>
              <w:t>108</w:t>
            </w:r>
          </w:p>
        </w:tc>
        <w:tc>
          <w:tcPr>
            <w:tcW w:w="395" w:type="dxa"/>
          </w:tcPr>
          <w:p w:rsidR="00F05D4F" w:rsidRDefault="00F05D4F" w:rsidP="00647DF8">
            <w:pPr>
              <w:tabs>
                <w:tab w:val="left" w:pos="2835"/>
              </w:tabs>
              <w:jc w:val="center"/>
            </w:pPr>
            <w:r w:rsidRPr="00486C72">
              <w:t>1</w:t>
            </w:r>
            <w:r w:rsidRPr="00486C72">
              <w:rPr>
                <w:rFonts w:hint="eastAsia"/>
              </w:rPr>
              <w:t>09</w:t>
            </w:r>
          </w:p>
        </w:tc>
        <w:tc>
          <w:tcPr>
            <w:tcW w:w="395" w:type="dxa"/>
            <w:tcBorders>
              <w:right w:val="single" w:sz="4" w:space="0" w:color="auto"/>
            </w:tcBorders>
          </w:tcPr>
          <w:p w:rsidR="00F05D4F" w:rsidRPr="00486C72" w:rsidRDefault="00F05D4F" w:rsidP="007D67AD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110</w:t>
            </w:r>
          </w:p>
        </w:tc>
        <w:tc>
          <w:tcPr>
            <w:tcW w:w="12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</w:p>
        </w:tc>
        <w:tc>
          <w:tcPr>
            <w:tcW w:w="324" w:type="dxa"/>
            <w:shd w:val="clear" w:color="auto" w:fill="D9D9D9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22</w:t>
            </w:r>
          </w:p>
        </w:tc>
        <w:tc>
          <w:tcPr>
            <w:tcW w:w="324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A</w:t>
            </w:r>
          </w:p>
        </w:tc>
        <w:tc>
          <w:tcPr>
            <w:tcW w:w="1685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項脊軒志</w:t>
            </w:r>
          </w:p>
        </w:tc>
        <w:tc>
          <w:tcPr>
            <w:tcW w:w="646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歸有光</w:t>
            </w:r>
          </w:p>
        </w:tc>
        <w:tc>
          <w:tcPr>
            <w:tcW w:w="420" w:type="dxa"/>
            <w:shd w:val="clear" w:color="auto" w:fill="auto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</w:p>
        </w:tc>
        <w:tc>
          <w:tcPr>
            <w:tcW w:w="420" w:type="dxa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  <w:r w:rsidRPr="00AB606A">
              <w:rPr>
                <w:w w:val="90"/>
              </w:rPr>
              <w:t>107</w:t>
            </w:r>
          </w:p>
        </w:tc>
        <w:tc>
          <w:tcPr>
            <w:tcW w:w="420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</w:pPr>
            <w:r w:rsidRPr="00AB606A">
              <w:rPr>
                <w:rFonts w:hint="eastAsia"/>
                <w:w w:val="90"/>
              </w:rPr>
              <w:t>108</w:t>
            </w:r>
          </w:p>
        </w:tc>
        <w:tc>
          <w:tcPr>
            <w:tcW w:w="420" w:type="dxa"/>
          </w:tcPr>
          <w:p w:rsidR="00F05D4F" w:rsidRPr="0030226E" w:rsidRDefault="00F05D4F" w:rsidP="00647DF8">
            <w:pPr>
              <w:tabs>
                <w:tab w:val="left" w:pos="2835"/>
              </w:tabs>
              <w:jc w:val="center"/>
            </w:pPr>
            <w:r w:rsidRPr="00DB4605">
              <w:t>1</w:t>
            </w:r>
            <w:r>
              <w:rPr>
                <w:rFonts w:hint="eastAsia"/>
              </w:rPr>
              <w:t>09</w:t>
            </w:r>
          </w:p>
        </w:tc>
        <w:tc>
          <w:tcPr>
            <w:tcW w:w="420" w:type="dxa"/>
          </w:tcPr>
          <w:p w:rsidR="00F05D4F" w:rsidRPr="00DB4605" w:rsidRDefault="00F05D4F" w:rsidP="007D67AD">
            <w:pPr>
              <w:tabs>
                <w:tab w:val="left" w:pos="2835"/>
              </w:tabs>
              <w:jc w:val="center"/>
            </w:pPr>
          </w:p>
        </w:tc>
      </w:tr>
      <w:tr w:rsidR="00F05D4F" w:rsidRPr="00AB606A" w:rsidTr="00F05D4F">
        <w:trPr>
          <w:jc w:val="center"/>
        </w:trPr>
        <w:tc>
          <w:tcPr>
            <w:tcW w:w="345" w:type="dxa"/>
            <w:shd w:val="clear" w:color="auto" w:fill="D9D9D9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8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A</w:t>
            </w:r>
          </w:p>
        </w:tc>
        <w:tc>
          <w:tcPr>
            <w:tcW w:w="1685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典論論文</w:t>
            </w:r>
          </w:p>
        </w:tc>
        <w:tc>
          <w:tcPr>
            <w:tcW w:w="677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曹丕</w:t>
            </w:r>
          </w:p>
        </w:tc>
        <w:tc>
          <w:tcPr>
            <w:tcW w:w="394" w:type="dxa"/>
            <w:tcBorders>
              <w:right w:val="single" w:sz="4" w:space="0" w:color="auto"/>
            </w:tcBorders>
            <w:shd w:val="clear" w:color="auto" w:fill="auto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106</w:t>
            </w:r>
          </w:p>
        </w:tc>
        <w:tc>
          <w:tcPr>
            <w:tcW w:w="395" w:type="dxa"/>
            <w:tcBorders>
              <w:right w:val="single" w:sz="4" w:space="0" w:color="auto"/>
            </w:tcBorders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  <w:r w:rsidRPr="00AB606A">
              <w:rPr>
                <w:w w:val="90"/>
              </w:rPr>
              <w:t>107</w:t>
            </w:r>
          </w:p>
        </w:tc>
        <w:tc>
          <w:tcPr>
            <w:tcW w:w="394" w:type="dxa"/>
            <w:tcBorders>
              <w:right w:val="single" w:sz="4" w:space="0" w:color="auto"/>
            </w:tcBorders>
            <w:shd w:val="clear" w:color="auto" w:fill="auto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</w:p>
        </w:tc>
        <w:tc>
          <w:tcPr>
            <w:tcW w:w="395" w:type="dxa"/>
          </w:tcPr>
          <w:p w:rsidR="00F05D4F" w:rsidRDefault="00F05D4F" w:rsidP="00647DF8">
            <w:pPr>
              <w:tabs>
                <w:tab w:val="left" w:pos="2835"/>
              </w:tabs>
              <w:jc w:val="center"/>
            </w:pPr>
            <w:r w:rsidRPr="00862B80">
              <w:t>1</w:t>
            </w:r>
            <w:r w:rsidRPr="00862B80">
              <w:rPr>
                <w:rFonts w:hint="eastAsia"/>
              </w:rPr>
              <w:t>09</w:t>
            </w:r>
          </w:p>
        </w:tc>
        <w:tc>
          <w:tcPr>
            <w:tcW w:w="395" w:type="dxa"/>
            <w:tcBorders>
              <w:right w:val="single" w:sz="4" w:space="0" w:color="auto"/>
            </w:tcBorders>
          </w:tcPr>
          <w:p w:rsidR="00F05D4F" w:rsidRPr="00862B80" w:rsidRDefault="00F05D4F" w:rsidP="007D67AD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110</w:t>
            </w:r>
          </w:p>
        </w:tc>
        <w:tc>
          <w:tcPr>
            <w:tcW w:w="12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</w:p>
        </w:tc>
        <w:tc>
          <w:tcPr>
            <w:tcW w:w="324" w:type="dxa"/>
            <w:shd w:val="clear" w:color="auto" w:fill="D9D9D9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23</w:t>
            </w:r>
          </w:p>
        </w:tc>
        <w:tc>
          <w:tcPr>
            <w:tcW w:w="324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A</w:t>
            </w:r>
          </w:p>
        </w:tc>
        <w:tc>
          <w:tcPr>
            <w:tcW w:w="1685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晚遊六橋待月記</w:t>
            </w:r>
          </w:p>
        </w:tc>
        <w:tc>
          <w:tcPr>
            <w:tcW w:w="646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袁宏道</w:t>
            </w:r>
          </w:p>
        </w:tc>
        <w:tc>
          <w:tcPr>
            <w:tcW w:w="420" w:type="dxa"/>
            <w:shd w:val="clear" w:color="auto" w:fill="auto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</w:p>
        </w:tc>
        <w:tc>
          <w:tcPr>
            <w:tcW w:w="420" w:type="dxa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</w:pPr>
            <w:r w:rsidRPr="00AB606A">
              <w:rPr>
                <w:rFonts w:hint="eastAsia"/>
                <w:w w:val="90"/>
              </w:rPr>
              <w:t>108</w:t>
            </w:r>
          </w:p>
        </w:tc>
        <w:tc>
          <w:tcPr>
            <w:tcW w:w="420" w:type="dxa"/>
          </w:tcPr>
          <w:p w:rsidR="00F05D4F" w:rsidRPr="0030226E" w:rsidRDefault="00F05D4F" w:rsidP="00647DF8">
            <w:pPr>
              <w:tabs>
                <w:tab w:val="left" w:pos="2835"/>
              </w:tabs>
              <w:jc w:val="center"/>
            </w:pPr>
          </w:p>
        </w:tc>
        <w:tc>
          <w:tcPr>
            <w:tcW w:w="420" w:type="dxa"/>
          </w:tcPr>
          <w:p w:rsidR="00F05D4F" w:rsidRPr="0030226E" w:rsidRDefault="00F05D4F" w:rsidP="007D67AD">
            <w:pPr>
              <w:tabs>
                <w:tab w:val="left" w:pos="2835"/>
              </w:tabs>
              <w:jc w:val="center"/>
            </w:pPr>
          </w:p>
        </w:tc>
      </w:tr>
      <w:tr w:rsidR="00F05D4F" w:rsidRPr="00AB606A" w:rsidTr="00F05D4F">
        <w:trPr>
          <w:jc w:val="center"/>
        </w:trPr>
        <w:tc>
          <w:tcPr>
            <w:tcW w:w="345" w:type="dxa"/>
            <w:shd w:val="clear" w:color="auto" w:fill="D9D9D9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9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w w:val="90"/>
              </w:rPr>
              <w:t>A</w:t>
            </w:r>
          </w:p>
        </w:tc>
        <w:tc>
          <w:tcPr>
            <w:tcW w:w="1685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出師表</w:t>
            </w:r>
          </w:p>
        </w:tc>
        <w:tc>
          <w:tcPr>
            <w:tcW w:w="677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諸葛亮</w:t>
            </w:r>
          </w:p>
        </w:tc>
        <w:tc>
          <w:tcPr>
            <w:tcW w:w="394" w:type="dxa"/>
            <w:tcBorders>
              <w:right w:val="single" w:sz="4" w:space="0" w:color="auto"/>
            </w:tcBorders>
            <w:shd w:val="clear" w:color="auto" w:fill="auto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106</w:t>
            </w:r>
          </w:p>
        </w:tc>
        <w:tc>
          <w:tcPr>
            <w:tcW w:w="395" w:type="dxa"/>
            <w:tcBorders>
              <w:right w:val="single" w:sz="4" w:space="0" w:color="auto"/>
            </w:tcBorders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  <w:r w:rsidRPr="00AB606A">
              <w:rPr>
                <w:w w:val="90"/>
              </w:rPr>
              <w:t>107</w:t>
            </w:r>
          </w:p>
        </w:tc>
        <w:tc>
          <w:tcPr>
            <w:tcW w:w="394" w:type="dxa"/>
            <w:tcBorders>
              <w:right w:val="single" w:sz="4" w:space="0" w:color="auto"/>
            </w:tcBorders>
            <w:shd w:val="clear" w:color="auto" w:fill="auto"/>
          </w:tcPr>
          <w:p w:rsidR="00F05D4F" w:rsidRPr="00AB606A" w:rsidRDefault="00F05D4F" w:rsidP="0027487F">
            <w:pPr>
              <w:tabs>
                <w:tab w:val="left" w:pos="2835"/>
              </w:tabs>
            </w:pPr>
            <w:r w:rsidRPr="00AB606A">
              <w:rPr>
                <w:rFonts w:hint="eastAsia"/>
                <w:w w:val="90"/>
              </w:rPr>
              <w:t>108</w:t>
            </w:r>
          </w:p>
        </w:tc>
        <w:tc>
          <w:tcPr>
            <w:tcW w:w="395" w:type="dxa"/>
          </w:tcPr>
          <w:p w:rsidR="00F05D4F" w:rsidRDefault="00F05D4F" w:rsidP="00647DF8">
            <w:pPr>
              <w:tabs>
                <w:tab w:val="left" w:pos="2835"/>
              </w:tabs>
              <w:jc w:val="center"/>
            </w:pPr>
            <w:r w:rsidRPr="00862B80">
              <w:t>1</w:t>
            </w:r>
            <w:r w:rsidRPr="00862B80">
              <w:rPr>
                <w:rFonts w:hint="eastAsia"/>
              </w:rPr>
              <w:t>09</w:t>
            </w:r>
          </w:p>
        </w:tc>
        <w:tc>
          <w:tcPr>
            <w:tcW w:w="395" w:type="dxa"/>
            <w:tcBorders>
              <w:right w:val="single" w:sz="4" w:space="0" w:color="auto"/>
            </w:tcBorders>
          </w:tcPr>
          <w:p w:rsidR="00F05D4F" w:rsidRPr="00862B80" w:rsidRDefault="00F05D4F" w:rsidP="007D67AD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110</w:t>
            </w:r>
          </w:p>
        </w:tc>
        <w:tc>
          <w:tcPr>
            <w:tcW w:w="12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</w:p>
        </w:tc>
        <w:tc>
          <w:tcPr>
            <w:tcW w:w="324" w:type="dxa"/>
            <w:shd w:val="clear" w:color="auto" w:fill="D9D9D9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24</w:t>
            </w:r>
          </w:p>
        </w:tc>
        <w:tc>
          <w:tcPr>
            <w:tcW w:w="324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</w:p>
        </w:tc>
        <w:tc>
          <w:tcPr>
            <w:tcW w:w="1685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原君</w:t>
            </w:r>
          </w:p>
        </w:tc>
        <w:tc>
          <w:tcPr>
            <w:tcW w:w="646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黃宗羲</w:t>
            </w:r>
          </w:p>
        </w:tc>
        <w:tc>
          <w:tcPr>
            <w:tcW w:w="420" w:type="dxa"/>
            <w:shd w:val="clear" w:color="auto" w:fill="auto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</w:p>
        </w:tc>
        <w:tc>
          <w:tcPr>
            <w:tcW w:w="420" w:type="dxa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  <w:r w:rsidRPr="00AB606A">
              <w:rPr>
                <w:w w:val="90"/>
              </w:rPr>
              <w:t>107</w:t>
            </w:r>
          </w:p>
        </w:tc>
        <w:tc>
          <w:tcPr>
            <w:tcW w:w="420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</w:pPr>
            <w:r w:rsidRPr="00AB606A">
              <w:rPr>
                <w:rFonts w:hint="eastAsia"/>
                <w:w w:val="90"/>
              </w:rPr>
              <w:t>108</w:t>
            </w:r>
          </w:p>
        </w:tc>
        <w:tc>
          <w:tcPr>
            <w:tcW w:w="420" w:type="dxa"/>
          </w:tcPr>
          <w:p w:rsidR="00F05D4F" w:rsidRPr="0030226E" w:rsidRDefault="00F05D4F" w:rsidP="00647DF8">
            <w:pPr>
              <w:tabs>
                <w:tab w:val="left" w:pos="2835"/>
              </w:tabs>
              <w:jc w:val="center"/>
            </w:pPr>
            <w:r w:rsidRPr="00DB4605">
              <w:t>1</w:t>
            </w:r>
            <w:r>
              <w:rPr>
                <w:rFonts w:hint="eastAsia"/>
              </w:rPr>
              <w:t>09</w:t>
            </w:r>
          </w:p>
        </w:tc>
        <w:tc>
          <w:tcPr>
            <w:tcW w:w="420" w:type="dxa"/>
          </w:tcPr>
          <w:p w:rsidR="00F05D4F" w:rsidRPr="00DB4605" w:rsidRDefault="00F05D4F" w:rsidP="007D67AD">
            <w:pPr>
              <w:tabs>
                <w:tab w:val="left" w:pos="2835"/>
              </w:tabs>
              <w:jc w:val="center"/>
            </w:pPr>
          </w:p>
        </w:tc>
      </w:tr>
      <w:tr w:rsidR="00F05D4F" w:rsidRPr="00AB606A" w:rsidTr="00F05D4F">
        <w:trPr>
          <w:jc w:val="center"/>
        </w:trPr>
        <w:tc>
          <w:tcPr>
            <w:tcW w:w="345" w:type="dxa"/>
            <w:shd w:val="clear" w:color="auto" w:fill="D9D9D9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w w:val="90"/>
              </w:rPr>
              <w:t>1</w:t>
            </w:r>
            <w:r w:rsidRPr="00AB606A">
              <w:rPr>
                <w:rFonts w:hint="eastAsia"/>
                <w:w w:val="90"/>
              </w:rPr>
              <w:t>0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A</w:t>
            </w:r>
          </w:p>
        </w:tc>
        <w:tc>
          <w:tcPr>
            <w:tcW w:w="1685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蘭亭集序</w:t>
            </w:r>
          </w:p>
        </w:tc>
        <w:tc>
          <w:tcPr>
            <w:tcW w:w="677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王羲之</w:t>
            </w:r>
          </w:p>
        </w:tc>
        <w:tc>
          <w:tcPr>
            <w:tcW w:w="394" w:type="dxa"/>
            <w:tcBorders>
              <w:right w:val="single" w:sz="4" w:space="0" w:color="auto"/>
            </w:tcBorders>
            <w:shd w:val="clear" w:color="auto" w:fill="auto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</w:p>
        </w:tc>
        <w:tc>
          <w:tcPr>
            <w:tcW w:w="395" w:type="dxa"/>
            <w:tcBorders>
              <w:right w:val="single" w:sz="4" w:space="0" w:color="auto"/>
            </w:tcBorders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  <w:r w:rsidRPr="00AB606A">
              <w:rPr>
                <w:w w:val="90"/>
              </w:rPr>
              <w:t>107</w:t>
            </w:r>
          </w:p>
        </w:tc>
        <w:tc>
          <w:tcPr>
            <w:tcW w:w="394" w:type="dxa"/>
            <w:tcBorders>
              <w:right w:val="single" w:sz="4" w:space="0" w:color="auto"/>
            </w:tcBorders>
            <w:shd w:val="clear" w:color="auto" w:fill="auto"/>
          </w:tcPr>
          <w:p w:rsidR="00F05D4F" w:rsidRPr="00AB606A" w:rsidRDefault="00F05D4F" w:rsidP="0027487F">
            <w:pPr>
              <w:tabs>
                <w:tab w:val="left" w:pos="2835"/>
              </w:tabs>
            </w:pPr>
            <w:r w:rsidRPr="00AB606A">
              <w:rPr>
                <w:rFonts w:hint="eastAsia"/>
                <w:w w:val="90"/>
              </w:rPr>
              <w:t>108</w:t>
            </w:r>
          </w:p>
        </w:tc>
        <w:tc>
          <w:tcPr>
            <w:tcW w:w="395" w:type="dxa"/>
          </w:tcPr>
          <w:p w:rsidR="00F05D4F" w:rsidRDefault="00F05D4F" w:rsidP="00647DF8">
            <w:pPr>
              <w:tabs>
                <w:tab w:val="left" w:pos="2835"/>
              </w:tabs>
              <w:jc w:val="center"/>
            </w:pPr>
            <w:r w:rsidRPr="00862B80">
              <w:t>1</w:t>
            </w:r>
            <w:r w:rsidRPr="00862B80">
              <w:rPr>
                <w:rFonts w:hint="eastAsia"/>
              </w:rPr>
              <w:t>09</w:t>
            </w:r>
          </w:p>
        </w:tc>
        <w:tc>
          <w:tcPr>
            <w:tcW w:w="395" w:type="dxa"/>
            <w:tcBorders>
              <w:right w:val="single" w:sz="4" w:space="0" w:color="auto"/>
            </w:tcBorders>
          </w:tcPr>
          <w:p w:rsidR="00F05D4F" w:rsidRPr="00862B80" w:rsidRDefault="00F05D4F" w:rsidP="007D67AD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110</w:t>
            </w:r>
          </w:p>
        </w:tc>
        <w:tc>
          <w:tcPr>
            <w:tcW w:w="12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</w:p>
        </w:tc>
        <w:tc>
          <w:tcPr>
            <w:tcW w:w="324" w:type="dxa"/>
            <w:shd w:val="clear" w:color="auto" w:fill="D9D9D9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25</w:t>
            </w:r>
          </w:p>
        </w:tc>
        <w:tc>
          <w:tcPr>
            <w:tcW w:w="324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w w:val="90"/>
              </w:rPr>
              <w:t>A</w:t>
            </w:r>
          </w:p>
        </w:tc>
        <w:tc>
          <w:tcPr>
            <w:tcW w:w="1685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廉恥</w:t>
            </w:r>
          </w:p>
        </w:tc>
        <w:tc>
          <w:tcPr>
            <w:tcW w:w="646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顧炎武</w:t>
            </w:r>
          </w:p>
        </w:tc>
        <w:tc>
          <w:tcPr>
            <w:tcW w:w="420" w:type="dxa"/>
            <w:shd w:val="clear" w:color="auto" w:fill="auto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106</w:t>
            </w:r>
          </w:p>
        </w:tc>
        <w:tc>
          <w:tcPr>
            <w:tcW w:w="420" w:type="dxa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  <w:r w:rsidRPr="00AB606A">
              <w:rPr>
                <w:w w:val="90"/>
              </w:rPr>
              <w:t>107</w:t>
            </w:r>
          </w:p>
        </w:tc>
        <w:tc>
          <w:tcPr>
            <w:tcW w:w="420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</w:pPr>
            <w:r w:rsidRPr="00AB606A">
              <w:rPr>
                <w:rFonts w:hint="eastAsia"/>
                <w:w w:val="90"/>
              </w:rPr>
              <w:t>108</w:t>
            </w:r>
          </w:p>
        </w:tc>
        <w:tc>
          <w:tcPr>
            <w:tcW w:w="420" w:type="dxa"/>
          </w:tcPr>
          <w:p w:rsidR="00F05D4F" w:rsidRPr="0030226E" w:rsidRDefault="00F05D4F" w:rsidP="00647DF8">
            <w:pPr>
              <w:tabs>
                <w:tab w:val="left" w:pos="2835"/>
              </w:tabs>
              <w:jc w:val="center"/>
            </w:pPr>
            <w:r>
              <w:t>109</w:t>
            </w:r>
          </w:p>
        </w:tc>
        <w:tc>
          <w:tcPr>
            <w:tcW w:w="420" w:type="dxa"/>
          </w:tcPr>
          <w:p w:rsidR="00F05D4F" w:rsidRDefault="00F05D4F" w:rsidP="007D67AD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110</w:t>
            </w:r>
          </w:p>
        </w:tc>
      </w:tr>
      <w:tr w:rsidR="00F05D4F" w:rsidRPr="00AB606A" w:rsidTr="00F05D4F">
        <w:trPr>
          <w:jc w:val="center"/>
        </w:trPr>
        <w:tc>
          <w:tcPr>
            <w:tcW w:w="345" w:type="dxa"/>
            <w:shd w:val="clear" w:color="auto" w:fill="D9D9D9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w w:val="90"/>
              </w:rPr>
              <w:t>1</w:t>
            </w:r>
            <w:r w:rsidRPr="00AB606A">
              <w:rPr>
                <w:rFonts w:hint="eastAsia"/>
                <w:w w:val="90"/>
              </w:rPr>
              <w:t>1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w w:val="90"/>
              </w:rPr>
              <w:t>A</w:t>
            </w:r>
          </w:p>
        </w:tc>
        <w:tc>
          <w:tcPr>
            <w:tcW w:w="1685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桃花源記</w:t>
            </w:r>
          </w:p>
        </w:tc>
        <w:tc>
          <w:tcPr>
            <w:tcW w:w="677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陶淵明</w:t>
            </w:r>
          </w:p>
        </w:tc>
        <w:tc>
          <w:tcPr>
            <w:tcW w:w="394" w:type="dxa"/>
            <w:tcBorders>
              <w:right w:val="single" w:sz="4" w:space="0" w:color="auto"/>
            </w:tcBorders>
            <w:shd w:val="clear" w:color="auto" w:fill="auto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</w:p>
        </w:tc>
        <w:tc>
          <w:tcPr>
            <w:tcW w:w="395" w:type="dxa"/>
            <w:tcBorders>
              <w:right w:val="single" w:sz="4" w:space="0" w:color="auto"/>
            </w:tcBorders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</w:p>
        </w:tc>
        <w:tc>
          <w:tcPr>
            <w:tcW w:w="394" w:type="dxa"/>
            <w:tcBorders>
              <w:right w:val="single" w:sz="4" w:space="0" w:color="auto"/>
            </w:tcBorders>
            <w:shd w:val="clear" w:color="auto" w:fill="auto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</w:p>
        </w:tc>
        <w:tc>
          <w:tcPr>
            <w:tcW w:w="395" w:type="dxa"/>
          </w:tcPr>
          <w:p w:rsidR="00F05D4F" w:rsidRDefault="00F05D4F" w:rsidP="00647DF8">
            <w:pPr>
              <w:tabs>
                <w:tab w:val="left" w:pos="2835"/>
              </w:tabs>
              <w:jc w:val="center"/>
            </w:pPr>
            <w:r w:rsidRPr="00862B80">
              <w:t>1</w:t>
            </w:r>
            <w:r w:rsidRPr="00862B80">
              <w:rPr>
                <w:rFonts w:hint="eastAsia"/>
              </w:rPr>
              <w:t>09</w:t>
            </w:r>
          </w:p>
        </w:tc>
        <w:tc>
          <w:tcPr>
            <w:tcW w:w="395" w:type="dxa"/>
            <w:tcBorders>
              <w:right w:val="single" w:sz="4" w:space="0" w:color="auto"/>
            </w:tcBorders>
          </w:tcPr>
          <w:p w:rsidR="00F05D4F" w:rsidRPr="00862B80" w:rsidRDefault="00F05D4F" w:rsidP="007D67AD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110</w:t>
            </w:r>
          </w:p>
        </w:tc>
        <w:tc>
          <w:tcPr>
            <w:tcW w:w="12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</w:p>
        </w:tc>
        <w:tc>
          <w:tcPr>
            <w:tcW w:w="324" w:type="dxa"/>
            <w:shd w:val="clear" w:color="auto" w:fill="D9D9D9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26</w:t>
            </w:r>
          </w:p>
        </w:tc>
        <w:tc>
          <w:tcPr>
            <w:tcW w:w="324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w w:val="90"/>
              </w:rPr>
              <w:t>A</w:t>
            </w:r>
          </w:p>
        </w:tc>
        <w:tc>
          <w:tcPr>
            <w:tcW w:w="1685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左忠毅公</w:t>
            </w:r>
            <w:r w:rsidR="00D61FE8">
              <w:rPr>
                <w:rFonts w:hint="eastAsia"/>
                <w:w w:val="90"/>
              </w:rPr>
              <w:t>逸</w:t>
            </w:r>
            <w:r w:rsidRPr="00AB606A">
              <w:rPr>
                <w:rFonts w:hint="eastAsia"/>
                <w:w w:val="90"/>
              </w:rPr>
              <w:t>事</w:t>
            </w:r>
          </w:p>
        </w:tc>
        <w:tc>
          <w:tcPr>
            <w:tcW w:w="646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方苞</w:t>
            </w:r>
          </w:p>
        </w:tc>
        <w:tc>
          <w:tcPr>
            <w:tcW w:w="420" w:type="dxa"/>
            <w:shd w:val="clear" w:color="auto" w:fill="auto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106</w:t>
            </w:r>
          </w:p>
        </w:tc>
        <w:tc>
          <w:tcPr>
            <w:tcW w:w="420" w:type="dxa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  <w:r w:rsidRPr="00AB606A">
              <w:rPr>
                <w:w w:val="90"/>
              </w:rPr>
              <w:t>107</w:t>
            </w:r>
          </w:p>
        </w:tc>
        <w:tc>
          <w:tcPr>
            <w:tcW w:w="420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</w:pPr>
            <w:r w:rsidRPr="00AB606A">
              <w:rPr>
                <w:rFonts w:hint="eastAsia"/>
                <w:w w:val="90"/>
              </w:rPr>
              <w:t>108</w:t>
            </w:r>
          </w:p>
        </w:tc>
        <w:tc>
          <w:tcPr>
            <w:tcW w:w="420" w:type="dxa"/>
          </w:tcPr>
          <w:p w:rsidR="00F05D4F" w:rsidRDefault="00F05D4F" w:rsidP="00647DF8">
            <w:pPr>
              <w:tabs>
                <w:tab w:val="left" w:pos="2835"/>
              </w:tabs>
              <w:jc w:val="center"/>
            </w:pPr>
            <w:r w:rsidRPr="00FD1EB1">
              <w:t>1</w:t>
            </w:r>
            <w:r w:rsidRPr="00FD1EB1">
              <w:rPr>
                <w:rFonts w:hint="eastAsia"/>
              </w:rPr>
              <w:t>09</w:t>
            </w:r>
          </w:p>
        </w:tc>
        <w:tc>
          <w:tcPr>
            <w:tcW w:w="420" w:type="dxa"/>
          </w:tcPr>
          <w:p w:rsidR="00F05D4F" w:rsidRPr="00FD1EB1" w:rsidRDefault="00F05D4F" w:rsidP="007D67AD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110</w:t>
            </w:r>
          </w:p>
        </w:tc>
      </w:tr>
      <w:tr w:rsidR="00F05D4F" w:rsidRPr="00AB606A" w:rsidTr="00F05D4F">
        <w:trPr>
          <w:jc w:val="center"/>
        </w:trPr>
        <w:tc>
          <w:tcPr>
            <w:tcW w:w="345" w:type="dxa"/>
            <w:shd w:val="clear" w:color="auto" w:fill="D9D9D9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12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A</w:t>
            </w:r>
          </w:p>
        </w:tc>
        <w:tc>
          <w:tcPr>
            <w:tcW w:w="1685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世說新語選</w:t>
            </w:r>
          </w:p>
        </w:tc>
        <w:tc>
          <w:tcPr>
            <w:tcW w:w="677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劉義慶</w:t>
            </w:r>
          </w:p>
        </w:tc>
        <w:tc>
          <w:tcPr>
            <w:tcW w:w="394" w:type="dxa"/>
            <w:tcBorders>
              <w:right w:val="single" w:sz="4" w:space="0" w:color="auto"/>
            </w:tcBorders>
            <w:shd w:val="clear" w:color="auto" w:fill="auto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106</w:t>
            </w:r>
          </w:p>
        </w:tc>
        <w:tc>
          <w:tcPr>
            <w:tcW w:w="395" w:type="dxa"/>
            <w:tcBorders>
              <w:right w:val="single" w:sz="4" w:space="0" w:color="auto"/>
            </w:tcBorders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</w:p>
        </w:tc>
        <w:tc>
          <w:tcPr>
            <w:tcW w:w="394" w:type="dxa"/>
            <w:tcBorders>
              <w:right w:val="single" w:sz="4" w:space="0" w:color="auto"/>
            </w:tcBorders>
            <w:shd w:val="clear" w:color="auto" w:fill="auto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  <w:r>
              <w:rPr>
                <w:rFonts w:hint="eastAsia"/>
                <w:w w:val="90"/>
              </w:rPr>
              <w:t>108</w:t>
            </w:r>
          </w:p>
        </w:tc>
        <w:tc>
          <w:tcPr>
            <w:tcW w:w="395" w:type="dxa"/>
          </w:tcPr>
          <w:p w:rsidR="00F05D4F" w:rsidRPr="00DB4605" w:rsidRDefault="00F05D4F" w:rsidP="00647DF8">
            <w:pPr>
              <w:tabs>
                <w:tab w:val="left" w:pos="2835"/>
              </w:tabs>
              <w:jc w:val="center"/>
            </w:pPr>
          </w:p>
        </w:tc>
        <w:tc>
          <w:tcPr>
            <w:tcW w:w="395" w:type="dxa"/>
            <w:tcBorders>
              <w:right w:val="single" w:sz="4" w:space="0" w:color="auto"/>
            </w:tcBorders>
          </w:tcPr>
          <w:p w:rsidR="00F05D4F" w:rsidRPr="00DB4605" w:rsidRDefault="00F05D4F" w:rsidP="007D67AD">
            <w:pPr>
              <w:tabs>
                <w:tab w:val="left" w:pos="2835"/>
              </w:tabs>
              <w:jc w:val="center"/>
            </w:pPr>
          </w:p>
        </w:tc>
        <w:tc>
          <w:tcPr>
            <w:tcW w:w="12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</w:p>
        </w:tc>
        <w:tc>
          <w:tcPr>
            <w:tcW w:w="324" w:type="dxa"/>
            <w:shd w:val="clear" w:color="auto" w:fill="D9D9D9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27</w:t>
            </w:r>
          </w:p>
        </w:tc>
        <w:tc>
          <w:tcPr>
            <w:tcW w:w="324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w w:val="90"/>
              </w:rPr>
              <w:t>A</w:t>
            </w:r>
          </w:p>
        </w:tc>
        <w:tc>
          <w:tcPr>
            <w:tcW w:w="1685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勞山道士</w:t>
            </w:r>
          </w:p>
        </w:tc>
        <w:tc>
          <w:tcPr>
            <w:tcW w:w="646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蒲松齡</w:t>
            </w:r>
          </w:p>
        </w:tc>
        <w:tc>
          <w:tcPr>
            <w:tcW w:w="420" w:type="dxa"/>
            <w:shd w:val="clear" w:color="auto" w:fill="auto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106</w:t>
            </w:r>
          </w:p>
        </w:tc>
        <w:tc>
          <w:tcPr>
            <w:tcW w:w="420" w:type="dxa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  <w:r w:rsidRPr="00AB606A">
              <w:rPr>
                <w:w w:val="90"/>
              </w:rPr>
              <w:t>107</w:t>
            </w:r>
          </w:p>
        </w:tc>
        <w:tc>
          <w:tcPr>
            <w:tcW w:w="420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</w:pPr>
            <w:r w:rsidRPr="00AB606A">
              <w:rPr>
                <w:rFonts w:hint="eastAsia"/>
                <w:w w:val="90"/>
              </w:rPr>
              <w:t>108</w:t>
            </w:r>
          </w:p>
        </w:tc>
        <w:tc>
          <w:tcPr>
            <w:tcW w:w="420" w:type="dxa"/>
          </w:tcPr>
          <w:p w:rsidR="00F05D4F" w:rsidRDefault="00F05D4F" w:rsidP="00647DF8">
            <w:pPr>
              <w:tabs>
                <w:tab w:val="left" w:pos="2835"/>
              </w:tabs>
              <w:jc w:val="center"/>
            </w:pPr>
            <w:r w:rsidRPr="00FD1EB1">
              <w:t>1</w:t>
            </w:r>
            <w:r w:rsidRPr="00FD1EB1">
              <w:rPr>
                <w:rFonts w:hint="eastAsia"/>
              </w:rPr>
              <w:t>09</w:t>
            </w:r>
          </w:p>
        </w:tc>
        <w:tc>
          <w:tcPr>
            <w:tcW w:w="420" w:type="dxa"/>
          </w:tcPr>
          <w:p w:rsidR="00F05D4F" w:rsidRPr="00FD1EB1" w:rsidRDefault="00F05D4F" w:rsidP="007D67AD">
            <w:pPr>
              <w:tabs>
                <w:tab w:val="left" w:pos="2835"/>
              </w:tabs>
              <w:jc w:val="center"/>
            </w:pPr>
            <w:r>
              <w:rPr>
                <w:rFonts w:hint="eastAsia"/>
              </w:rPr>
              <w:t>110</w:t>
            </w:r>
          </w:p>
        </w:tc>
      </w:tr>
      <w:tr w:rsidR="00F05D4F" w:rsidRPr="00AB606A" w:rsidTr="00F05D4F">
        <w:trPr>
          <w:jc w:val="center"/>
        </w:trPr>
        <w:tc>
          <w:tcPr>
            <w:tcW w:w="345" w:type="dxa"/>
            <w:shd w:val="clear" w:color="auto" w:fill="D9D9D9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13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</w:p>
        </w:tc>
        <w:tc>
          <w:tcPr>
            <w:tcW w:w="1685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與陳伯之書</w:t>
            </w:r>
          </w:p>
        </w:tc>
        <w:tc>
          <w:tcPr>
            <w:tcW w:w="677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丘遲</w:t>
            </w:r>
          </w:p>
        </w:tc>
        <w:tc>
          <w:tcPr>
            <w:tcW w:w="394" w:type="dxa"/>
            <w:tcBorders>
              <w:right w:val="single" w:sz="4" w:space="0" w:color="auto"/>
            </w:tcBorders>
            <w:shd w:val="clear" w:color="auto" w:fill="auto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</w:p>
        </w:tc>
        <w:tc>
          <w:tcPr>
            <w:tcW w:w="395" w:type="dxa"/>
            <w:tcBorders>
              <w:right w:val="single" w:sz="4" w:space="0" w:color="auto"/>
            </w:tcBorders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  <w:r w:rsidRPr="00AB606A">
              <w:rPr>
                <w:w w:val="90"/>
              </w:rPr>
              <w:t>107</w:t>
            </w:r>
          </w:p>
        </w:tc>
        <w:tc>
          <w:tcPr>
            <w:tcW w:w="394" w:type="dxa"/>
            <w:tcBorders>
              <w:right w:val="single" w:sz="4" w:space="0" w:color="auto"/>
            </w:tcBorders>
            <w:shd w:val="clear" w:color="auto" w:fill="auto"/>
          </w:tcPr>
          <w:p w:rsidR="00F05D4F" w:rsidRPr="00AB606A" w:rsidRDefault="00F05D4F" w:rsidP="0027487F">
            <w:pPr>
              <w:tabs>
                <w:tab w:val="left" w:pos="2835"/>
              </w:tabs>
            </w:pPr>
            <w:r w:rsidRPr="00AB606A">
              <w:rPr>
                <w:rFonts w:hint="eastAsia"/>
                <w:w w:val="90"/>
              </w:rPr>
              <w:t>108</w:t>
            </w:r>
          </w:p>
        </w:tc>
        <w:tc>
          <w:tcPr>
            <w:tcW w:w="395" w:type="dxa"/>
          </w:tcPr>
          <w:p w:rsidR="00F05D4F" w:rsidRPr="00DB4605" w:rsidRDefault="00F05D4F" w:rsidP="00647DF8">
            <w:pPr>
              <w:tabs>
                <w:tab w:val="left" w:pos="2835"/>
              </w:tabs>
              <w:jc w:val="center"/>
            </w:pPr>
          </w:p>
        </w:tc>
        <w:tc>
          <w:tcPr>
            <w:tcW w:w="395" w:type="dxa"/>
            <w:tcBorders>
              <w:right w:val="single" w:sz="4" w:space="0" w:color="auto"/>
            </w:tcBorders>
          </w:tcPr>
          <w:p w:rsidR="00F05D4F" w:rsidRPr="00DB4605" w:rsidRDefault="00F05D4F" w:rsidP="007D67AD">
            <w:pPr>
              <w:tabs>
                <w:tab w:val="left" w:pos="2835"/>
              </w:tabs>
              <w:jc w:val="center"/>
            </w:pPr>
          </w:p>
        </w:tc>
        <w:tc>
          <w:tcPr>
            <w:tcW w:w="12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</w:p>
        </w:tc>
        <w:tc>
          <w:tcPr>
            <w:tcW w:w="324" w:type="dxa"/>
            <w:shd w:val="clear" w:color="auto" w:fill="D9D9D9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28</w:t>
            </w:r>
          </w:p>
        </w:tc>
        <w:tc>
          <w:tcPr>
            <w:tcW w:w="324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w w:val="90"/>
              </w:rPr>
              <w:t>A</w:t>
            </w:r>
          </w:p>
        </w:tc>
        <w:tc>
          <w:tcPr>
            <w:tcW w:w="1685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裨海紀遊選</w:t>
            </w:r>
          </w:p>
        </w:tc>
        <w:tc>
          <w:tcPr>
            <w:tcW w:w="646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郁永河</w:t>
            </w:r>
          </w:p>
        </w:tc>
        <w:tc>
          <w:tcPr>
            <w:tcW w:w="420" w:type="dxa"/>
            <w:shd w:val="clear" w:color="auto" w:fill="auto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106</w:t>
            </w:r>
          </w:p>
        </w:tc>
        <w:tc>
          <w:tcPr>
            <w:tcW w:w="420" w:type="dxa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  <w:r w:rsidRPr="00AB606A">
              <w:rPr>
                <w:w w:val="90"/>
              </w:rPr>
              <w:t>107</w:t>
            </w:r>
          </w:p>
        </w:tc>
        <w:tc>
          <w:tcPr>
            <w:tcW w:w="420" w:type="dxa"/>
            <w:shd w:val="clear" w:color="auto" w:fill="auto"/>
            <w:vAlign w:val="center"/>
          </w:tcPr>
          <w:p w:rsidR="00F05D4F" w:rsidRPr="00AB606A" w:rsidRDefault="00F05D4F" w:rsidP="0027487F">
            <w:pPr>
              <w:tabs>
                <w:tab w:val="left" w:pos="2835"/>
              </w:tabs>
              <w:jc w:val="center"/>
              <w:rPr>
                <w:w w:val="90"/>
              </w:rPr>
            </w:pPr>
          </w:p>
        </w:tc>
        <w:tc>
          <w:tcPr>
            <w:tcW w:w="420" w:type="dxa"/>
          </w:tcPr>
          <w:p w:rsidR="00F05D4F" w:rsidRDefault="00F05D4F" w:rsidP="00647DF8">
            <w:pPr>
              <w:tabs>
                <w:tab w:val="left" w:pos="2835"/>
              </w:tabs>
              <w:jc w:val="center"/>
            </w:pPr>
            <w:r w:rsidRPr="00FD1EB1">
              <w:t>1</w:t>
            </w:r>
            <w:r w:rsidRPr="00FD1EB1">
              <w:rPr>
                <w:rFonts w:hint="eastAsia"/>
              </w:rPr>
              <w:t>09</w:t>
            </w:r>
          </w:p>
        </w:tc>
        <w:tc>
          <w:tcPr>
            <w:tcW w:w="420" w:type="dxa"/>
          </w:tcPr>
          <w:p w:rsidR="00F05D4F" w:rsidRPr="00FD1EB1" w:rsidRDefault="00F05D4F" w:rsidP="007D67AD">
            <w:pPr>
              <w:tabs>
                <w:tab w:val="left" w:pos="2835"/>
              </w:tabs>
              <w:jc w:val="center"/>
            </w:pPr>
          </w:p>
        </w:tc>
      </w:tr>
      <w:tr w:rsidR="00F05D4F" w:rsidRPr="00AB606A" w:rsidTr="00F05D4F">
        <w:trPr>
          <w:jc w:val="center"/>
        </w:trPr>
        <w:tc>
          <w:tcPr>
            <w:tcW w:w="345" w:type="dxa"/>
            <w:shd w:val="clear" w:color="auto" w:fill="D9D9D9"/>
            <w:vAlign w:val="center"/>
          </w:tcPr>
          <w:p w:rsidR="00F05D4F" w:rsidRPr="00AB606A" w:rsidRDefault="00F05D4F" w:rsidP="0027487F">
            <w:pPr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14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F05D4F" w:rsidRPr="00AB606A" w:rsidRDefault="00F05D4F" w:rsidP="0027487F">
            <w:pPr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A</w:t>
            </w:r>
          </w:p>
        </w:tc>
        <w:tc>
          <w:tcPr>
            <w:tcW w:w="1685" w:type="dxa"/>
            <w:shd w:val="clear" w:color="auto" w:fill="auto"/>
            <w:vAlign w:val="center"/>
          </w:tcPr>
          <w:p w:rsidR="00F05D4F" w:rsidRPr="00AB606A" w:rsidRDefault="00F05D4F" w:rsidP="0027487F">
            <w:pPr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諫太宗十思疏</w:t>
            </w:r>
          </w:p>
        </w:tc>
        <w:tc>
          <w:tcPr>
            <w:tcW w:w="677" w:type="dxa"/>
            <w:shd w:val="clear" w:color="auto" w:fill="auto"/>
            <w:vAlign w:val="center"/>
          </w:tcPr>
          <w:p w:rsidR="00F05D4F" w:rsidRPr="00AB606A" w:rsidRDefault="00F05D4F" w:rsidP="0027487F">
            <w:pPr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魏徵</w:t>
            </w:r>
          </w:p>
        </w:tc>
        <w:tc>
          <w:tcPr>
            <w:tcW w:w="394" w:type="dxa"/>
            <w:tcBorders>
              <w:right w:val="single" w:sz="4" w:space="0" w:color="auto"/>
            </w:tcBorders>
            <w:shd w:val="clear" w:color="auto" w:fill="auto"/>
          </w:tcPr>
          <w:p w:rsidR="00F05D4F" w:rsidRPr="00AB606A" w:rsidRDefault="00F05D4F" w:rsidP="0027487F">
            <w:pPr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106</w:t>
            </w:r>
          </w:p>
        </w:tc>
        <w:tc>
          <w:tcPr>
            <w:tcW w:w="395" w:type="dxa"/>
            <w:tcBorders>
              <w:right w:val="single" w:sz="4" w:space="0" w:color="auto"/>
            </w:tcBorders>
          </w:tcPr>
          <w:p w:rsidR="00F05D4F" w:rsidRPr="00AB606A" w:rsidRDefault="00F05D4F" w:rsidP="0027487F">
            <w:pPr>
              <w:jc w:val="center"/>
              <w:rPr>
                <w:w w:val="90"/>
              </w:rPr>
            </w:pPr>
            <w:r w:rsidRPr="00AB606A">
              <w:rPr>
                <w:w w:val="90"/>
              </w:rPr>
              <w:t>107</w:t>
            </w:r>
          </w:p>
        </w:tc>
        <w:tc>
          <w:tcPr>
            <w:tcW w:w="394" w:type="dxa"/>
            <w:tcBorders>
              <w:right w:val="single" w:sz="4" w:space="0" w:color="auto"/>
            </w:tcBorders>
            <w:shd w:val="clear" w:color="auto" w:fill="auto"/>
          </w:tcPr>
          <w:p w:rsidR="00F05D4F" w:rsidRPr="00AB606A" w:rsidRDefault="00F05D4F" w:rsidP="0027487F">
            <w:r w:rsidRPr="00AB606A">
              <w:rPr>
                <w:rFonts w:hint="eastAsia"/>
                <w:w w:val="90"/>
              </w:rPr>
              <w:t>108</w:t>
            </w:r>
          </w:p>
        </w:tc>
        <w:tc>
          <w:tcPr>
            <w:tcW w:w="395" w:type="dxa"/>
          </w:tcPr>
          <w:p w:rsidR="00F05D4F" w:rsidRPr="00DB4605" w:rsidRDefault="00F05D4F" w:rsidP="00647DF8">
            <w:pPr>
              <w:jc w:val="center"/>
            </w:pPr>
          </w:p>
        </w:tc>
        <w:tc>
          <w:tcPr>
            <w:tcW w:w="395" w:type="dxa"/>
            <w:tcBorders>
              <w:right w:val="single" w:sz="4" w:space="0" w:color="auto"/>
            </w:tcBorders>
          </w:tcPr>
          <w:p w:rsidR="00F05D4F" w:rsidRPr="00DB4605" w:rsidRDefault="00F05D4F" w:rsidP="007D67AD">
            <w:pPr>
              <w:jc w:val="center"/>
            </w:pPr>
            <w:r>
              <w:rPr>
                <w:rFonts w:hint="eastAsia"/>
              </w:rPr>
              <w:t>110</w:t>
            </w:r>
          </w:p>
        </w:tc>
        <w:tc>
          <w:tcPr>
            <w:tcW w:w="12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F05D4F" w:rsidRPr="00AB606A" w:rsidRDefault="00F05D4F" w:rsidP="0027487F">
            <w:pPr>
              <w:jc w:val="center"/>
              <w:rPr>
                <w:w w:val="90"/>
              </w:rPr>
            </w:pPr>
          </w:p>
        </w:tc>
        <w:tc>
          <w:tcPr>
            <w:tcW w:w="324" w:type="dxa"/>
            <w:shd w:val="clear" w:color="auto" w:fill="D9D9D9"/>
            <w:vAlign w:val="center"/>
          </w:tcPr>
          <w:p w:rsidR="00F05D4F" w:rsidRPr="00AB606A" w:rsidRDefault="00F05D4F" w:rsidP="0027487F">
            <w:pPr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29</w:t>
            </w:r>
          </w:p>
        </w:tc>
        <w:tc>
          <w:tcPr>
            <w:tcW w:w="324" w:type="dxa"/>
            <w:shd w:val="clear" w:color="auto" w:fill="auto"/>
            <w:vAlign w:val="center"/>
          </w:tcPr>
          <w:p w:rsidR="00F05D4F" w:rsidRPr="00AB606A" w:rsidRDefault="00F05D4F" w:rsidP="0027487F">
            <w:pPr>
              <w:jc w:val="center"/>
              <w:rPr>
                <w:w w:val="90"/>
              </w:rPr>
            </w:pPr>
          </w:p>
        </w:tc>
        <w:tc>
          <w:tcPr>
            <w:tcW w:w="1685" w:type="dxa"/>
            <w:shd w:val="clear" w:color="auto" w:fill="auto"/>
            <w:vAlign w:val="center"/>
          </w:tcPr>
          <w:p w:rsidR="00F05D4F" w:rsidRPr="00AB606A" w:rsidRDefault="00F05D4F" w:rsidP="0027487F">
            <w:pPr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勸和論</w:t>
            </w:r>
          </w:p>
        </w:tc>
        <w:tc>
          <w:tcPr>
            <w:tcW w:w="646" w:type="dxa"/>
            <w:shd w:val="clear" w:color="auto" w:fill="auto"/>
            <w:vAlign w:val="center"/>
          </w:tcPr>
          <w:p w:rsidR="00F05D4F" w:rsidRPr="00AB606A" w:rsidRDefault="00F05D4F" w:rsidP="0027487F">
            <w:pPr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鄭用錫</w:t>
            </w:r>
          </w:p>
        </w:tc>
        <w:tc>
          <w:tcPr>
            <w:tcW w:w="420" w:type="dxa"/>
            <w:shd w:val="clear" w:color="auto" w:fill="auto"/>
          </w:tcPr>
          <w:p w:rsidR="00F05D4F" w:rsidRPr="00AB606A" w:rsidRDefault="00F05D4F" w:rsidP="0027487F">
            <w:pPr>
              <w:jc w:val="center"/>
              <w:rPr>
                <w:w w:val="90"/>
              </w:rPr>
            </w:pPr>
          </w:p>
        </w:tc>
        <w:tc>
          <w:tcPr>
            <w:tcW w:w="420" w:type="dxa"/>
          </w:tcPr>
          <w:p w:rsidR="00F05D4F" w:rsidRPr="00AB606A" w:rsidRDefault="00F05D4F" w:rsidP="0027487F">
            <w:pPr>
              <w:jc w:val="center"/>
              <w:rPr>
                <w:w w:val="9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F05D4F" w:rsidRPr="00AB606A" w:rsidRDefault="00F05D4F" w:rsidP="0027487F">
            <w:pPr>
              <w:jc w:val="center"/>
            </w:pPr>
            <w:r w:rsidRPr="00AB606A">
              <w:rPr>
                <w:rFonts w:hint="eastAsia"/>
                <w:w w:val="90"/>
              </w:rPr>
              <w:t>108</w:t>
            </w:r>
          </w:p>
        </w:tc>
        <w:tc>
          <w:tcPr>
            <w:tcW w:w="420" w:type="dxa"/>
          </w:tcPr>
          <w:p w:rsidR="00F05D4F" w:rsidRDefault="00F05D4F" w:rsidP="00647DF8">
            <w:pPr>
              <w:jc w:val="center"/>
            </w:pPr>
            <w:r w:rsidRPr="00FD1EB1">
              <w:t>1</w:t>
            </w:r>
            <w:r w:rsidRPr="00FD1EB1">
              <w:rPr>
                <w:rFonts w:hint="eastAsia"/>
              </w:rPr>
              <w:t>09</w:t>
            </w:r>
          </w:p>
        </w:tc>
        <w:tc>
          <w:tcPr>
            <w:tcW w:w="420" w:type="dxa"/>
          </w:tcPr>
          <w:p w:rsidR="00F05D4F" w:rsidRPr="00FD1EB1" w:rsidRDefault="00F05D4F" w:rsidP="007D67AD">
            <w:pPr>
              <w:jc w:val="center"/>
            </w:pPr>
            <w:r>
              <w:rPr>
                <w:rFonts w:hint="eastAsia"/>
              </w:rPr>
              <w:t>110</w:t>
            </w:r>
          </w:p>
        </w:tc>
      </w:tr>
      <w:tr w:rsidR="00F05D4F" w:rsidRPr="00AB606A" w:rsidTr="00F05D4F">
        <w:trPr>
          <w:jc w:val="center"/>
        </w:trPr>
        <w:tc>
          <w:tcPr>
            <w:tcW w:w="345" w:type="dxa"/>
            <w:shd w:val="clear" w:color="auto" w:fill="D9D9D9"/>
            <w:vAlign w:val="center"/>
          </w:tcPr>
          <w:p w:rsidR="00F05D4F" w:rsidRPr="00AB606A" w:rsidRDefault="00F05D4F" w:rsidP="0027487F">
            <w:pPr>
              <w:snapToGrid w:val="0"/>
              <w:jc w:val="center"/>
              <w:rPr>
                <w:w w:val="90"/>
              </w:rPr>
            </w:pPr>
            <w:r w:rsidRPr="00AB606A">
              <w:rPr>
                <w:w w:val="90"/>
              </w:rPr>
              <w:lastRenderedPageBreak/>
              <w:t>1</w:t>
            </w:r>
            <w:r w:rsidRPr="00AB606A">
              <w:rPr>
                <w:rFonts w:hint="eastAsia"/>
                <w:w w:val="90"/>
              </w:rPr>
              <w:t>5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F05D4F" w:rsidRPr="00AB606A" w:rsidRDefault="00F05D4F" w:rsidP="0027487F">
            <w:pPr>
              <w:snapToGrid w:val="0"/>
              <w:jc w:val="center"/>
              <w:rPr>
                <w:w w:val="90"/>
              </w:rPr>
            </w:pPr>
            <w:r w:rsidRPr="00AB606A">
              <w:rPr>
                <w:w w:val="90"/>
              </w:rPr>
              <w:t>A</w:t>
            </w:r>
          </w:p>
        </w:tc>
        <w:tc>
          <w:tcPr>
            <w:tcW w:w="1685" w:type="dxa"/>
            <w:shd w:val="clear" w:color="auto" w:fill="auto"/>
            <w:vAlign w:val="center"/>
          </w:tcPr>
          <w:p w:rsidR="00F05D4F" w:rsidRPr="00AB606A" w:rsidRDefault="00F05D4F" w:rsidP="0027487F">
            <w:pPr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師說</w:t>
            </w:r>
          </w:p>
        </w:tc>
        <w:tc>
          <w:tcPr>
            <w:tcW w:w="677" w:type="dxa"/>
            <w:shd w:val="clear" w:color="auto" w:fill="auto"/>
            <w:vAlign w:val="center"/>
          </w:tcPr>
          <w:p w:rsidR="00F05D4F" w:rsidRPr="00AB606A" w:rsidRDefault="00F05D4F" w:rsidP="0027487F">
            <w:pPr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韓愈</w:t>
            </w:r>
          </w:p>
        </w:tc>
        <w:tc>
          <w:tcPr>
            <w:tcW w:w="394" w:type="dxa"/>
            <w:tcBorders>
              <w:right w:val="single" w:sz="4" w:space="0" w:color="auto"/>
            </w:tcBorders>
            <w:shd w:val="clear" w:color="auto" w:fill="auto"/>
          </w:tcPr>
          <w:p w:rsidR="00F05D4F" w:rsidRPr="00AB606A" w:rsidRDefault="00F05D4F" w:rsidP="0027487F">
            <w:pPr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106</w:t>
            </w:r>
          </w:p>
        </w:tc>
        <w:tc>
          <w:tcPr>
            <w:tcW w:w="395" w:type="dxa"/>
            <w:tcBorders>
              <w:right w:val="single" w:sz="4" w:space="0" w:color="auto"/>
            </w:tcBorders>
          </w:tcPr>
          <w:p w:rsidR="00F05D4F" w:rsidRPr="00AB606A" w:rsidRDefault="00F05D4F" w:rsidP="0027487F">
            <w:pPr>
              <w:jc w:val="center"/>
              <w:rPr>
                <w:w w:val="90"/>
              </w:rPr>
            </w:pPr>
            <w:r w:rsidRPr="00AB606A">
              <w:rPr>
                <w:w w:val="90"/>
              </w:rPr>
              <w:t>107</w:t>
            </w:r>
          </w:p>
        </w:tc>
        <w:tc>
          <w:tcPr>
            <w:tcW w:w="394" w:type="dxa"/>
            <w:tcBorders>
              <w:right w:val="single" w:sz="4" w:space="0" w:color="auto"/>
            </w:tcBorders>
            <w:shd w:val="clear" w:color="auto" w:fill="auto"/>
          </w:tcPr>
          <w:p w:rsidR="00F05D4F" w:rsidRPr="00AB606A" w:rsidRDefault="00F05D4F" w:rsidP="0027487F">
            <w:pPr>
              <w:jc w:val="center"/>
              <w:rPr>
                <w:w w:val="90"/>
              </w:rPr>
            </w:pPr>
            <w:r>
              <w:rPr>
                <w:rFonts w:hint="eastAsia"/>
                <w:w w:val="90"/>
              </w:rPr>
              <w:t>108</w:t>
            </w:r>
          </w:p>
        </w:tc>
        <w:tc>
          <w:tcPr>
            <w:tcW w:w="395" w:type="dxa"/>
          </w:tcPr>
          <w:p w:rsidR="00F05D4F" w:rsidRDefault="00F05D4F" w:rsidP="00647DF8">
            <w:pPr>
              <w:jc w:val="center"/>
            </w:pPr>
            <w:r w:rsidRPr="00DB4605">
              <w:t>1</w:t>
            </w:r>
            <w:r>
              <w:rPr>
                <w:rFonts w:hint="eastAsia"/>
              </w:rPr>
              <w:t>09</w:t>
            </w:r>
          </w:p>
        </w:tc>
        <w:tc>
          <w:tcPr>
            <w:tcW w:w="395" w:type="dxa"/>
            <w:tcBorders>
              <w:right w:val="single" w:sz="4" w:space="0" w:color="auto"/>
            </w:tcBorders>
          </w:tcPr>
          <w:p w:rsidR="00F05D4F" w:rsidRPr="00DB4605" w:rsidRDefault="00F05D4F" w:rsidP="007D67AD">
            <w:pPr>
              <w:jc w:val="center"/>
            </w:pPr>
            <w:r>
              <w:rPr>
                <w:rFonts w:hint="eastAsia"/>
              </w:rPr>
              <w:t>110</w:t>
            </w:r>
          </w:p>
        </w:tc>
        <w:tc>
          <w:tcPr>
            <w:tcW w:w="12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F05D4F" w:rsidRPr="00AB606A" w:rsidRDefault="00F05D4F" w:rsidP="0027487F">
            <w:pPr>
              <w:jc w:val="center"/>
              <w:rPr>
                <w:w w:val="90"/>
              </w:rPr>
            </w:pPr>
          </w:p>
        </w:tc>
        <w:tc>
          <w:tcPr>
            <w:tcW w:w="324" w:type="dxa"/>
            <w:shd w:val="clear" w:color="auto" w:fill="D9D9D9"/>
            <w:vAlign w:val="center"/>
          </w:tcPr>
          <w:p w:rsidR="00F05D4F" w:rsidRPr="00AB606A" w:rsidRDefault="00F05D4F" w:rsidP="0027487F">
            <w:pPr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30</w:t>
            </w:r>
          </w:p>
        </w:tc>
        <w:tc>
          <w:tcPr>
            <w:tcW w:w="324" w:type="dxa"/>
            <w:shd w:val="clear" w:color="auto" w:fill="auto"/>
            <w:vAlign w:val="center"/>
          </w:tcPr>
          <w:p w:rsidR="00F05D4F" w:rsidRPr="00AB606A" w:rsidRDefault="00F05D4F" w:rsidP="0027487F">
            <w:pPr>
              <w:snapToGrid w:val="0"/>
              <w:jc w:val="center"/>
              <w:rPr>
                <w:w w:val="90"/>
              </w:rPr>
            </w:pPr>
            <w:r w:rsidRPr="00AB606A">
              <w:rPr>
                <w:w w:val="90"/>
              </w:rPr>
              <w:t>A</w:t>
            </w:r>
          </w:p>
        </w:tc>
        <w:tc>
          <w:tcPr>
            <w:tcW w:w="1685" w:type="dxa"/>
            <w:shd w:val="clear" w:color="auto" w:fill="auto"/>
            <w:vAlign w:val="center"/>
          </w:tcPr>
          <w:p w:rsidR="00F05D4F" w:rsidRPr="00AB606A" w:rsidRDefault="00F05D4F" w:rsidP="0027487F">
            <w:pPr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臺灣通史序</w:t>
            </w:r>
          </w:p>
        </w:tc>
        <w:tc>
          <w:tcPr>
            <w:tcW w:w="646" w:type="dxa"/>
            <w:shd w:val="clear" w:color="auto" w:fill="auto"/>
            <w:vAlign w:val="center"/>
          </w:tcPr>
          <w:p w:rsidR="00F05D4F" w:rsidRPr="00AB606A" w:rsidRDefault="00F05D4F" w:rsidP="0027487F">
            <w:pPr>
              <w:snapToGrid w:val="0"/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連橫</w:t>
            </w:r>
          </w:p>
        </w:tc>
        <w:tc>
          <w:tcPr>
            <w:tcW w:w="420" w:type="dxa"/>
            <w:shd w:val="clear" w:color="auto" w:fill="auto"/>
          </w:tcPr>
          <w:p w:rsidR="00F05D4F" w:rsidRPr="00AB606A" w:rsidRDefault="00F05D4F" w:rsidP="0027487F">
            <w:pPr>
              <w:jc w:val="center"/>
              <w:rPr>
                <w:w w:val="90"/>
              </w:rPr>
            </w:pPr>
            <w:r w:rsidRPr="00AB606A">
              <w:rPr>
                <w:rFonts w:hint="eastAsia"/>
                <w:w w:val="90"/>
              </w:rPr>
              <w:t>106</w:t>
            </w:r>
          </w:p>
        </w:tc>
        <w:tc>
          <w:tcPr>
            <w:tcW w:w="420" w:type="dxa"/>
          </w:tcPr>
          <w:p w:rsidR="00F05D4F" w:rsidRPr="00AB606A" w:rsidRDefault="00F05D4F" w:rsidP="0027487F">
            <w:pPr>
              <w:jc w:val="center"/>
              <w:rPr>
                <w:w w:val="9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F05D4F" w:rsidRPr="00AB606A" w:rsidRDefault="00F05D4F" w:rsidP="0027487F">
            <w:pPr>
              <w:jc w:val="center"/>
            </w:pPr>
            <w:r w:rsidRPr="00AB606A">
              <w:rPr>
                <w:rFonts w:hint="eastAsia"/>
                <w:w w:val="90"/>
              </w:rPr>
              <w:t>108</w:t>
            </w:r>
          </w:p>
        </w:tc>
        <w:tc>
          <w:tcPr>
            <w:tcW w:w="420" w:type="dxa"/>
          </w:tcPr>
          <w:p w:rsidR="00F05D4F" w:rsidRDefault="00F05D4F" w:rsidP="00647DF8">
            <w:pPr>
              <w:jc w:val="center"/>
            </w:pPr>
            <w:r w:rsidRPr="00FD1EB1">
              <w:t>1</w:t>
            </w:r>
            <w:r w:rsidRPr="00FD1EB1">
              <w:rPr>
                <w:rFonts w:hint="eastAsia"/>
              </w:rPr>
              <w:t>09</w:t>
            </w:r>
          </w:p>
        </w:tc>
        <w:tc>
          <w:tcPr>
            <w:tcW w:w="420" w:type="dxa"/>
          </w:tcPr>
          <w:p w:rsidR="00F05D4F" w:rsidRPr="00FD1EB1" w:rsidRDefault="00F05D4F" w:rsidP="007D67AD">
            <w:pPr>
              <w:jc w:val="center"/>
            </w:pPr>
            <w:r>
              <w:rPr>
                <w:rFonts w:hint="eastAsia"/>
              </w:rPr>
              <w:t>110</w:t>
            </w:r>
          </w:p>
        </w:tc>
      </w:tr>
    </w:tbl>
    <w:p w:rsidR="00D9079F" w:rsidRDefault="00902477" w:rsidP="00E05368">
      <w:r>
        <w:rPr>
          <w:noProof/>
        </w:rPr>
        <mc:AlternateContent>
          <mc:Choice Requires="wps">
            <w:drawing>
              <wp:inline distT="0" distB="0" distL="0" distR="0" wp14:anchorId="15D68812" wp14:editId="622EDBBA">
                <wp:extent cx="2195830" cy="306070"/>
                <wp:effectExtent l="5080" t="3810" r="8890" b="4445"/>
                <wp:docPr id="336" name="AutoShap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5830" cy="3060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4C4C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0357" w:rsidRPr="00BD2BE3" w:rsidRDefault="00E80357" w:rsidP="00BD2BE3">
                            <w:pPr>
                              <w:pStyle w:val="-"/>
                              <w:ind w:leftChars="70" w:left="162"/>
                              <w:rPr>
                                <w:position w:val="-2"/>
                              </w:rPr>
                            </w:pPr>
                            <w:r w:rsidRPr="00BD2BE3">
                              <w:rPr>
                                <w:rFonts w:hint="eastAsia"/>
                                <w:position w:val="-2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position w:val="-2"/>
                              </w:rPr>
                              <w:t>10</w:t>
                            </w:r>
                            <w:r w:rsidRPr="00BD2BE3">
                              <w:rPr>
                                <w:rFonts w:hint="eastAsia"/>
                                <w:position w:val="-2"/>
                              </w:rPr>
                              <w:t>國寫題命題特色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5D68812" id="AutoShape 402" o:spid="_x0000_s1038" style="width:172.9pt;height:2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" fillcolor="#4c4c4c" stroked="f">
                <v:textbox inset="0,0,0,0">
                  <w:txbxContent>
                    <w:p w:rsidR="00E80357" w:rsidRPr="00BD2BE3" w:rsidRDefault="00E80357" w:rsidP="00BD2BE3">
                      <w:pPr>
                        <w:pStyle w:val="-"/>
                        <w:ind w:leftChars="70" w:left="162"/>
                        <w:rPr>
                          <w:position w:val="-2"/>
                        </w:rPr>
                      </w:pPr>
                      <w:r w:rsidRPr="00BD2BE3">
                        <w:rPr>
                          <w:rFonts w:hint="eastAsia"/>
                          <w:position w:val="-2"/>
                        </w:rPr>
                        <w:t>1</w:t>
                      </w:r>
                      <w:r>
                        <w:rPr>
                          <w:rFonts w:hint="eastAsia"/>
                          <w:position w:val="-2"/>
                        </w:rPr>
                        <w:t>10</w:t>
                      </w:r>
                      <w:r w:rsidRPr="00BD2BE3">
                        <w:rPr>
                          <w:rFonts w:hint="eastAsia"/>
                          <w:position w:val="-2"/>
                        </w:rPr>
                        <w:t>國寫題命題特色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F05D4F" w:rsidRPr="00EE0AED" w:rsidRDefault="00F05D4F" w:rsidP="00F05D4F">
      <w:r w:rsidRPr="00EE0AED">
        <w:rPr>
          <w:rFonts w:hint="eastAsia"/>
        </w:rPr>
        <w:t xml:space="preserve">　　第一大題為單一文本，援引電影情節討論記憶主題。學生閱讀文本後，首先要說明電影中</w:t>
      </w:r>
      <w:r w:rsidRPr="00EE0AED">
        <w:t>「忘情診所」和「健忘村」在刪除部分記憶的劇情上有何差異</w:t>
      </w:r>
      <w:r w:rsidRPr="00EE0AED">
        <w:rPr>
          <w:rFonts w:hint="eastAsia"/>
        </w:rPr>
        <w:t>。這個題目的思考，同時也是下一題的鷹架：記憶如果可以修改，幸福若能量身訂作，你是否願意進入這樣的世界？倘「</w:t>
      </w:r>
      <w:r w:rsidRPr="00EE0AED">
        <w:t>經驗機器</w:t>
      </w:r>
      <w:r w:rsidRPr="00EE0AED">
        <w:rPr>
          <w:rFonts w:hint="eastAsia"/>
        </w:rPr>
        <w:t>」</w:t>
      </w:r>
      <w:r w:rsidRPr="00EE0AED">
        <w:t>存在並運作穩定</w:t>
      </w:r>
      <w:r w:rsidRPr="00EE0AED">
        <w:rPr>
          <w:rFonts w:hint="eastAsia"/>
        </w:rPr>
        <w:t>，還能依自我意志刪去痛苦，</w:t>
      </w:r>
      <w:r w:rsidR="005513E7" w:rsidRPr="00665181">
        <w:rPr>
          <w:rFonts w:ascii="PMingLiu" w:eastAsiaTheme="minorEastAsia" w:hAnsi="PMingLiu" w:cs="PMingLiu" w:hint="eastAsia"/>
          <w:kern w:val="0"/>
          <w:szCs w:val="23"/>
        </w:rPr>
        <w:t>享有虛擬的幸福人生</w:t>
      </w:r>
      <w:r w:rsidRPr="00EE0AED">
        <w:rPr>
          <w:rFonts w:hint="eastAsia"/>
        </w:rPr>
        <w:t>……這種機器的利弊如何衡量？考生應先決定立場，闡釋觀點，敘</w:t>
      </w:r>
      <w:r w:rsidR="005513E7">
        <w:rPr>
          <w:rFonts w:hint="eastAsia"/>
        </w:rPr>
        <w:t>明</w:t>
      </w:r>
      <w:r w:rsidRPr="00EE0AED">
        <w:rPr>
          <w:rFonts w:hint="eastAsia"/>
        </w:rPr>
        <w:t>理由，並找出適合的論述與例證，為自己的選擇辯護。</w:t>
      </w:r>
    </w:p>
    <w:p w:rsidR="00F05D4F" w:rsidRPr="00EE0AED" w:rsidRDefault="00F05D4F" w:rsidP="00F05D4F">
      <w:r w:rsidRPr="00EE0AED">
        <w:rPr>
          <w:rFonts w:hint="eastAsia"/>
        </w:rPr>
        <w:t xml:space="preserve">　　第二大題為二文對讀，取材新穎，以柯裕棻與黃麗群兩位當代散文家的書寫</w:t>
      </w:r>
      <w:r w:rsidR="005513E7">
        <w:rPr>
          <w:rFonts w:hint="eastAsia"/>
        </w:rPr>
        <w:t>引入冰箱</w:t>
      </w:r>
      <w:r w:rsidRPr="00EE0AED">
        <w:rPr>
          <w:rFonts w:hint="eastAsia"/>
        </w:rPr>
        <w:t>，再讓學生以「如果我有一座新冰箱」為題，抒發感悟。雖然接近傳統的命題作文，但兩則文本都提供了寫作指引：冰箱的特</w:t>
      </w:r>
      <w:r w:rsidR="005513E7">
        <w:rPr>
          <w:rFonts w:hint="eastAsia"/>
        </w:rPr>
        <w:t>性</w:t>
      </w:r>
      <w:r w:rsidRPr="00EE0AED">
        <w:rPr>
          <w:rFonts w:hint="eastAsia"/>
        </w:rPr>
        <w:t>、功能、溫度以及對美好願景的召喚。題目</w:t>
      </w:r>
      <w:r w:rsidR="005513E7">
        <w:rPr>
          <w:rFonts w:hint="eastAsia"/>
        </w:rPr>
        <w:t>雖</w:t>
      </w:r>
      <w:r w:rsidRPr="00EE0AED">
        <w:rPr>
          <w:rFonts w:hint="eastAsia"/>
        </w:rPr>
        <w:t>不設限，</w:t>
      </w:r>
      <w:r w:rsidR="005513E7">
        <w:rPr>
          <w:rFonts w:hint="eastAsia"/>
        </w:rPr>
        <w:t>然而</w:t>
      </w:r>
      <w:r w:rsidRPr="00EE0AED">
        <w:rPr>
          <w:rFonts w:hint="eastAsia"/>
        </w:rPr>
        <w:t>閱讀引文</w:t>
      </w:r>
      <w:r w:rsidR="005513E7">
        <w:rPr>
          <w:rFonts w:hint="eastAsia"/>
        </w:rPr>
        <w:t>後</w:t>
      </w:r>
      <w:r w:rsidRPr="00EE0AED">
        <w:rPr>
          <w:rFonts w:hint="eastAsia"/>
        </w:rPr>
        <w:t>，能幫助發想、整飭脈絡，</w:t>
      </w:r>
      <w:r w:rsidR="005513E7">
        <w:rPr>
          <w:rFonts w:hint="eastAsia"/>
        </w:rPr>
        <w:t>避免</w:t>
      </w:r>
      <w:r w:rsidRPr="00EE0AED">
        <w:rPr>
          <w:rFonts w:hint="eastAsia"/>
        </w:rPr>
        <w:t>散成漫無際涯的抽象思維或生活隨筆。</w:t>
      </w:r>
    </w:p>
    <w:p w:rsidR="00F05D4F" w:rsidRPr="00D61FE8" w:rsidRDefault="00F05D4F" w:rsidP="00F05D4F">
      <w:pPr>
        <w:rPr>
          <w:spacing w:val="-3"/>
        </w:rPr>
      </w:pPr>
      <w:r w:rsidRPr="00EE0AED">
        <w:rPr>
          <w:rFonts w:hint="eastAsia"/>
        </w:rPr>
        <w:t xml:space="preserve">　　</w:t>
      </w:r>
      <w:r w:rsidRPr="00D61FE8">
        <w:rPr>
          <w:rFonts w:hint="eastAsia"/>
          <w:spacing w:val="-3"/>
        </w:rPr>
        <w:t>這兩個題目切入點不同，關注重點</w:t>
      </w:r>
      <w:r w:rsidR="005513E7">
        <w:rPr>
          <w:rFonts w:hint="eastAsia"/>
          <w:spacing w:val="-3"/>
        </w:rPr>
        <w:t>卻</w:t>
      </w:r>
      <w:r w:rsidRPr="00D61FE8">
        <w:rPr>
          <w:rFonts w:hint="eastAsia"/>
          <w:spacing w:val="-3"/>
        </w:rPr>
        <w:t>都指向「幸福人生」。考題符合「</w:t>
      </w:r>
      <w:r w:rsidRPr="00D61FE8">
        <w:rPr>
          <w:spacing w:val="-3"/>
        </w:rPr>
        <w:t>貼近生活經驗、切合社會脈動</w:t>
      </w:r>
      <w:r w:rsidRPr="00D61FE8">
        <w:rPr>
          <w:rFonts w:hint="eastAsia"/>
          <w:spacing w:val="-3"/>
        </w:rPr>
        <w:t>」的目標，希望考生能與一己經驗連結，回顧個人過往、思索當下現況，進而延伸對未來的想像。</w:t>
      </w:r>
    </w:p>
    <w:p w:rsidR="00E05368" w:rsidRDefault="00902477" w:rsidP="00E05368">
      <w:r>
        <w:rPr>
          <w:noProof/>
        </w:rPr>
        <mc:AlternateContent>
          <mc:Choice Requires="wps">
            <w:drawing>
              <wp:inline distT="0" distB="0" distL="0" distR="0" wp14:anchorId="3AB04975" wp14:editId="17FEF402">
                <wp:extent cx="2160270" cy="306070"/>
                <wp:effectExtent l="5080" t="635" r="6350" b="7620"/>
                <wp:docPr id="335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3060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4C4C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0357" w:rsidRPr="00BD2BE3" w:rsidRDefault="00E80357" w:rsidP="00BD2BE3">
                            <w:pPr>
                              <w:pStyle w:val="-"/>
                              <w:ind w:leftChars="50" w:left="116"/>
                              <w:jc w:val="left"/>
                              <w:rPr>
                                <w:position w:val="-2"/>
                              </w:rPr>
                            </w:pPr>
                            <w:r w:rsidRPr="00BD2BE3">
                              <w:rPr>
                                <w:rFonts w:hint="eastAsia"/>
                                <w:position w:val="-2"/>
                              </w:rPr>
                              <w:t>未來選擇題命題趨勢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AB04975" id="AutoShape 104" o:spid="_x0000_s1039" style="width:170.1pt;height:2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" fillcolor="#4c4c4c" stroked="f">
                <v:textbox inset="0,0,0,0">
                  <w:txbxContent>
                    <w:p w:rsidR="00E80357" w:rsidRPr="00BD2BE3" w:rsidRDefault="00E80357" w:rsidP="00BD2BE3">
                      <w:pPr>
                        <w:pStyle w:val="-"/>
                        <w:ind w:leftChars="50" w:left="116"/>
                        <w:jc w:val="left"/>
                        <w:rPr>
                          <w:position w:val="-2"/>
                        </w:rPr>
                      </w:pPr>
                      <w:r w:rsidRPr="00BD2BE3">
                        <w:rPr>
                          <w:rFonts w:hint="eastAsia"/>
                          <w:position w:val="-2"/>
                        </w:rPr>
                        <w:t>未來選擇題命題趨勢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F05D4F" w:rsidRPr="00EE0AED" w:rsidRDefault="00F05D4F" w:rsidP="00F05D4F">
      <w:r w:rsidRPr="00EE0AED">
        <w:rPr>
          <w:rFonts w:hint="eastAsia"/>
        </w:rPr>
        <w:t xml:space="preserve">　　</w:t>
      </w:r>
      <w:r w:rsidRPr="00EE0AED">
        <w:t>近來「素養導向」成為命題焦點，但經過數年實踐，各學科的取材與測驗目標逐漸重疊</w:t>
      </w:r>
      <w:r w:rsidRPr="00EE0AED">
        <w:rPr>
          <w:rFonts w:hint="eastAsia"/>
        </w:rPr>
        <w:t>。今年不再勉強</w:t>
      </w:r>
      <w:r w:rsidR="005513E7">
        <w:rPr>
          <w:rFonts w:hint="eastAsia"/>
        </w:rPr>
        <w:t>用</w:t>
      </w:r>
      <w:r w:rsidRPr="00EE0AED">
        <w:rPr>
          <w:rFonts w:hint="eastAsia"/>
        </w:rPr>
        <w:t>生活議題與時事素材包裝</w:t>
      </w:r>
      <w:r w:rsidRPr="00EE0AED">
        <w:t>試題</w:t>
      </w:r>
      <w:r w:rsidRPr="00EE0AED">
        <w:rPr>
          <w:rFonts w:hint="eastAsia"/>
        </w:rPr>
        <w:t>，而是更精確地</w:t>
      </w:r>
      <w:r w:rsidRPr="00EE0AED">
        <w:t>掌握</w:t>
      </w:r>
      <w:r w:rsidRPr="00EE0AED">
        <w:rPr>
          <w:rFonts w:hint="eastAsia"/>
        </w:rPr>
        <w:t>語文專業，守住國文</w:t>
      </w:r>
      <w:r w:rsidRPr="00EE0AED">
        <w:t>教學</w:t>
      </w:r>
      <w:r w:rsidRPr="00EE0AED">
        <w:rPr>
          <w:rFonts w:hint="eastAsia"/>
        </w:rPr>
        <w:t>的</w:t>
      </w:r>
      <w:r w:rsidRPr="00EE0AED">
        <w:t>範疇</w:t>
      </w:r>
      <w:r w:rsidRPr="00EE0AED">
        <w:rPr>
          <w:rFonts w:hint="eastAsia"/>
        </w:rPr>
        <w:t>，以不同</w:t>
      </w:r>
      <w:r w:rsidRPr="00EE0AED">
        <w:t>形式</w:t>
      </w:r>
      <w:r w:rsidRPr="00EE0AED">
        <w:rPr>
          <w:rFonts w:hint="eastAsia"/>
        </w:rPr>
        <w:t>的命題，</w:t>
      </w:r>
      <w:r w:rsidRPr="00EE0AED">
        <w:t>檢覈學生的閱讀理解能力、整合能力與推論能力，</w:t>
      </w:r>
      <w:r w:rsidRPr="00EE0AED">
        <w:rPr>
          <w:rFonts w:hint="eastAsia"/>
        </w:rPr>
        <w:t>為新舊課綱接軌。</w:t>
      </w:r>
    </w:p>
    <w:p w:rsidR="00F05D4F" w:rsidRPr="00EE0AED" w:rsidRDefault="00F05D4F" w:rsidP="00F05D4F">
      <w:r w:rsidRPr="00EE0AED">
        <w:rPr>
          <w:rFonts w:hint="eastAsia"/>
        </w:rPr>
        <w:t xml:space="preserve">　　自</w:t>
      </w:r>
      <w:r w:rsidRPr="00EE0AED">
        <w:t>111</w:t>
      </w:r>
      <w:r w:rsidRPr="00EE0AED">
        <w:t>學年度</w:t>
      </w:r>
      <w:r w:rsidRPr="00EE0AED">
        <w:rPr>
          <w:rFonts w:hint="eastAsia"/>
        </w:rPr>
        <w:t>起，</w:t>
      </w:r>
      <w:r w:rsidRPr="00EE0AED">
        <w:t>新課綱全面實施後，</w:t>
      </w:r>
      <w:r w:rsidRPr="00EE0AED">
        <w:rPr>
          <w:rFonts w:hint="eastAsia"/>
        </w:rPr>
        <w:t>「</w:t>
      </w:r>
      <w:r w:rsidRPr="00EE0AED">
        <w:t>國文考科</w:t>
      </w:r>
      <w:r w:rsidRPr="00EE0AED">
        <w:rPr>
          <w:rFonts w:hint="eastAsia"/>
        </w:rPr>
        <w:t>」</w:t>
      </w:r>
      <w:r w:rsidRPr="00EE0AED">
        <w:t>對應</w:t>
      </w:r>
      <w:r w:rsidRPr="00EE0AED">
        <w:rPr>
          <w:rFonts w:hint="eastAsia"/>
        </w:rPr>
        <w:t>「</w:t>
      </w:r>
      <w:r w:rsidRPr="00EE0AED">
        <w:t>多元選修</w:t>
      </w:r>
      <w:r w:rsidRPr="00EE0AED">
        <w:rPr>
          <w:rFonts w:hint="eastAsia"/>
        </w:rPr>
        <w:t>」</w:t>
      </w:r>
      <w:r w:rsidRPr="00EE0AED">
        <w:t>、</w:t>
      </w:r>
      <w:r w:rsidRPr="00EE0AED">
        <w:rPr>
          <w:rFonts w:hint="eastAsia"/>
        </w:rPr>
        <w:t>「</w:t>
      </w:r>
      <w:r w:rsidRPr="00EE0AED">
        <w:t>部訂校訂課程</w:t>
      </w:r>
      <w:r w:rsidRPr="00EE0AED">
        <w:rPr>
          <w:rFonts w:hint="eastAsia"/>
        </w:rPr>
        <w:t>」與「</w:t>
      </w:r>
      <w:r w:rsidRPr="00EE0AED">
        <w:t>加深加廣課程</w:t>
      </w:r>
      <w:r w:rsidRPr="00EE0AED">
        <w:rPr>
          <w:rFonts w:hint="eastAsia"/>
        </w:rPr>
        <w:t>」</w:t>
      </w:r>
      <w:r w:rsidRPr="00EE0AED">
        <w:t>，除了加</w:t>
      </w:r>
      <w:r w:rsidRPr="00EE0AED">
        <w:rPr>
          <w:rFonts w:hint="eastAsia"/>
        </w:rPr>
        <w:t>入「</w:t>
      </w:r>
      <w:r w:rsidRPr="00EE0AED">
        <w:t>混合題型</w:t>
      </w:r>
      <w:r w:rsidRPr="00EE0AED">
        <w:rPr>
          <w:rFonts w:hint="eastAsia"/>
        </w:rPr>
        <w:t>」</w:t>
      </w:r>
      <w:r w:rsidRPr="00EE0AED">
        <w:t>，</w:t>
      </w:r>
      <w:r w:rsidRPr="00EE0AED">
        <w:rPr>
          <w:rFonts w:hint="eastAsia"/>
        </w:rPr>
        <w:t>應會在</w:t>
      </w:r>
      <w:r w:rsidRPr="00EE0AED">
        <w:t>選擇題</w:t>
      </w:r>
      <w:r w:rsidRPr="00EE0AED">
        <w:rPr>
          <w:rFonts w:hint="eastAsia"/>
        </w:rPr>
        <w:t>既有的模式上，</w:t>
      </w:r>
      <w:r w:rsidR="005513E7" w:rsidRPr="00665181">
        <w:rPr>
          <w:rFonts w:ascii="新細明體" w:hAnsi="新細明體" w:cs="新細明體" w:hint="eastAsia"/>
          <w:kern w:val="0"/>
          <w:sz w:val="24"/>
          <w:szCs w:val="24"/>
        </w:rPr>
        <w:t>嘗試以共同知識背景的角度來命題</w:t>
      </w:r>
      <w:r w:rsidR="005513E7">
        <w:rPr>
          <w:rFonts w:hint="eastAsia"/>
        </w:rPr>
        <w:t>，開展閱讀理解與文學專業的不同面向。</w:t>
      </w:r>
    </w:p>
    <w:p w:rsidR="00F05D4F" w:rsidRPr="00EE0AED" w:rsidRDefault="00F05D4F" w:rsidP="00F05D4F">
      <w:r w:rsidRPr="00EE0AED">
        <w:rPr>
          <w:rFonts w:hint="eastAsia"/>
        </w:rPr>
        <w:t xml:space="preserve">　　「混合題型」</w:t>
      </w:r>
      <w:r w:rsidRPr="00EE0AED">
        <w:t>兼含選擇題</w:t>
      </w:r>
      <w:r w:rsidRPr="00EE0AED">
        <w:rPr>
          <w:rFonts w:hint="eastAsia"/>
        </w:rPr>
        <w:t>與非選擇題，其核心是「精準閱讀，適切表達」。命題層次不限於訊息檢索，也測驗歸納、統整與推論的能力，預計可大幅提高鑑別度。若習慣一知半解、只懂皮毛的淺層閱讀，恐怕沒有任何投機取巧的機會。</w:t>
      </w:r>
    </w:p>
    <w:p w:rsidR="00E05368" w:rsidRPr="00F05D4F" w:rsidRDefault="00F05D4F" w:rsidP="00F05D4F">
      <w:r w:rsidRPr="00EE0AED">
        <w:rPr>
          <w:rFonts w:hint="eastAsia"/>
        </w:rPr>
        <w:t xml:space="preserve">　　綜上所述，今年命題復返語文教育本位。未來考生一方面應不限主題與類型，持續拓展閱讀與寫作的視野；另一方面更要熟讀教材，奠定堅實基礎，才能以有限之所學，</w:t>
      </w:r>
      <w:r w:rsidR="005513E7">
        <w:rPr>
          <w:rFonts w:hint="eastAsia"/>
        </w:rPr>
        <w:t>於</w:t>
      </w:r>
      <w:r w:rsidRPr="00EE0AED">
        <w:rPr>
          <w:rFonts w:hint="eastAsia"/>
        </w:rPr>
        <w:t>無窮變化的文本中推論出答案，在紙筆測驗中游刃有餘。</w:t>
      </w:r>
    </w:p>
    <w:p w:rsidR="000D181C" w:rsidRDefault="000D181C">
      <w:pPr>
        <w:widowControl/>
        <w:jc w:val="left"/>
      </w:pPr>
      <w:r>
        <w:br w:type="page"/>
      </w:r>
    </w:p>
    <w:p w:rsidR="00D9079F" w:rsidRDefault="00902477" w:rsidP="00D9079F">
      <w:r>
        <w:rPr>
          <w:noProof/>
        </w:rPr>
        <w:lastRenderedPageBreak/>
        <mc:AlternateContent>
          <mc:Choice Requires="wps">
            <w:drawing>
              <wp:inline distT="0" distB="0" distL="0" distR="0" wp14:anchorId="2AE3B6C9" wp14:editId="7CE8107C">
                <wp:extent cx="2124075" cy="306070"/>
                <wp:effectExtent l="5080" t="3810" r="4445" b="4445"/>
                <wp:docPr id="334" name="AutoShap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4075" cy="3060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4C4C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0357" w:rsidRPr="00BD2BE3" w:rsidRDefault="00E80357" w:rsidP="00BD2BE3">
                            <w:pPr>
                              <w:pStyle w:val="-"/>
                              <w:ind w:leftChars="50" w:left="116"/>
                              <w:rPr>
                                <w:position w:val="-2"/>
                              </w:rPr>
                            </w:pPr>
                            <w:r w:rsidRPr="00BD2BE3">
                              <w:rPr>
                                <w:rFonts w:hint="eastAsia"/>
                                <w:position w:val="-2"/>
                              </w:rPr>
                              <w:t>未來國寫題命題趨勢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AE3B6C9" id="AutoShape 403" o:spid="_x0000_s1040" style="width:167.25pt;height:2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" fillcolor="#4c4c4c" stroked="f">
                <v:textbox inset="0,0,0,0">
                  <w:txbxContent>
                    <w:p w:rsidR="00E80357" w:rsidRPr="00BD2BE3" w:rsidRDefault="00E80357" w:rsidP="00BD2BE3">
                      <w:pPr>
                        <w:pStyle w:val="-"/>
                        <w:ind w:leftChars="50" w:left="116"/>
                        <w:rPr>
                          <w:position w:val="-2"/>
                        </w:rPr>
                      </w:pPr>
                      <w:r w:rsidRPr="00BD2BE3">
                        <w:rPr>
                          <w:rFonts w:hint="eastAsia"/>
                          <w:position w:val="-2"/>
                        </w:rPr>
                        <w:t>未來國寫題命題趨勢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F05D4F" w:rsidRPr="00EE0AED" w:rsidRDefault="00F05D4F" w:rsidP="00F05D4F">
      <w:r w:rsidRPr="00EE0AED">
        <w:rPr>
          <w:rFonts w:hint="eastAsia"/>
        </w:rPr>
        <w:t xml:space="preserve">　　相較於選擇題在新課綱之後的調整，國寫題大體沿襲自</w:t>
      </w:r>
      <w:r w:rsidRPr="00EE0AED">
        <w:rPr>
          <w:rFonts w:hint="eastAsia"/>
        </w:rPr>
        <w:t>107</w:t>
      </w:r>
      <w:r w:rsidRPr="00EE0AED">
        <w:rPr>
          <w:rFonts w:hint="eastAsia"/>
        </w:rPr>
        <w:t>年以來的模式，變化較小。不過，隨著「混合題型」即將正式施測，以往「知性題」曾出現的圖表判讀與資訊分析，可能會移至「混合題型」。</w:t>
      </w:r>
      <w:r w:rsidRPr="00EE0AED">
        <w:rPr>
          <w:rFonts w:hint="eastAsia"/>
        </w:rPr>
        <w:t>109</w:t>
      </w:r>
      <w:r w:rsidRPr="00EE0AED">
        <w:rPr>
          <w:rFonts w:hint="eastAsia"/>
        </w:rPr>
        <w:t>年學測的「國寫題」就已經回歸文字閱讀，今年依舊，或可看出端倪。</w:t>
      </w:r>
    </w:p>
    <w:p w:rsidR="00F05D4F" w:rsidRPr="00EE0AED" w:rsidRDefault="00F05D4F" w:rsidP="00F05D4F">
      <w:r w:rsidRPr="00EE0AED">
        <w:rPr>
          <w:rFonts w:hint="eastAsia"/>
        </w:rPr>
        <w:t xml:space="preserve">　　若果如此，那麼國寫的「知性題」就必須擔負起比檢索、判讀與分析更重要的任務，</w:t>
      </w:r>
      <w:r w:rsidR="005513E7">
        <w:rPr>
          <w:rFonts w:hint="eastAsia"/>
        </w:rPr>
        <w:t>檢覈陳說詰難的能力，如：議題論述、立場辯護、哲理思辨與現象評述等。</w:t>
      </w:r>
    </w:p>
    <w:p w:rsidR="00D9079F" w:rsidRPr="00F05D4F" w:rsidRDefault="00F05D4F" w:rsidP="000D181C">
      <w:r w:rsidRPr="00EE0AED">
        <w:rPr>
          <w:rFonts w:hint="eastAsia"/>
        </w:rPr>
        <w:t xml:space="preserve">　　至於「情意題」主要圍繞著所見所聞、所思所感來設計。目前為止已出現過的</w:t>
      </w:r>
      <w:r w:rsidR="005513E7">
        <w:rPr>
          <w:rFonts w:hint="eastAsia"/>
        </w:rPr>
        <w:t>文本</w:t>
      </w:r>
      <w:r w:rsidRPr="00EE0AED">
        <w:rPr>
          <w:rFonts w:hint="eastAsia"/>
        </w:rPr>
        <w:t>形式有</w:t>
      </w:r>
      <w:r w:rsidRPr="00EE0AED">
        <w:rPr>
          <w:rFonts w:hint="eastAsia"/>
        </w:rPr>
        <w:t>107</w:t>
      </w:r>
      <w:r w:rsidRPr="00EE0AED">
        <w:rPr>
          <w:rFonts w:hint="eastAsia"/>
        </w:rPr>
        <w:t>年的新詩、</w:t>
      </w:r>
      <w:r w:rsidR="005513E7">
        <w:t>108</w:t>
      </w:r>
      <w:r w:rsidR="005513E7">
        <w:rPr>
          <w:rFonts w:hint="eastAsia"/>
        </w:rPr>
        <w:t>年的</w:t>
      </w:r>
      <w:r w:rsidR="005513E7">
        <w:rPr>
          <w:rFonts w:ascii="PMingLiu" w:eastAsiaTheme="minorEastAsia" w:hAnsi="PMingLiu" w:cs="PMingLiu" w:hint="eastAsia"/>
          <w:kern w:val="0"/>
          <w:szCs w:val="23"/>
        </w:rPr>
        <w:t>古典散文與現代小說</w:t>
      </w:r>
      <w:r w:rsidR="005513E7">
        <w:rPr>
          <w:rFonts w:hint="eastAsia"/>
        </w:rPr>
        <w:t>、</w:t>
      </w:r>
      <w:r w:rsidR="005513E7">
        <w:t>109</w:t>
      </w:r>
      <w:r w:rsidR="005513E7">
        <w:rPr>
          <w:rFonts w:hint="eastAsia"/>
        </w:rPr>
        <w:t>年的韻文與現代散文</w:t>
      </w:r>
      <w:r w:rsidR="005513E7">
        <w:rPr>
          <w:rFonts w:ascii="PMingLiu" w:eastAsiaTheme="minorEastAsia" w:hAnsi="PMingLiu" w:cs="PMingLiu" w:hint="eastAsia"/>
          <w:kern w:val="0"/>
          <w:szCs w:val="23"/>
        </w:rPr>
        <w:t>，以及今年的兩篇現代散文</w:t>
      </w:r>
      <w:r w:rsidRPr="00EE0AED">
        <w:rPr>
          <w:rFonts w:hint="eastAsia"/>
        </w:rPr>
        <w:t>，未來可能以物件、場景、人物、故事為核心主題，開拓新方向。無論文本形式為何，用意都在引導學生結合一己經驗而生發感悟。應對之道無他：就是要處處留心，認真感受，好好生活。</w:t>
      </w:r>
    </w:p>
    <w:p w:rsidR="00D9079F" w:rsidRDefault="00D9079F" w:rsidP="005700F6"/>
    <w:p w:rsidR="00D9079F" w:rsidRDefault="00D9079F" w:rsidP="005700F6">
      <w:pPr>
        <w:sectPr w:rsidR="00D9079F" w:rsidSect="00523B9C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4578" w:h="20639" w:code="230"/>
          <w:pgMar w:top="3289" w:right="2183" w:bottom="2948" w:left="2183" w:header="2722" w:footer="2325" w:gutter="0"/>
          <w:cols w:space="425"/>
          <w:docGrid w:type="linesAndChars" w:linePitch="400" w:charSpace="428"/>
        </w:sectPr>
      </w:pPr>
    </w:p>
    <w:p w:rsidR="00E6574B" w:rsidRDefault="00555AF3" w:rsidP="003C1C53">
      <w:pPr>
        <w:pStyle w:val="12"/>
        <w:spacing w:after="4000"/>
      </w:pPr>
      <w:r>
        <w:rPr>
          <w:noProof/>
        </w:rPr>
        <w:lastRenderedPageBreak/>
        <w:drawing>
          <wp:anchor distT="0" distB="0" distL="114300" distR="114300" simplePos="0" relativeHeight="251908096" behindDoc="1" locked="0" layoutInCell="1" allowOverlap="1">
            <wp:simplePos x="0" y="0"/>
            <wp:positionH relativeFrom="column">
              <wp:posOffset>-730034</wp:posOffset>
            </wp:positionH>
            <wp:positionV relativeFrom="paragraph">
              <wp:posOffset>-1131187</wp:posOffset>
            </wp:positionV>
            <wp:extent cx="7920000" cy="3726000"/>
            <wp:effectExtent l="0" t="0" r="5080" b="8255"/>
            <wp:wrapNone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學測最前線-試題大剖析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000" cy="372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3CBF" w:rsidRDefault="00902477" w:rsidP="009C3CBF"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0" wp14:anchorId="2791CC9C" wp14:editId="1F6343C8">
                <wp:simplePos x="0" y="0"/>
                <wp:positionH relativeFrom="column">
                  <wp:posOffset>3259455</wp:posOffset>
                </wp:positionH>
                <wp:positionV relativeFrom="paragraph">
                  <wp:posOffset>1905</wp:posOffset>
                </wp:positionV>
                <wp:extent cx="3229610" cy="437515"/>
                <wp:effectExtent l="0" t="0" r="8890" b="635"/>
                <wp:wrapSquare wrapText="bothSides"/>
                <wp:docPr id="33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961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0357" w:rsidRPr="00B4316C" w:rsidRDefault="00E80357" w:rsidP="000717F8">
                            <w:pPr>
                              <w:spacing w:line="360" w:lineRule="exact"/>
                              <w:ind w:left="222" w:hangingChars="100" w:hanging="222"/>
                              <w:jc w:val="left"/>
                              <w:rPr>
                                <w:sz w:val="22"/>
                              </w:rPr>
                            </w:pPr>
                            <w:r w:rsidRPr="00B4316C">
                              <w:rPr>
                                <w:rFonts w:hint="eastAsia"/>
                                <w:sz w:val="22"/>
                              </w:rPr>
                              <w:t>（此份試卷解題係依據大學考試中心於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110</w:t>
                            </w:r>
                            <w:r w:rsidRPr="00B4316C">
                              <w:rPr>
                                <w:rFonts w:hint="eastAsia"/>
                                <w:sz w:val="22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1</w:t>
                            </w:r>
                            <w:r w:rsidRPr="00B4316C">
                              <w:rPr>
                                <w:rFonts w:hint="eastAsia"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23</w:t>
                            </w:r>
                            <w:r w:rsidRPr="00B4316C">
                              <w:rPr>
                                <w:rFonts w:hint="eastAsia"/>
                                <w:sz w:val="22"/>
                              </w:rPr>
                              <w:t>日所公告之答案為主）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1CC9C" id="_x0000_s1041" type="#_x0000_t202" style="position:absolute;left:0;text-align:left;margin-left:256.65pt;margin-top:.15pt;width:254.3pt;height:34.4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" o:allowoverlap="f" filled="f" stroked="f">
                <v:textbox inset="0,0,0,0">
                  <w:txbxContent>
                    <w:p w:rsidR="00E80357" w:rsidRPr="00B4316C" w:rsidRDefault="00E80357" w:rsidP="000717F8">
                      <w:pPr>
                        <w:spacing w:line="360" w:lineRule="exact"/>
                        <w:ind w:left="222" w:hangingChars="100" w:hanging="222"/>
                        <w:jc w:val="left"/>
                        <w:rPr>
                          <w:sz w:val="22"/>
                        </w:rPr>
                      </w:pPr>
                      <w:r w:rsidRPr="00B4316C">
                        <w:rPr>
                          <w:rFonts w:hint="eastAsia"/>
                          <w:sz w:val="22"/>
                        </w:rPr>
                        <w:t>（此份試卷解題係依據大學考試中心於</w:t>
                      </w:r>
                      <w:r>
                        <w:rPr>
                          <w:rFonts w:hint="eastAsia"/>
                          <w:sz w:val="22"/>
                        </w:rPr>
                        <w:t>110</w:t>
                      </w:r>
                      <w:r w:rsidRPr="00B4316C">
                        <w:rPr>
                          <w:rFonts w:hint="eastAsia"/>
                          <w:sz w:val="22"/>
                        </w:rPr>
                        <w:t>年</w:t>
                      </w:r>
                      <w:r>
                        <w:rPr>
                          <w:rFonts w:hint="eastAsia"/>
                          <w:sz w:val="22"/>
                        </w:rPr>
                        <w:t>1</w:t>
                      </w:r>
                      <w:r w:rsidRPr="00B4316C">
                        <w:rPr>
                          <w:rFonts w:hint="eastAsia"/>
                          <w:sz w:val="22"/>
                        </w:rPr>
                        <w:t>月</w:t>
                      </w:r>
                      <w:r>
                        <w:rPr>
                          <w:rFonts w:hint="eastAsia"/>
                          <w:sz w:val="22"/>
                        </w:rPr>
                        <w:t>23</w:t>
                      </w:r>
                      <w:r w:rsidRPr="00B4316C">
                        <w:rPr>
                          <w:rFonts w:hint="eastAsia"/>
                          <w:sz w:val="22"/>
                        </w:rPr>
                        <w:t>日所公告之答案為主）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E2C1198" wp14:editId="3BABC810">
                <wp:extent cx="2456597" cy="306070"/>
                <wp:effectExtent l="0" t="0" r="1270" b="0"/>
                <wp:docPr id="330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6597" cy="3060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4C4C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0357" w:rsidRDefault="00E80357" w:rsidP="006014D0">
                            <w:pPr>
                              <w:pStyle w:val="-"/>
                              <w:spacing w:beforeLines="10" w:before="40"/>
                              <w:ind w:left="232"/>
                            </w:pPr>
                            <w:r>
                              <w:rPr>
                                <w:rFonts w:hint="eastAsia"/>
                              </w:rPr>
                              <w:t>一、單選題</w:t>
                            </w:r>
                            <w:r w:rsidRPr="00192EB0">
                              <w:rPr>
                                <w:rFonts w:hint="eastAsia"/>
                              </w:rPr>
                              <w:t>（占</w:t>
                            </w:r>
                            <w:r>
                              <w:rPr>
                                <w:rFonts w:hint="eastAsia"/>
                              </w:rPr>
                              <w:t>68</w:t>
                            </w:r>
                            <w:r w:rsidRPr="00192EB0">
                              <w:rPr>
                                <w:rFonts w:hint="eastAsia"/>
                              </w:rPr>
                              <w:t>分）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E2C1198" id="AutoShape 72" o:spid="_x0000_s1042" style="width:193.45pt;height:2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" fillcolor="#4c4c4c" stroked="f">
                <v:textbox inset="0,0,0,0">
                  <w:txbxContent>
                    <w:p w:rsidR="00E80357" w:rsidRDefault="00E80357" w:rsidP="006014D0">
                      <w:pPr>
                        <w:pStyle w:val="-"/>
                        <w:spacing w:beforeLines="10" w:before="40"/>
                        <w:ind w:left="232"/>
                      </w:pPr>
                      <w:r>
                        <w:rPr>
                          <w:rFonts w:hint="eastAsia"/>
                        </w:rPr>
                        <w:t>一、單選題</w:t>
                      </w:r>
                      <w:r w:rsidRPr="00192EB0">
                        <w:rPr>
                          <w:rFonts w:hint="eastAsia"/>
                        </w:rPr>
                        <w:t>（占</w:t>
                      </w:r>
                      <w:r>
                        <w:rPr>
                          <w:rFonts w:hint="eastAsia"/>
                        </w:rPr>
                        <w:t>68</w:t>
                      </w:r>
                      <w:r w:rsidRPr="00192EB0">
                        <w:rPr>
                          <w:rFonts w:hint="eastAsia"/>
                        </w:rPr>
                        <w:t>分）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6C5733" w:rsidRPr="006C5733" w:rsidRDefault="006C5733" w:rsidP="009D64C9">
      <w:pPr>
        <w:pStyle w:val="aa"/>
        <w:ind w:left="929" w:hanging="697"/>
      </w:pPr>
      <w:r w:rsidRPr="00D426B9">
        <w:rPr>
          <w:rFonts w:hint="eastAsia"/>
        </w:rPr>
        <w:t>說明：</w:t>
      </w:r>
      <w:r>
        <w:rPr>
          <w:rFonts w:hint="eastAsia"/>
        </w:rPr>
        <w:tab/>
      </w:r>
      <w:r w:rsidR="00142E5A" w:rsidRPr="00266C39">
        <w:rPr>
          <w:rFonts w:hint="eastAsia"/>
        </w:rPr>
        <w:t>第</w:t>
      </w:r>
      <w:r w:rsidR="00142E5A" w:rsidRPr="00266C39">
        <w:rPr>
          <w:rFonts w:hint="eastAsia"/>
        </w:rPr>
        <w:t>1</w:t>
      </w:r>
      <w:r w:rsidR="00142E5A" w:rsidRPr="00266C39">
        <w:rPr>
          <w:rFonts w:hint="eastAsia"/>
        </w:rPr>
        <w:t>題至第</w:t>
      </w:r>
      <w:r w:rsidR="00142E5A" w:rsidRPr="00266C39">
        <w:rPr>
          <w:rFonts w:hint="eastAsia"/>
        </w:rPr>
        <w:t>34</w:t>
      </w:r>
      <w:r w:rsidR="00142E5A" w:rsidRPr="00266C39">
        <w:rPr>
          <w:rFonts w:hint="eastAsia"/>
        </w:rPr>
        <w:t>題，每題有</w:t>
      </w:r>
      <w:r w:rsidR="00142E5A" w:rsidRPr="00266C39">
        <w:rPr>
          <w:rFonts w:hint="eastAsia"/>
        </w:rPr>
        <w:t>4</w:t>
      </w:r>
      <w:r w:rsidR="00142E5A" w:rsidRPr="00266C39">
        <w:rPr>
          <w:rFonts w:hint="eastAsia"/>
        </w:rPr>
        <w:t>個選項，其中只有一個是正確或最適當的選項，請</w:t>
      </w:r>
      <w:r w:rsidR="00D61FE8">
        <w:rPr>
          <w:rFonts w:hint="eastAsia"/>
        </w:rPr>
        <w:t>劃</w:t>
      </w:r>
      <w:r w:rsidR="00142E5A" w:rsidRPr="00266C39">
        <w:rPr>
          <w:rFonts w:hint="eastAsia"/>
        </w:rPr>
        <w:t>記在答案卡之「選擇題答案區」。各題答對者，得</w:t>
      </w:r>
      <w:r w:rsidR="00142E5A" w:rsidRPr="00266C39">
        <w:rPr>
          <w:rFonts w:hint="eastAsia"/>
        </w:rPr>
        <w:t>2</w:t>
      </w:r>
      <w:r w:rsidR="00142E5A" w:rsidRPr="00266C39">
        <w:rPr>
          <w:rFonts w:hint="eastAsia"/>
        </w:rPr>
        <w:t>分；答錯、未作答或</w:t>
      </w:r>
      <w:r w:rsidR="00D61FE8">
        <w:rPr>
          <w:rFonts w:hint="eastAsia"/>
        </w:rPr>
        <w:t>劃</w:t>
      </w:r>
      <w:r w:rsidR="00142E5A" w:rsidRPr="00266C39">
        <w:rPr>
          <w:rFonts w:hint="eastAsia"/>
        </w:rPr>
        <w:t>記多於一個選項者，該題以零分計算。</w:t>
      </w:r>
    </w:p>
    <w:p w:rsidR="00142E5A" w:rsidRPr="005C3B9E" w:rsidRDefault="00902477" w:rsidP="000717F8">
      <w:pPr>
        <w:pStyle w:val="-2"/>
        <w:rPr>
          <w:position w:val="1"/>
        </w:rPr>
      </w:pPr>
      <w:r>
        <w:rPr>
          <w:rFonts w:ascii="Helvetica" w:hAnsi="Helvetica" w:hint="eastAsia"/>
          <w:b/>
          <w:noProof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4826F178" wp14:editId="190A5267">
                <wp:simplePos x="0" y="0"/>
                <wp:positionH relativeFrom="column">
                  <wp:posOffset>1270</wp:posOffset>
                </wp:positionH>
                <wp:positionV relativeFrom="paragraph">
                  <wp:posOffset>168910</wp:posOffset>
                </wp:positionV>
                <wp:extent cx="6480175" cy="935990"/>
                <wp:effectExtent l="6350" t="6350" r="0" b="635"/>
                <wp:wrapNone/>
                <wp:docPr id="329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935990"/>
                        </a:xfrm>
                        <a:prstGeom prst="roundRect">
                          <a:avLst>
                            <a:gd name="adj" fmla="val 11176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0D26DE" id="AutoShape 321" o:spid="_x0000_s1026" style="position:absolute;margin-left:.1pt;margin-top:13.3pt;width:510.25pt;height:73.7pt;z-index:-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3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" fillcolor="#e6e6e6" stroked="f"/>
            </w:pict>
          </mc:Fallback>
        </mc:AlternateContent>
      </w:r>
      <w:r w:rsidR="00142E5A" w:rsidRPr="005C3B9E">
        <w:rPr>
          <w:rStyle w:val="-4"/>
          <w:rFonts w:hint="eastAsia"/>
        </w:rPr>
        <w:t>1</w:t>
      </w:r>
      <w:r w:rsidR="00142E5A" w:rsidRPr="005C3B9E">
        <w:rPr>
          <w:rFonts w:hint="eastAsia"/>
        </w:rPr>
        <w:t xml:space="preserve">　</w:t>
      </w:r>
      <w:r w:rsidR="00841DB2">
        <w:rPr>
          <w:rFonts w:hint="eastAsia"/>
        </w:rPr>
        <w:t>下列「」內的字，讀音前後相同的是：</w:t>
      </w:r>
      <w:r w:rsidR="00841DB2">
        <w:br/>
      </w:r>
      <w:r w:rsidR="00841DB2">
        <w:rPr>
          <w:rFonts w:hint="eastAsia"/>
        </w:rPr>
        <w:t>(A)</w:t>
      </w:r>
      <w:r w:rsidR="00841DB2">
        <w:rPr>
          <w:rFonts w:hint="eastAsia"/>
        </w:rPr>
        <w:t>「賚」賞諸徒／「齎」志以歿</w:t>
      </w:r>
      <w:r w:rsidR="00AF7674">
        <w:rPr>
          <w:rFonts w:hint="eastAsia"/>
        </w:rPr>
        <w:tab/>
      </w:r>
      <w:r w:rsidR="00841DB2">
        <w:rPr>
          <w:rFonts w:hint="eastAsia"/>
        </w:rPr>
        <w:t>(B)</w:t>
      </w:r>
      <w:r w:rsidR="00841DB2">
        <w:rPr>
          <w:rFonts w:hint="eastAsia"/>
        </w:rPr>
        <w:t>「阡」陌交通／惹禍招「愆」</w:t>
      </w:r>
      <w:r w:rsidR="00841DB2">
        <w:br/>
      </w:r>
      <w:r w:rsidR="00841DB2">
        <w:rPr>
          <w:rFonts w:hint="eastAsia"/>
        </w:rPr>
        <w:t>(C)</w:t>
      </w:r>
      <w:r w:rsidR="00841DB2">
        <w:rPr>
          <w:rFonts w:hint="eastAsia"/>
        </w:rPr>
        <w:t>「餔」糟歠釃／「仆」地哭號</w:t>
      </w:r>
      <w:r w:rsidR="00AF7674">
        <w:rPr>
          <w:rFonts w:hint="eastAsia"/>
        </w:rPr>
        <w:tab/>
      </w:r>
      <w:r w:rsidR="00841DB2">
        <w:rPr>
          <w:rFonts w:hint="eastAsia"/>
        </w:rPr>
        <w:t>(D)</w:t>
      </w:r>
      <w:r w:rsidR="00841DB2">
        <w:rPr>
          <w:rFonts w:hint="eastAsia"/>
        </w:rPr>
        <w:t>「矜」寡孤獨／罪無可「逭」</w:t>
      </w:r>
    </w:p>
    <w:p w:rsidR="00E81808" w:rsidRPr="00555AF3" w:rsidRDefault="00142E5A" w:rsidP="00555AF3">
      <w:pPr>
        <w:pStyle w:val="-5"/>
        <w:tabs>
          <w:tab w:val="left" w:pos="4816"/>
        </w:tabs>
        <w:ind w:left="1207" w:hanging="1207"/>
      </w:pPr>
      <w:r w:rsidRPr="005C3B9E">
        <w:rPr>
          <w:rStyle w:val="-0"/>
          <w:rFonts w:hint="eastAsia"/>
        </w:rPr>
        <w:t>出　　處</w:t>
      </w:r>
      <w:r w:rsidRPr="005C3B9E">
        <w:rPr>
          <w:rFonts w:hint="eastAsia"/>
        </w:rPr>
        <w:t>：</w:t>
      </w:r>
      <w:r w:rsidR="007D6CFC">
        <w:rPr>
          <w:rFonts w:hint="eastAsia"/>
        </w:rPr>
        <w:tab/>
      </w:r>
      <w:r w:rsidR="00555AF3" w:rsidRPr="00AB1D98">
        <w:rPr>
          <w:rFonts w:hint="eastAsia"/>
        </w:rPr>
        <w:t>《搶救國文大作戰》第壹篇第二章字音的辨識與應用能力、第貳篇第五章重要選文的內涵與特色、第肆篇第一章論語的體悟</w:t>
      </w:r>
      <w:r w:rsidR="00555AF3">
        <w:rPr>
          <w:rFonts w:hint="eastAsia"/>
          <w:kern w:val="0"/>
        </w:rPr>
        <w:br/>
      </w:r>
      <w:r w:rsidR="00555AF3" w:rsidRPr="00AB1D98">
        <w:t>(A)</w:t>
      </w:r>
      <w:r w:rsidR="00555AF3" w:rsidRPr="00AB1D98">
        <w:rPr>
          <w:rFonts w:hint="eastAsia"/>
        </w:rPr>
        <w:t>前者出自蒲松齡〈勞山道士〉</w:t>
      </w:r>
      <w:r w:rsidR="005513E7">
        <w:rPr>
          <w:rFonts w:hint="eastAsia"/>
        </w:rPr>
        <w:tab/>
      </w:r>
      <w:r w:rsidR="00555AF3" w:rsidRPr="00AB1D98">
        <w:t>(B)</w:t>
      </w:r>
      <w:r w:rsidR="00555AF3" w:rsidRPr="00AB1D98">
        <w:rPr>
          <w:rFonts w:hint="eastAsia"/>
        </w:rPr>
        <w:t>前者出自陶淵明〈桃花源記〉</w:t>
      </w:r>
      <w:r w:rsidR="00555AF3">
        <w:rPr>
          <w:rFonts w:hint="eastAsia"/>
        </w:rPr>
        <w:br/>
      </w:r>
      <w:r w:rsidR="00555AF3" w:rsidRPr="00AB1D98">
        <w:t>(C)</w:t>
      </w:r>
      <w:r w:rsidR="00555AF3" w:rsidRPr="00AB1D98">
        <w:rPr>
          <w:rFonts w:hint="eastAsia"/>
        </w:rPr>
        <w:t>前者出自</w:t>
      </w:r>
      <w:r w:rsidR="00555AF3" w:rsidRPr="00AB1D98">
        <w:t>屈原</w:t>
      </w:r>
      <w:r w:rsidR="00555AF3" w:rsidRPr="00AB1D98">
        <w:rPr>
          <w:rFonts w:hint="eastAsia"/>
        </w:rPr>
        <w:t>〈漁父〉</w:t>
      </w:r>
      <w:r w:rsidR="00555AF3">
        <w:rPr>
          <w:rFonts w:hint="eastAsia"/>
        </w:rPr>
        <w:tab/>
      </w:r>
      <w:r w:rsidR="00555AF3" w:rsidRPr="00AB1D98">
        <w:t>(D)</w:t>
      </w:r>
      <w:r w:rsidR="00555AF3" w:rsidRPr="00AB1D98">
        <w:rPr>
          <w:rFonts w:hint="eastAsia"/>
        </w:rPr>
        <w:t>前者出自《禮記‧大同與小康》</w:t>
      </w:r>
    </w:p>
    <w:p w:rsidR="00142E5A" w:rsidRPr="005C3B9E" w:rsidRDefault="00142E5A" w:rsidP="00142E5A">
      <w:pPr>
        <w:pStyle w:val="-5"/>
        <w:ind w:left="1207" w:hanging="1207"/>
      </w:pPr>
      <w:r w:rsidRPr="005C3B9E">
        <w:rPr>
          <w:rStyle w:val="-0"/>
          <w:rFonts w:hint="eastAsia"/>
        </w:rPr>
        <w:t>答　　案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555AF3">
        <w:rPr>
          <w:rFonts w:hint="eastAsia"/>
        </w:rPr>
        <w:t>B</w:t>
      </w:r>
    </w:p>
    <w:p w:rsidR="00555AF3" w:rsidRPr="00555AF3" w:rsidRDefault="00142E5A" w:rsidP="00555AF3">
      <w:pPr>
        <w:pStyle w:val="-50"/>
        <w:ind w:left="1532" w:hanging="1532"/>
      </w:pPr>
      <w:r w:rsidRPr="005C3B9E">
        <w:rPr>
          <w:rStyle w:val="-0"/>
          <w:rFonts w:hint="eastAsia"/>
        </w:rPr>
        <w:t>解　　析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555AF3" w:rsidRPr="00555AF3">
        <w:t>(A)</w:t>
      </w:r>
      <w:r w:rsidR="00555AF3">
        <w:rPr>
          <w:rFonts w:hint="eastAsia"/>
        </w:rPr>
        <w:tab/>
      </w:r>
      <w:r w:rsidR="001F0A40">
        <w:rPr>
          <w:rFonts w:hint="eastAsia"/>
        </w:rPr>
        <w:tab/>
      </w:r>
      <w:r w:rsidR="00555AF3" w:rsidRPr="00555AF3">
        <w:t>ㄌㄞ</w:t>
      </w:r>
      <w:r w:rsidR="00555AF3" w:rsidRPr="00555AF3">
        <w:rPr>
          <w:rFonts w:ascii="標楷體" w:eastAsia="標楷體" w:hAnsi="標楷體"/>
        </w:rPr>
        <w:t>ˋ</w:t>
      </w:r>
      <w:r w:rsidR="00555AF3" w:rsidRPr="00555AF3">
        <w:rPr>
          <w:rFonts w:hint="eastAsia"/>
        </w:rPr>
        <w:t>，賞賜</w:t>
      </w:r>
      <w:r w:rsidR="00555AF3" w:rsidRPr="00555AF3">
        <w:t>／</w:t>
      </w:r>
      <w:r w:rsidR="00555AF3" w:rsidRPr="00555AF3">
        <w:rPr>
          <w:rFonts w:hint="eastAsia"/>
        </w:rPr>
        <w:t>ㄐㄧ，挾抱、懷持。</w:t>
      </w:r>
      <w:r w:rsidR="00555AF3" w:rsidRPr="00555AF3">
        <w:t>齎志</w:t>
      </w:r>
      <w:r w:rsidR="00555AF3" w:rsidRPr="00555AF3">
        <w:rPr>
          <w:rFonts w:hint="eastAsia"/>
        </w:rPr>
        <w:t>以</w:t>
      </w:r>
      <w:r w:rsidR="00555AF3" w:rsidRPr="00555AF3">
        <w:t>歿</w:t>
      </w:r>
      <w:r w:rsidR="00555AF3" w:rsidRPr="00555AF3">
        <w:rPr>
          <w:rFonts w:hint="eastAsia"/>
        </w:rPr>
        <w:t>：又作「</w:t>
      </w:r>
      <w:r w:rsidR="00555AF3" w:rsidRPr="00555AF3">
        <w:t>齎志</w:t>
      </w:r>
      <w:r w:rsidR="00555AF3" w:rsidRPr="00555AF3">
        <w:rPr>
          <w:rFonts w:hint="eastAsia"/>
        </w:rPr>
        <w:t>而</w:t>
      </w:r>
      <w:r w:rsidR="00555AF3" w:rsidRPr="00555AF3">
        <w:t>歿</w:t>
      </w:r>
      <w:r w:rsidR="00555AF3" w:rsidRPr="00555AF3">
        <w:rPr>
          <w:rFonts w:hint="eastAsia"/>
        </w:rPr>
        <w:t>」。懷抱壯志</w:t>
      </w:r>
      <w:r w:rsidR="001F0A40">
        <w:rPr>
          <w:rFonts w:hint="eastAsia"/>
        </w:rPr>
        <w:t>，心願未能達成就死去</w:t>
      </w:r>
      <w:r w:rsidR="005513E7">
        <w:rPr>
          <w:rFonts w:ascii="新細明體" w:hAnsi="新細明體" w:cs="新細明體" w:hint="eastAsia"/>
          <w:kern w:val="0"/>
          <w:sz w:val="24"/>
          <w:szCs w:val="24"/>
        </w:rPr>
        <w:t>。</w:t>
      </w:r>
      <w:r w:rsidR="005513E7" w:rsidRPr="0044074B">
        <w:rPr>
          <w:rFonts w:ascii="新細明體" w:hAnsi="新細明體" w:cs="新細明體" w:hint="eastAsia"/>
          <w:kern w:val="0"/>
          <w:sz w:val="24"/>
          <w:szCs w:val="24"/>
        </w:rPr>
        <w:t>另，李斯〈諫逐客書〉有「藉寇兵而齎盜糧」（將兵器借給敵寇，把糧食送給盜賊，指幫助了敵人而損害自己）之句，「齎」為贈送之意，讀音同為ㄐㄧ</w:t>
      </w:r>
    </w:p>
    <w:p w:rsidR="00555AF3" w:rsidRPr="00555AF3" w:rsidRDefault="00555AF3" w:rsidP="00555AF3">
      <w:pPr>
        <w:pStyle w:val="-5-"/>
        <w:ind w:left="1532" w:hanging="325"/>
      </w:pPr>
      <w:r w:rsidRPr="00555AF3">
        <w:t>(B)</w:t>
      </w:r>
      <w:r w:rsidR="001F0A40">
        <w:rPr>
          <w:rFonts w:hint="eastAsia"/>
        </w:rPr>
        <w:tab/>
      </w:r>
      <w:r w:rsidRPr="00555AF3">
        <w:rPr>
          <w:rFonts w:hint="eastAsia"/>
        </w:rPr>
        <w:t>ㄑㄧㄢ，田間小路</w:t>
      </w:r>
      <w:r w:rsidRPr="00555AF3">
        <w:t>／</w:t>
      </w:r>
      <w:r w:rsidRPr="00555AF3">
        <w:rPr>
          <w:rFonts w:hint="eastAsia"/>
        </w:rPr>
        <w:t>ㄑㄧㄢ，過失，如鄭用錫〈勸和論〉：「</w:t>
      </w:r>
      <w:r w:rsidRPr="00555AF3">
        <w:t>勿蹈前愆</w:t>
      </w:r>
      <w:r w:rsidRPr="00555AF3">
        <w:rPr>
          <w:rFonts w:hint="eastAsia"/>
        </w:rPr>
        <w:t>。」</w:t>
      </w:r>
      <w:r w:rsidRPr="00555AF3">
        <w:t>惹禍招愆</w:t>
      </w:r>
      <w:r w:rsidR="001F0A40">
        <w:rPr>
          <w:rFonts w:hint="eastAsia"/>
        </w:rPr>
        <w:t>：招引災禍</w:t>
      </w:r>
    </w:p>
    <w:p w:rsidR="00555AF3" w:rsidRPr="00555AF3" w:rsidRDefault="00555AF3" w:rsidP="00555AF3">
      <w:pPr>
        <w:pStyle w:val="-5-"/>
        <w:ind w:left="1532" w:hanging="325"/>
      </w:pPr>
      <w:r w:rsidRPr="00555AF3">
        <w:t>(C)</w:t>
      </w:r>
      <w:r w:rsidR="001F0A40">
        <w:rPr>
          <w:rFonts w:hint="eastAsia"/>
        </w:rPr>
        <w:tab/>
      </w:r>
      <w:r w:rsidR="001F0A40">
        <w:rPr>
          <w:rFonts w:hint="eastAsia"/>
        </w:rPr>
        <w:t>ㄅㄨ，吃／ㄆㄨ，跌倒而伏在地上</w:t>
      </w:r>
      <w:r w:rsidR="005513E7">
        <w:rPr>
          <w:rFonts w:hint="eastAsia"/>
        </w:rPr>
        <w:t>。司馬遷〈鴻門宴〉：「樊噲側其盾以撞，衛士仆地，噲遂入。」</w:t>
      </w:r>
    </w:p>
    <w:p w:rsidR="00C42BB9" w:rsidRPr="00555AF3" w:rsidRDefault="00555AF3" w:rsidP="00555AF3">
      <w:pPr>
        <w:pStyle w:val="-5-"/>
        <w:ind w:left="1532" w:hanging="325"/>
      </w:pPr>
      <w:r w:rsidRPr="00555AF3">
        <w:t>(D)</w:t>
      </w:r>
      <w:r w:rsidR="001F0A40">
        <w:rPr>
          <w:rFonts w:hint="eastAsia"/>
        </w:rPr>
        <w:tab/>
      </w:r>
      <w:r w:rsidRPr="00555AF3">
        <w:rPr>
          <w:rFonts w:hint="eastAsia"/>
        </w:rPr>
        <w:t>ㄍㄨㄢ，老而無妻／ㄏㄨㄢ</w:t>
      </w:r>
      <w:r w:rsidRPr="00555AF3">
        <w:rPr>
          <w:rFonts w:ascii="標楷體" w:eastAsia="標楷體" w:hAnsi="標楷體" w:hint="eastAsia"/>
        </w:rPr>
        <w:t>ˋ</w:t>
      </w:r>
      <w:r w:rsidRPr="00555AF3">
        <w:rPr>
          <w:rFonts w:hint="eastAsia"/>
        </w:rPr>
        <w:t>，逃避。</w:t>
      </w:r>
      <w:r w:rsidRPr="00555AF3">
        <w:t>罪無可逭</w:t>
      </w:r>
      <w:r w:rsidR="001F0A40">
        <w:rPr>
          <w:rFonts w:hint="eastAsia"/>
        </w:rPr>
        <w:t>：罪刑無法逃避</w:t>
      </w:r>
      <w:r>
        <w:br/>
      </w:r>
    </w:p>
    <w:p w:rsidR="00C42BB9" w:rsidRPr="00555AF3" w:rsidRDefault="00841DB2" w:rsidP="00C42BB9">
      <w:pPr>
        <w:pStyle w:val="-2"/>
      </w:pPr>
      <w:r>
        <w:rPr>
          <w:rFonts w:ascii="Helvetica" w:hAnsi="Helvetica" w:hint="eastAsia"/>
          <w:b/>
          <w:noProof/>
          <w:color w:val="FFFFFF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64C133F9" wp14:editId="62F3B664">
                <wp:simplePos x="0" y="0"/>
                <wp:positionH relativeFrom="column">
                  <wp:posOffset>2540</wp:posOffset>
                </wp:positionH>
                <wp:positionV relativeFrom="paragraph">
                  <wp:posOffset>-109220</wp:posOffset>
                </wp:positionV>
                <wp:extent cx="6480175" cy="1535502"/>
                <wp:effectExtent l="0" t="0" r="0" b="7620"/>
                <wp:wrapNone/>
                <wp:docPr id="45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35502"/>
                        </a:xfrm>
                        <a:prstGeom prst="roundRect">
                          <a:avLst>
                            <a:gd name="adj" fmla="val 11176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3ADCBA" id="AutoShape 321" o:spid="_x0000_s1026" style="position:absolute;margin-left:.2pt;margin-top:-8.6pt;width:510.25pt;height:120.9pt;z-index:-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3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" fillcolor="#e6e6e6" stroked="f"/>
            </w:pict>
          </mc:Fallback>
        </mc:AlternateContent>
      </w:r>
      <w:r w:rsidR="00C42BB9">
        <w:rPr>
          <w:rStyle w:val="-4"/>
          <w:rFonts w:hint="eastAsia"/>
        </w:rPr>
        <w:t>2</w:t>
      </w:r>
      <w:r w:rsidR="00C42BB9" w:rsidRPr="005C3B9E">
        <w:rPr>
          <w:rFonts w:hint="eastAsia"/>
        </w:rPr>
        <w:t xml:space="preserve">　</w:t>
      </w:r>
      <w:r>
        <w:rPr>
          <w:rFonts w:hint="eastAsia"/>
        </w:rPr>
        <w:t>下列文句，完全</w:t>
      </w:r>
      <w:r w:rsidRPr="00AF7674">
        <w:rPr>
          <w:rFonts w:hint="eastAsia"/>
          <w:b/>
          <w:u w:val="single"/>
        </w:rPr>
        <w:t>沒有</w:t>
      </w:r>
      <w:r>
        <w:rPr>
          <w:rFonts w:hint="eastAsia"/>
        </w:rPr>
        <w:t>錯別字的是：</w:t>
      </w:r>
      <w:r>
        <w:br/>
      </w:r>
      <w:r>
        <w:rPr>
          <w:rFonts w:hint="eastAsia"/>
        </w:rPr>
        <w:t>(A)</w:t>
      </w:r>
      <w:r>
        <w:rPr>
          <w:rFonts w:hint="eastAsia"/>
        </w:rPr>
        <w:t>集中營裡的迫害手段聳人聽聞，諸多相關照片更是令人不忍卒睹</w:t>
      </w:r>
      <w:r>
        <w:br/>
      </w:r>
      <w:r>
        <w:rPr>
          <w:rFonts w:hint="eastAsia"/>
        </w:rPr>
        <w:t>(B)</w:t>
      </w:r>
      <w:r>
        <w:rPr>
          <w:rFonts w:hint="eastAsia"/>
        </w:rPr>
        <w:t>這齣動畫電影劇情緊湊，妙趣恆生，締造本年度最高的票房紀錄</w:t>
      </w:r>
      <w:r>
        <w:br/>
      </w:r>
      <w:r>
        <w:rPr>
          <w:rFonts w:hint="eastAsia"/>
        </w:rPr>
        <w:t>(C)</w:t>
      </w:r>
      <w:r>
        <w:rPr>
          <w:rFonts w:hint="eastAsia"/>
        </w:rPr>
        <w:t>李老師為學校架設的圖書網站正式起用，校方特頒獎狀以致謝忱</w:t>
      </w:r>
      <w:r>
        <w:br/>
      </w:r>
      <w:r>
        <w:rPr>
          <w:rFonts w:hint="eastAsia"/>
        </w:rPr>
        <w:t>(D)</w:t>
      </w:r>
      <w:r>
        <w:rPr>
          <w:rFonts w:hint="eastAsia"/>
        </w:rPr>
        <w:t>大家對聚餐地點莫衷一是，經投票後，決定到牛排餐廳大塊朵頤</w:t>
      </w:r>
    </w:p>
    <w:p w:rsidR="00C42BB9" w:rsidRPr="00E81808" w:rsidRDefault="00C42BB9" w:rsidP="00C42BB9">
      <w:pPr>
        <w:pStyle w:val="-5"/>
        <w:ind w:left="1207" w:hanging="1207"/>
        <w:rPr>
          <w:kern w:val="0"/>
        </w:rPr>
      </w:pPr>
      <w:r w:rsidRPr="005C3B9E">
        <w:rPr>
          <w:rStyle w:val="-0"/>
          <w:rFonts w:hint="eastAsia"/>
        </w:rPr>
        <w:t>出　　處</w:t>
      </w:r>
      <w:r w:rsidRPr="005C3B9E">
        <w:rPr>
          <w:rFonts w:hint="eastAsia"/>
        </w:rPr>
        <w:t>：</w:t>
      </w:r>
      <w:r>
        <w:rPr>
          <w:rFonts w:hint="eastAsia"/>
        </w:rPr>
        <w:tab/>
      </w:r>
      <w:r w:rsidR="00555AF3" w:rsidRPr="00AB1D98">
        <w:rPr>
          <w:rFonts w:hint="eastAsia"/>
        </w:rPr>
        <w:t>《搶救國文大作戰》第壹篇第一章字形的辨識與應用能力</w:t>
      </w:r>
    </w:p>
    <w:p w:rsidR="00C42BB9" w:rsidRPr="005C3B9E" w:rsidRDefault="00C42BB9" w:rsidP="00C42BB9">
      <w:pPr>
        <w:pStyle w:val="-5"/>
        <w:ind w:left="1207" w:hanging="1207"/>
      </w:pPr>
      <w:r w:rsidRPr="005C3B9E">
        <w:rPr>
          <w:rStyle w:val="-0"/>
          <w:rFonts w:hint="eastAsia"/>
        </w:rPr>
        <w:t>答　　案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555AF3">
        <w:rPr>
          <w:rFonts w:hint="eastAsia"/>
        </w:rPr>
        <w:t>A</w:t>
      </w:r>
    </w:p>
    <w:p w:rsidR="00555AF3" w:rsidRPr="00555AF3" w:rsidRDefault="00C42BB9" w:rsidP="00555AF3">
      <w:pPr>
        <w:pStyle w:val="-50"/>
        <w:ind w:left="1532" w:hanging="1532"/>
      </w:pPr>
      <w:r w:rsidRPr="005C3B9E">
        <w:rPr>
          <w:rStyle w:val="-0"/>
          <w:rFonts w:hint="eastAsia"/>
        </w:rPr>
        <w:t>解　　析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555AF3" w:rsidRPr="00555AF3">
        <w:t>(B)</w:t>
      </w:r>
      <w:r w:rsidR="00555AF3" w:rsidRPr="00555AF3">
        <w:rPr>
          <w:rFonts w:hint="eastAsia"/>
        </w:rPr>
        <w:t>妙趣「橫」生</w:t>
      </w:r>
    </w:p>
    <w:p w:rsidR="00555AF3" w:rsidRPr="00555AF3" w:rsidRDefault="00555AF3" w:rsidP="00555AF3">
      <w:pPr>
        <w:pStyle w:val="-5"/>
        <w:ind w:left="1207" w:hanging="1207"/>
      </w:pPr>
      <w:r>
        <w:rPr>
          <w:rFonts w:hint="eastAsia"/>
        </w:rPr>
        <w:tab/>
      </w:r>
      <w:r w:rsidRPr="00555AF3">
        <w:t>(C)</w:t>
      </w:r>
      <w:r w:rsidRPr="00555AF3">
        <w:rPr>
          <w:rFonts w:hint="eastAsia"/>
        </w:rPr>
        <w:t>正式「啟」用</w:t>
      </w:r>
    </w:p>
    <w:p w:rsidR="00555AF3" w:rsidRPr="00555AF3" w:rsidRDefault="00555AF3" w:rsidP="00555AF3">
      <w:pPr>
        <w:pStyle w:val="-5"/>
        <w:ind w:left="1207" w:hanging="1207"/>
      </w:pPr>
      <w:r>
        <w:rPr>
          <w:rFonts w:hint="eastAsia"/>
        </w:rPr>
        <w:tab/>
      </w:r>
      <w:r w:rsidRPr="00555AF3">
        <w:t>(D)</w:t>
      </w:r>
      <w:r w:rsidRPr="00555AF3">
        <w:rPr>
          <w:rFonts w:hint="eastAsia"/>
        </w:rPr>
        <w:t>大「快」朵頤</w:t>
      </w:r>
    </w:p>
    <w:p w:rsidR="00C42BB9" w:rsidRDefault="00C42BB9" w:rsidP="00555AF3"/>
    <w:p w:rsidR="00C42BB9" w:rsidRDefault="00C42BB9" w:rsidP="00555AF3"/>
    <w:p w:rsidR="00C42BB9" w:rsidRDefault="00C42BB9" w:rsidP="00555AF3"/>
    <w:p w:rsidR="00841DB2" w:rsidRDefault="00555AF3" w:rsidP="00841DB2">
      <w:pPr>
        <w:pStyle w:val="-2"/>
      </w:pPr>
      <w:r>
        <w:rPr>
          <w:rFonts w:ascii="Helvetica" w:hAnsi="Helvetica" w:hint="eastAsia"/>
          <w:b/>
          <w:noProof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70E0134E" wp14:editId="5F517CDD">
                <wp:simplePos x="0" y="0"/>
                <wp:positionH relativeFrom="column">
                  <wp:posOffset>4445</wp:posOffset>
                </wp:positionH>
                <wp:positionV relativeFrom="paragraph">
                  <wp:posOffset>70485</wp:posOffset>
                </wp:positionV>
                <wp:extent cx="6480175" cy="2832100"/>
                <wp:effectExtent l="0" t="0" r="0" b="6350"/>
                <wp:wrapNone/>
                <wp:docPr id="46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832100"/>
                        </a:xfrm>
                        <a:prstGeom prst="roundRect">
                          <a:avLst>
                            <a:gd name="adj" fmla="val 7780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325BD2" id="AutoShape 321" o:spid="_x0000_s1026" style="position:absolute;margin-left:.35pt;margin-top:5.55pt;width:510.25pt;height:223pt;z-index:-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0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" fillcolor="#e6e6e6" stroked="f"/>
            </w:pict>
          </mc:Fallback>
        </mc:AlternateContent>
      </w:r>
      <w:r w:rsidR="00C42BB9">
        <w:rPr>
          <w:rStyle w:val="-4"/>
          <w:rFonts w:hint="eastAsia"/>
        </w:rPr>
        <w:t>3</w:t>
      </w:r>
      <w:r w:rsidR="00C42BB9" w:rsidRPr="005C3B9E">
        <w:rPr>
          <w:rFonts w:hint="eastAsia"/>
        </w:rPr>
        <w:t xml:space="preserve">　</w:t>
      </w:r>
      <w:r w:rsidR="00841DB2">
        <w:rPr>
          <w:rFonts w:hint="eastAsia"/>
        </w:rPr>
        <w:t>依據文意，甲、乙、丙、丁、戊排列順序最適當的是：</w:t>
      </w:r>
      <w:r w:rsidR="00841DB2">
        <w:br/>
      </w:r>
      <w:r w:rsidR="00841DB2" w:rsidRPr="00AF7674">
        <w:rPr>
          <w:rStyle w:val="ad"/>
          <w:rFonts w:hint="eastAsia"/>
        </w:rPr>
        <w:t>牠哭起來固然一片悽慄，</w:t>
      </w:r>
      <w:r w:rsidR="00841DB2" w:rsidRPr="00AF7674">
        <w:rPr>
          <w:rStyle w:val="ad"/>
        </w:rPr>
        <w:br/>
      </w:r>
      <w:r w:rsidR="00841DB2" w:rsidRPr="00AF7674">
        <w:rPr>
          <w:rStyle w:val="ad"/>
          <w:rFonts w:hint="eastAsia"/>
        </w:rPr>
        <w:t>甲、</w:t>
      </w:r>
      <w:r w:rsidR="00841DB2" w:rsidRPr="00AF7674">
        <w:rPr>
          <w:rStyle w:val="ad"/>
          <w:rFonts w:hint="eastAsia"/>
          <w:u w:val="single"/>
        </w:rPr>
        <w:t>這時貓頭鷹「嘿嘿──嘿嘿──嘿嘿──嘿嘿」一波又一波的笑聲</w:t>
      </w:r>
      <w:r w:rsidR="00841DB2" w:rsidRPr="00AF7674">
        <w:rPr>
          <w:rStyle w:val="ad"/>
        </w:rPr>
        <w:br/>
      </w:r>
      <w:r w:rsidR="00841DB2" w:rsidRPr="00AF7674">
        <w:rPr>
          <w:rStyle w:val="ad"/>
          <w:rFonts w:hint="eastAsia"/>
        </w:rPr>
        <w:t>乙、</w:t>
      </w:r>
      <w:r w:rsidR="00841DB2" w:rsidRPr="00AF7674">
        <w:rPr>
          <w:rStyle w:val="ad"/>
          <w:rFonts w:hint="eastAsia"/>
          <w:u w:val="single"/>
        </w:rPr>
        <w:t>特別入秋以後，夜涼如水</w:t>
      </w:r>
      <w:r w:rsidR="00AF7674">
        <w:rPr>
          <w:rStyle w:val="ad"/>
        </w:rPr>
        <w:br/>
      </w:r>
      <w:r w:rsidR="00841DB2" w:rsidRPr="00AF7674">
        <w:rPr>
          <w:rStyle w:val="ad"/>
          <w:rFonts w:hint="eastAsia"/>
        </w:rPr>
        <w:t>丙、</w:t>
      </w:r>
      <w:r w:rsidR="00841DB2" w:rsidRPr="00AF7674">
        <w:rPr>
          <w:rStyle w:val="ad"/>
          <w:rFonts w:hint="eastAsia"/>
          <w:u w:val="single"/>
        </w:rPr>
        <w:t>一輪明月把人幾乎拋入冰河之中</w:t>
      </w:r>
      <w:r w:rsidR="00841DB2" w:rsidRPr="00AF7674">
        <w:rPr>
          <w:rStyle w:val="ad"/>
        </w:rPr>
        <w:br/>
      </w:r>
      <w:r w:rsidR="00841DB2" w:rsidRPr="00AF7674">
        <w:rPr>
          <w:rStyle w:val="ad"/>
          <w:rFonts w:hint="eastAsia"/>
        </w:rPr>
        <w:t>丁、</w:t>
      </w:r>
      <w:r w:rsidR="00841DB2" w:rsidRPr="00AF7674">
        <w:rPr>
          <w:rStyle w:val="ad"/>
          <w:rFonts w:hint="eastAsia"/>
          <w:u w:val="single"/>
        </w:rPr>
        <w:t>尖冷到直直地透進人的骨髓</w:t>
      </w:r>
      <w:r w:rsidR="00AF7674" w:rsidRPr="00AF7674">
        <w:rPr>
          <w:rStyle w:val="ad"/>
          <w:u w:val="single"/>
        </w:rPr>
        <w:br/>
      </w:r>
      <w:r w:rsidR="00841DB2" w:rsidRPr="00AF7674">
        <w:rPr>
          <w:rStyle w:val="ad"/>
          <w:rFonts w:hint="eastAsia"/>
        </w:rPr>
        <w:t>戊、</w:t>
      </w:r>
      <w:r w:rsidR="00841DB2" w:rsidRPr="00AF7674">
        <w:rPr>
          <w:rStyle w:val="ad"/>
          <w:rFonts w:hint="eastAsia"/>
          <w:u w:val="single"/>
        </w:rPr>
        <w:t>笑起來更帶給人無限尖冷</w:t>
      </w:r>
      <w:r w:rsidR="00841DB2" w:rsidRPr="00AF7674">
        <w:rPr>
          <w:rStyle w:val="ad"/>
          <w:u w:val="single"/>
        </w:rPr>
        <w:br/>
      </w:r>
      <w:r w:rsidR="00841DB2" w:rsidRPr="00AF7674">
        <w:rPr>
          <w:rStyle w:val="ad"/>
          <w:rFonts w:hint="eastAsia"/>
        </w:rPr>
        <w:t>就老吏斷獄那樣地凌遲著整個世間，讓每一個人的再多麼神祕的隱私都沒有地方隱遁起來。（尉天驄〈眾鳥之什〉）</w:t>
      </w:r>
      <w:r w:rsidR="00841DB2" w:rsidRPr="00AF7674">
        <w:rPr>
          <w:rStyle w:val="ad"/>
        </w:rPr>
        <w:br/>
      </w:r>
      <w:r w:rsidR="00841DB2">
        <w:rPr>
          <w:rFonts w:hint="eastAsia"/>
        </w:rPr>
        <w:t>(A)</w:t>
      </w:r>
      <w:r w:rsidR="00841DB2">
        <w:rPr>
          <w:rFonts w:hint="eastAsia"/>
        </w:rPr>
        <w:t>乙甲丁戊丙</w:t>
      </w:r>
      <w:r w:rsidR="00841DB2">
        <w:rPr>
          <w:rFonts w:hint="eastAsia"/>
        </w:rPr>
        <w:tab/>
        <w:t>(B)</w:t>
      </w:r>
      <w:r w:rsidR="00841DB2">
        <w:rPr>
          <w:rFonts w:hint="eastAsia"/>
        </w:rPr>
        <w:t>乙丙甲戊丁</w:t>
      </w:r>
      <w:r w:rsidR="00841DB2">
        <w:rPr>
          <w:rFonts w:hint="eastAsia"/>
        </w:rPr>
        <w:tab/>
        <w:t>(C)</w:t>
      </w:r>
      <w:r w:rsidR="00841DB2">
        <w:rPr>
          <w:rFonts w:hint="eastAsia"/>
        </w:rPr>
        <w:t>戊乙丁甲丙</w:t>
      </w:r>
      <w:r w:rsidR="00841DB2">
        <w:rPr>
          <w:rFonts w:hint="eastAsia"/>
        </w:rPr>
        <w:tab/>
        <w:t>(D)</w:t>
      </w:r>
      <w:r w:rsidR="00841DB2">
        <w:rPr>
          <w:rFonts w:hint="eastAsia"/>
        </w:rPr>
        <w:t>戊丁乙丙甲</w:t>
      </w:r>
      <w:r w:rsidR="00841DB2">
        <w:rPr>
          <w:rFonts w:hint="eastAsia"/>
        </w:rPr>
        <w:t xml:space="preserve"> </w:t>
      </w:r>
    </w:p>
    <w:p w:rsidR="00C42BB9" w:rsidRPr="00E81808" w:rsidRDefault="00C42BB9" w:rsidP="00C42BB9">
      <w:pPr>
        <w:pStyle w:val="-5"/>
        <w:ind w:left="1207" w:hanging="1207"/>
        <w:rPr>
          <w:kern w:val="0"/>
        </w:rPr>
      </w:pPr>
      <w:r w:rsidRPr="005C3B9E">
        <w:rPr>
          <w:rStyle w:val="-0"/>
          <w:rFonts w:hint="eastAsia"/>
        </w:rPr>
        <w:t>出　　處</w:t>
      </w:r>
      <w:r w:rsidRPr="005C3B9E">
        <w:rPr>
          <w:rFonts w:hint="eastAsia"/>
        </w:rPr>
        <w:t>：</w:t>
      </w:r>
      <w:r>
        <w:rPr>
          <w:rFonts w:hint="eastAsia"/>
        </w:rPr>
        <w:tab/>
      </w:r>
      <w:r w:rsidR="00555AF3" w:rsidRPr="00AB1D98">
        <w:rPr>
          <w:rFonts w:hint="eastAsia"/>
        </w:rPr>
        <w:t>《搶救國文大作戰》第壹篇第六章基本詞性與文法結構的辨識與應用能</w:t>
      </w:r>
      <w:r w:rsidR="00D61FE8">
        <w:rPr>
          <w:rFonts w:hint="eastAsia"/>
        </w:rPr>
        <w:t>力</w:t>
      </w:r>
    </w:p>
    <w:p w:rsidR="00C42BB9" w:rsidRPr="005C3B9E" w:rsidRDefault="00C42BB9" w:rsidP="00C42BB9">
      <w:pPr>
        <w:pStyle w:val="-5"/>
        <w:ind w:left="1207" w:hanging="1207"/>
      </w:pPr>
      <w:r w:rsidRPr="005C3B9E">
        <w:rPr>
          <w:rStyle w:val="-0"/>
          <w:rFonts w:hint="eastAsia"/>
        </w:rPr>
        <w:t>答　　案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555AF3">
        <w:rPr>
          <w:rFonts w:hint="eastAsia"/>
        </w:rPr>
        <w:t>D</w:t>
      </w:r>
    </w:p>
    <w:p w:rsidR="00C42BB9" w:rsidRDefault="00C42BB9" w:rsidP="00555AF3">
      <w:pPr>
        <w:pStyle w:val="-5"/>
        <w:ind w:left="1207" w:hanging="1207"/>
      </w:pPr>
      <w:r w:rsidRPr="005C3B9E">
        <w:rPr>
          <w:rStyle w:val="-0"/>
          <w:rFonts w:hint="eastAsia"/>
        </w:rPr>
        <w:t>解　　析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555AF3" w:rsidRPr="00AB1D98">
        <w:rPr>
          <w:rFonts w:hint="eastAsia"/>
        </w:rPr>
        <w:t>「</w:t>
      </w:r>
      <w:r w:rsidR="00555AF3" w:rsidRPr="00AB1D98">
        <w:t>哭起來固然一片悽慄</w:t>
      </w:r>
      <w:r w:rsidR="00555AF3" w:rsidRPr="00AB1D98">
        <w:rPr>
          <w:rFonts w:hint="eastAsia"/>
        </w:rPr>
        <w:t>」其後應接「</w:t>
      </w:r>
      <w:r w:rsidR="00555AF3" w:rsidRPr="00AB1D98">
        <w:t>笑起來更帶給人無限尖冷</w:t>
      </w:r>
      <w:r w:rsidR="00555AF3" w:rsidRPr="00AB1D98">
        <w:rPr>
          <w:rFonts w:hint="eastAsia"/>
        </w:rPr>
        <w:t>」，為「固然……，更……」的句式，「笑起來」又與「哭起來」對比，可選出</w:t>
      </w:r>
      <w:r w:rsidR="00555AF3" w:rsidRPr="00AB1D98">
        <w:rPr>
          <w:rFonts w:hint="eastAsia"/>
        </w:rPr>
        <w:t>(C)</w:t>
      </w:r>
      <w:r w:rsidR="005513E7">
        <w:rPr>
          <w:rFonts w:hint="eastAsia"/>
        </w:rPr>
        <w:t>或</w:t>
      </w:r>
      <w:r w:rsidR="00555AF3" w:rsidRPr="00AB1D98">
        <w:rPr>
          <w:rFonts w:hint="eastAsia"/>
        </w:rPr>
        <w:t>(D)</w:t>
      </w:r>
      <w:r w:rsidR="00555AF3" w:rsidRPr="00AB1D98">
        <w:rPr>
          <w:rFonts w:hint="eastAsia"/>
        </w:rPr>
        <w:t>。</w:t>
      </w:r>
      <w:r w:rsidR="005513E7" w:rsidRPr="001D1EA7">
        <w:rPr>
          <w:rFonts w:ascii="PMingLiu" w:hAnsi="PMingLiu" w:cs="PMingLiu" w:hint="eastAsia"/>
          <w:color w:val="000000" w:themeColor="text1"/>
          <w:sz w:val="22"/>
        </w:rPr>
        <w:t>再由戊「笑起來更帶給人無限</w:t>
      </w:r>
      <w:r w:rsidR="005513E7" w:rsidRPr="001D1EA7">
        <w:rPr>
          <w:rFonts w:asciiTheme="minorEastAsia" w:hAnsiTheme="minorEastAsia" w:cs="PMingLiu" w:hint="eastAsia"/>
          <w:color w:val="000000" w:themeColor="text1"/>
          <w:sz w:val="22"/>
        </w:rPr>
        <w:t>『</w:t>
      </w:r>
      <w:r w:rsidR="005513E7" w:rsidRPr="001D1EA7">
        <w:rPr>
          <w:rFonts w:ascii="PMingLiu" w:hAnsi="PMingLiu" w:cs="PMingLiu" w:hint="eastAsia"/>
          <w:color w:val="000000" w:themeColor="text1"/>
          <w:sz w:val="22"/>
        </w:rPr>
        <w:t>尖冷</w:t>
      </w:r>
      <w:r w:rsidR="005513E7" w:rsidRPr="001D1EA7">
        <w:rPr>
          <w:rFonts w:asciiTheme="minorEastAsia" w:hAnsiTheme="minorEastAsia" w:cs="PMingLiu" w:hint="eastAsia"/>
          <w:color w:val="000000" w:themeColor="text1"/>
          <w:sz w:val="22"/>
        </w:rPr>
        <w:t>』</w:t>
      </w:r>
      <w:r w:rsidR="005513E7" w:rsidRPr="001D1EA7">
        <w:rPr>
          <w:rFonts w:ascii="PMingLiu" w:hAnsi="PMingLiu" w:cs="PMingLiu" w:hint="eastAsia"/>
          <w:color w:val="000000" w:themeColor="text1"/>
          <w:sz w:val="22"/>
        </w:rPr>
        <w:t>」而下</w:t>
      </w:r>
      <w:r w:rsidR="005513E7" w:rsidRPr="001D1EA7">
        <w:rPr>
          <w:rFonts w:asciiTheme="minorEastAsia" w:hAnsiTheme="minorEastAsia" w:cs="PMingLiu" w:hint="eastAsia"/>
          <w:color w:val="000000" w:themeColor="text1"/>
          <w:sz w:val="22"/>
        </w:rPr>
        <w:t>，</w:t>
      </w:r>
      <w:r w:rsidR="005513E7" w:rsidRPr="001D1EA7">
        <w:rPr>
          <w:rFonts w:ascii="PMingLiu" w:hAnsi="PMingLiu" w:cs="PMingLiu" w:hint="eastAsia"/>
          <w:color w:val="000000" w:themeColor="text1"/>
          <w:sz w:val="22"/>
        </w:rPr>
        <w:t>可</w:t>
      </w:r>
      <w:r w:rsidR="005513E7" w:rsidRPr="001D1EA7">
        <w:rPr>
          <w:rFonts w:asciiTheme="minorEastAsia" w:hAnsiTheme="minorEastAsia" w:cs="PMingLiu" w:hint="eastAsia"/>
          <w:color w:val="000000" w:themeColor="text1"/>
          <w:sz w:val="22"/>
        </w:rPr>
        <w:t>接</w:t>
      </w:r>
      <w:r w:rsidR="005513E7" w:rsidRPr="001D1EA7">
        <w:rPr>
          <w:rFonts w:ascii="PMingLiu" w:hAnsi="PMingLiu" w:cs="PMingLiu" w:hint="eastAsia"/>
          <w:color w:val="000000" w:themeColor="text1"/>
          <w:sz w:val="22"/>
        </w:rPr>
        <w:t>丁「</w:t>
      </w:r>
      <w:r w:rsidR="005513E7" w:rsidRPr="001D1EA7">
        <w:rPr>
          <w:rFonts w:asciiTheme="minorEastAsia" w:hAnsiTheme="minorEastAsia" w:cs="PMingLiu" w:hint="eastAsia"/>
          <w:color w:val="000000" w:themeColor="text1"/>
          <w:sz w:val="22"/>
        </w:rPr>
        <w:t>『</w:t>
      </w:r>
      <w:r w:rsidR="005513E7" w:rsidRPr="001D1EA7">
        <w:rPr>
          <w:rFonts w:ascii="PMingLiu" w:hAnsi="PMingLiu" w:cs="PMingLiu" w:hint="eastAsia"/>
          <w:color w:val="000000" w:themeColor="text1"/>
          <w:sz w:val="22"/>
        </w:rPr>
        <w:t>尖冷</w:t>
      </w:r>
      <w:r w:rsidR="005513E7" w:rsidRPr="001D1EA7">
        <w:rPr>
          <w:rFonts w:asciiTheme="minorEastAsia" w:hAnsiTheme="minorEastAsia" w:cs="PMingLiu" w:hint="eastAsia"/>
          <w:color w:val="000000" w:themeColor="text1"/>
          <w:sz w:val="22"/>
        </w:rPr>
        <w:t>』</w:t>
      </w:r>
      <w:r w:rsidR="005513E7" w:rsidRPr="001D1EA7">
        <w:rPr>
          <w:rFonts w:ascii="PMingLiu" w:hAnsi="PMingLiu" w:cs="PMingLiu" w:hint="eastAsia"/>
          <w:color w:val="000000" w:themeColor="text1"/>
          <w:sz w:val="22"/>
        </w:rPr>
        <w:t>到直直地透進人的骨髓」，形成頂針相連，用以描述戊句中「尖冷」的情形</w:t>
      </w:r>
      <w:r w:rsidR="005513E7" w:rsidRPr="001D1EA7">
        <w:rPr>
          <w:rFonts w:asciiTheme="minorEastAsia" w:hAnsiTheme="minorEastAsia" w:cs="PMingLiu" w:hint="eastAsia"/>
          <w:color w:val="000000" w:themeColor="text1"/>
          <w:sz w:val="22"/>
        </w:rPr>
        <w:t>，</w:t>
      </w:r>
      <w:r w:rsidR="005513E7" w:rsidRPr="001D1EA7">
        <w:rPr>
          <w:rFonts w:ascii="PMingLiu" w:hAnsi="PMingLiu" w:cs="PMingLiu" w:hint="eastAsia"/>
          <w:color w:val="000000" w:themeColor="text1"/>
          <w:sz w:val="22"/>
        </w:rPr>
        <w:t>可知答案為</w:t>
      </w:r>
      <w:r w:rsidR="005513E7" w:rsidRPr="001D1EA7">
        <w:rPr>
          <w:rFonts w:ascii="PMingLiu" w:hAnsi="PMingLiu" w:cs="PMingLiu"/>
          <w:color w:val="000000" w:themeColor="text1"/>
          <w:sz w:val="22"/>
        </w:rPr>
        <w:t>(D)</w:t>
      </w:r>
      <w:r w:rsidR="005513E7" w:rsidRPr="001D1EA7">
        <w:rPr>
          <w:rFonts w:ascii="PMingLiu" w:hAnsi="PMingLiu" w:cs="PMingLiu" w:hint="eastAsia"/>
          <w:color w:val="000000" w:themeColor="text1"/>
          <w:sz w:val="22"/>
        </w:rPr>
        <w:t>。最後審視其餘文句：承接戊、丁的「尖冷」</w:t>
      </w:r>
      <w:r w:rsidR="005513E7" w:rsidRPr="001D1EA7">
        <w:rPr>
          <w:rFonts w:asciiTheme="minorEastAsia" w:hAnsiTheme="minorEastAsia" w:cs="PMingLiu" w:hint="eastAsia"/>
          <w:color w:val="000000" w:themeColor="text1"/>
          <w:sz w:val="22"/>
        </w:rPr>
        <w:t>，</w:t>
      </w:r>
      <w:r w:rsidR="005513E7" w:rsidRPr="001D1EA7">
        <w:rPr>
          <w:rFonts w:ascii="PMingLiu" w:hAnsi="PMingLiu" w:cs="PMingLiu" w:hint="eastAsia"/>
          <w:color w:val="000000" w:themeColor="text1"/>
          <w:sz w:val="22"/>
        </w:rPr>
        <w:t>乙點出「入秋」、「夜涼」，再因「夜涼」接丙的「明月」</w:t>
      </w:r>
      <w:r w:rsidR="005513E7" w:rsidRPr="001D1EA7">
        <w:rPr>
          <w:rFonts w:asciiTheme="minorEastAsia" w:hAnsiTheme="minorEastAsia" w:cs="PMingLiu" w:hint="eastAsia"/>
          <w:color w:val="000000" w:themeColor="text1"/>
          <w:sz w:val="22"/>
        </w:rPr>
        <w:t>、</w:t>
      </w:r>
      <w:r w:rsidR="005513E7" w:rsidRPr="001D1EA7">
        <w:rPr>
          <w:rFonts w:ascii="PMingLiu" w:hAnsi="PMingLiu" w:cs="PMingLiu" w:hint="eastAsia"/>
          <w:color w:val="000000" w:themeColor="text1"/>
          <w:sz w:val="22"/>
        </w:rPr>
        <w:t>「</w:t>
      </w:r>
      <w:r w:rsidR="005513E7" w:rsidRPr="001D1EA7">
        <w:rPr>
          <w:rFonts w:asciiTheme="minorEastAsia" w:hAnsiTheme="minorEastAsia" w:cs="標楷體" w:hint="eastAsia"/>
          <w:color w:val="000000" w:themeColor="text1"/>
          <w:sz w:val="22"/>
        </w:rPr>
        <w:t>把人幾乎拋入冰河</w:t>
      </w:r>
      <w:r w:rsidR="005513E7" w:rsidRPr="001D1EA7">
        <w:rPr>
          <w:rFonts w:ascii="PMingLiu" w:hAnsi="PMingLiu" w:cs="PMingLiu" w:hint="eastAsia"/>
          <w:color w:val="000000" w:themeColor="text1"/>
          <w:sz w:val="22"/>
        </w:rPr>
        <w:t>」。最後甲句貓頭鷹的笑聲「一波又一波」地傳來，則接回文末，像</w:t>
      </w:r>
      <w:r w:rsidR="005513E7" w:rsidRPr="001D1EA7">
        <w:rPr>
          <w:rFonts w:asciiTheme="minorEastAsia" w:hAnsiTheme="minorEastAsia" w:cs="PMingLiu" w:hint="eastAsia"/>
          <w:color w:val="000000" w:themeColor="text1"/>
          <w:sz w:val="22"/>
        </w:rPr>
        <w:t>「</w:t>
      </w:r>
      <w:r w:rsidR="005513E7" w:rsidRPr="001D1EA7">
        <w:rPr>
          <w:rFonts w:ascii="PMingLiu" w:hAnsi="PMingLiu" w:cs="PMingLiu" w:hint="eastAsia"/>
          <w:color w:val="000000" w:themeColor="text1"/>
          <w:sz w:val="22"/>
        </w:rPr>
        <w:t>凌遲（酷刑「一刀又一刀」）著整個世間</w:t>
      </w:r>
      <w:r w:rsidR="005513E7" w:rsidRPr="001D1EA7">
        <w:rPr>
          <w:rFonts w:asciiTheme="minorEastAsia" w:hAnsiTheme="minorEastAsia" w:cs="PMingLiu" w:hint="eastAsia"/>
          <w:color w:val="000000" w:themeColor="text1"/>
          <w:sz w:val="22"/>
        </w:rPr>
        <w:t>」</w:t>
      </w:r>
      <w:r w:rsidR="005513E7" w:rsidRPr="001D1EA7">
        <w:rPr>
          <w:rFonts w:ascii="PMingLiu" w:hAnsi="PMingLiu" w:cs="PMingLiu" w:hint="eastAsia"/>
          <w:color w:val="000000" w:themeColor="text1"/>
          <w:sz w:val="22"/>
        </w:rPr>
        <w:t>。</w:t>
      </w:r>
    </w:p>
    <w:p w:rsidR="00C42BB9" w:rsidRDefault="00C42BB9" w:rsidP="00C42BB9">
      <w:pPr>
        <w:pStyle w:val="-50"/>
        <w:ind w:left="1532" w:hanging="1532"/>
      </w:pPr>
    </w:p>
    <w:p w:rsidR="00C42BB9" w:rsidRDefault="00C42BB9" w:rsidP="00C42BB9">
      <w:pPr>
        <w:pStyle w:val="-50"/>
        <w:ind w:left="1532" w:hanging="1532"/>
      </w:pPr>
    </w:p>
    <w:p w:rsidR="00C42BB9" w:rsidRPr="005C3B9E" w:rsidRDefault="00C42BB9" w:rsidP="00C42BB9">
      <w:pPr>
        <w:pStyle w:val="-2"/>
        <w:rPr>
          <w:position w:val="1"/>
        </w:rPr>
      </w:pPr>
      <w:r>
        <w:rPr>
          <w:rFonts w:ascii="Helvetica" w:hAnsi="Helvetica" w:hint="eastAsia"/>
          <w:b/>
          <w:noProof/>
          <w:color w:val="FFFFFF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1A1B4974" wp14:editId="23DDB0A6">
                <wp:simplePos x="0" y="0"/>
                <wp:positionH relativeFrom="column">
                  <wp:posOffset>2540</wp:posOffset>
                </wp:positionH>
                <wp:positionV relativeFrom="paragraph">
                  <wp:posOffset>-81280</wp:posOffset>
                </wp:positionV>
                <wp:extent cx="6480175" cy="1733909"/>
                <wp:effectExtent l="0" t="0" r="0" b="0"/>
                <wp:wrapNone/>
                <wp:docPr id="47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33909"/>
                        </a:xfrm>
                        <a:prstGeom prst="roundRect">
                          <a:avLst>
                            <a:gd name="adj" fmla="val 11176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6DC115" id="AutoShape 321" o:spid="_x0000_s1026" style="position:absolute;margin-left:.2pt;margin-top:-6.4pt;width:510.25pt;height:136.55pt;z-index:-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3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" fillcolor="#e6e6e6" stroked="f"/>
            </w:pict>
          </mc:Fallback>
        </mc:AlternateContent>
      </w:r>
      <w:r>
        <w:rPr>
          <w:rStyle w:val="-4"/>
          <w:rFonts w:hint="eastAsia"/>
        </w:rPr>
        <w:t>4</w:t>
      </w:r>
      <w:r w:rsidRPr="005C3B9E">
        <w:rPr>
          <w:rFonts w:hint="eastAsia"/>
        </w:rPr>
        <w:t xml:space="preserve">　</w:t>
      </w:r>
      <w:r w:rsidR="00841DB2">
        <w:rPr>
          <w:rFonts w:hint="eastAsia"/>
        </w:rPr>
        <w:t>閱讀下文，最適合填入□□內的詞依序是：</w:t>
      </w:r>
      <w:r w:rsidR="00841DB2">
        <w:br/>
      </w:r>
      <w:r w:rsidR="00841DB2" w:rsidRPr="00AF7674">
        <w:rPr>
          <w:rStyle w:val="ad"/>
          <w:rFonts w:hint="eastAsia"/>
        </w:rPr>
        <w:t>甲、當你工作時，你是一管蘆笛，通過笛心，將時光的□□演奏成樂音。（紀伯倫《先知》）</w:t>
      </w:r>
      <w:r w:rsidR="00841DB2" w:rsidRPr="00AF7674">
        <w:rPr>
          <w:rStyle w:val="ad"/>
        </w:rPr>
        <w:br/>
      </w:r>
      <w:r w:rsidR="00841DB2" w:rsidRPr="00AF7674">
        <w:rPr>
          <w:rStyle w:val="ad"/>
          <w:rFonts w:hint="eastAsia"/>
        </w:rPr>
        <w:t>乙、山坡上偶爾有幾隻黑白相間的花牛和綿羊，在從容□□草野的空曠。（余光中〈風吹西班牙〉）</w:t>
      </w:r>
      <w:r w:rsidR="00841DB2" w:rsidRPr="00AF7674">
        <w:rPr>
          <w:rStyle w:val="ad"/>
        </w:rPr>
        <w:br/>
      </w:r>
      <w:r w:rsidR="00841DB2" w:rsidRPr="00AF7674">
        <w:rPr>
          <w:rStyle w:val="ad"/>
          <w:rFonts w:hint="eastAsia"/>
        </w:rPr>
        <w:t>丙、植物的緘默總包含千言萬語，但又可以將世間無盡喧囂，□□為深沉的靜謐。（徐國能〈蒲葵〉）</w:t>
      </w:r>
      <w:r w:rsidR="00841DB2" w:rsidRPr="00AF7674">
        <w:rPr>
          <w:rStyle w:val="ad"/>
        </w:rPr>
        <w:br/>
      </w:r>
      <w:r w:rsidR="00841DB2">
        <w:rPr>
          <w:rFonts w:hint="eastAsia"/>
        </w:rPr>
        <w:t>(A)</w:t>
      </w:r>
      <w:r w:rsidR="00841DB2">
        <w:rPr>
          <w:rFonts w:hint="eastAsia"/>
        </w:rPr>
        <w:t>歌唱／呼吸／幻化</w:t>
      </w:r>
      <w:r w:rsidR="00841DB2">
        <w:rPr>
          <w:rFonts w:hint="eastAsia"/>
        </w:rPr>
        <w:tab/>
      </w:r>
      <w:r w:rsidR="00841DB2">
        <w:rPr>
          <w:rFonts w:hint="eastAsia"/>
        </w:rPr>
        <w:tab/>
        <w:t>(B)</w:t>
      </w:r>
      <w:r w:rsidR="00841DB2">
        <w:rPr>
          <w:rFonts w:hint="eastAsia"/>
        </w:rPr>
        <w:t>歌唱／咀嚼／收攏</w:t>
      </w:r>
      <w:r w:rsidR="00841DB2">
        <w:br/>
      </w:r>
      <w:r w:rsidR="00841DB2">
        <w:rPr>
          <w:rFonts w:hint="eastAsia"/>
        </w:rPr>
        <w:t>(C)</w:t>
      </w:r>
      <w:r w:rsidR="00841DB2">
        <w:rPr>
          <w:rFonts w:hint="eastAsia"/>
        </w:rPr>
        <w:t>呢喃／咀嚼／收攏</w:t>
      </w:r>
      <w:r w:rsidR="00841DB2">
        <w:rPr>
          <w:rFonts w:hint="eastAsia"/>
        </w:rPr>
        <w:tab/>
      </w:r>
      <w:r w:rsidR="00841DB2">
        <w:rPr>
          <w:rFonts w:hint="eastAsia"/>
        </w:rPr>
        <w:tab/>
        <w:t>(D)</w:t>
      </w:r>
      <w:r w:rsidR="00841DB2">
        <w:rPr>
          <w:rFonts w:hint="eastAsia"/>
        </w:rPr>
        <w:t>呢喃／呼吸／幻化</w:t>
      </w:r>
    </w:p>
    <w:p w:rsidR="00C42BB9" w:rsidRPr="00841DB2" w:rsidRDefault="00C42BB9" w:rsidP="00C42BB9">
      <w:pPr>
        <w:pStyle w:val="-5"/>
        <w:ind w:left="1207" w:hanging="1207"/>
        <w:rPr>
          <w:b/>
        </w:rPr>
      </w:pPr>
      <w:r w:rsidRPr="005C3B9E">
        <w:rPr>
          <w:rStyle w:val="-0"/>
          <w:rFonts w:hint="eastAsia"/>
        </w:rPr>
        <w:t>答　　案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0E3E1A">
        <w:rPr>
          <w:rFonts w:hint="eastAsia"/>
        </w:rPr>
        <w:t>C</w:t>
      </w:r>
    </w:p>
    <w:p w:rsidR="00C42BB9" w:rsidRDefault="00C42BB9" w:rsidP="000E3E1A">
      <w:pPr>
        <w:pStyle w:val="-5"/>
        <w:ind w:left="1207" w:hanging="1207"/>
      </w:pPr>
      <w:r w:rsidRPr="00841DB2">
        <w:rPr>
          <w:rStyle w:val="-0"/>
          <w:rFonts w:hint="eastAsia"/>
        </w:rPr>
        <w:t>解　　析</w:t>
      </w:r>
      <w:r w:rsidRPr="00841DB2">
        <w:rPr>
          <w:rFonts w:hint="eastAsia"/>
          <w:b/>
        </w:rPr>
        <w:t>：</w:t>
      </w:r>
      <w:r w:rsidRPr="00841DB2">
        <w:rPr>
          <w:rFonts w:hint="eastAsia"/>
          <w:b/>
        </w:rPr>
        <w:tab/>
      </w:r>
      <w:r w:rsidR="000E3E1A" w:rsidRPr="00AB1D98">
        <w:rPr>
          <w:rFonts w:hint="eastAsia"/>
        </w:rPr>
        <w:t>先看甲：由「演奏成樂音」可知，</w:t>
      </w:r>
      <w:r w:rsidR="001F0A40" w:rsidRPr="00AF7674">
        <w:rPr>
          <w:rStyle w:val="ad"/>
          <w:rFonts w:hint="eastAsia"/>
        </w:rPr>
        <w:t>□□</w:t>
      </w:r>
      <w:r w:rsidR="000E3E1A" w:rsidRPr="00AB1D98">
        <w:rPr>
          <w:rFonts w:hint="eastAsia"/>
        </w:rPr>
        <w:t>應是「呢喃」。因「呢喃」本非樂音，而「歌唱」已是音樂，不需</w:t>
      </w:r>
      <w:r w:rsidR="001F0A40">
        <w:rPr>
          <w:rFonts w:hint="eastAsia"/>
        </w:rPr>
        <w:t>要</w:t>
      </w:r>
      <w:r w:rsidR="000E3E1A" w:rsidRPr="00AB1D98">
        <w:rPr>
          <w:rFonts w:hint="eastAsia"/>
        </w:rPr>
        <w:t>再「演奏成樂音」。由此可選出</w:t>
      </w:r>
      <w:r w:rsidR="000E3E1A" w:rsidRPr="00AB1D98">
        <w:rPr>
          <w:rFonts w:hint="eastAsia"/>
        </w:rPr>
        <w:t>(C)</w:t>
      </w:r>
      <w:r w:rsidR="005513E7">
        <w:rPr>
          <w:rFonts w:hint="eastAsia"/>
        </w:rPr>
        <w:t>或</w:t>
      </w:r>
      <w:r w:rsidR="000E3E1A" w:rsidRPr="00AB1D98">
        <w:rPr>
          <w:rFonts w:hint="eastAsia"/>
        </w:rPr>
        <w:t>(D)</w:t>
      </w:r>
      <w:r w:rsidR="000E3E1A" w:rsidRPr="00AB1D98">
        <w:rPr>
          <w:rFonts w:hint="eastAsia"/>
        </w:rPr>
        <w:t>。再看乙：由</w:t>
      </w:r>
      <w:r w:rsidR="000E3E1A" w:rsidRPr="00AB1D98">
        <w:t>花牛和綿羊</w:t>
      </w:r>
      <w:r w:rsidR="000E3E1A" w:rsidRPr="00AB1D98">
        <w:rPr>
          <w:rFonts w:hint="eastAsia"/>
        </w:rPr>
        <w:t>在山坡上，又有「草野」一詞，</w:t>
      </w:r>
      <w:r w:rsidR="005513E7" w:rsidRPr="001D1EA7">
        <w:rPr>
          <w:rFonts w:asciiTheme="minorEastAsia" w:hAnsiTheme="minorEastAsia" w:cs="PMingLiu" w:hint="eastAsia"/>
          <w:color w:val="000000" w:themeColor="text1"/>
          <w:sz w:val="22"/>
        </w:rPr>
        <w:t>可推測牠們應在吃草，且以句意來看，也不需要特意指出眼見牛羊在呼吸一事，因此「咀嚼」比「呼吸」合適，且「從容」可描述牛羊吃草時的氣定神閒。</w:t>
      </w:r>
      <w:r w:rsidR="000E3E1A" w:rsidRPr="00AB1D98">
        <w:rPr>
          <w:rFonts w:hint="eastAsia"/>
        </w:rPr>
        <w:t>可知答案為</w:t>
      </w:r>
      <w:r w:rsidR="000E3E1A" w:rsidRPr="00AB1D98">
        <w:rPr>
          <w:rFonts w:hint="eastAsia"/>
        </w:rPr>
        <w:t>(C)</w:t>
      </w:r>
      <w:r w:rsidR="000E3E1A" w:rsidRPr="00AB1D98">
        <w:rPr>
          <w:rFonts w:hint="eastAsia"/>
        </w:rPr>
        <w:t>。最後以丙確認：「幻化」是變化，是分散出各種不同的形貌，「收攏」則是將分散的聚集起來。</w:t>
      </w:r>
      <w:r w:rsidR="005513E7" w:rsidRPr="001D1EA7">
        <w:rPr>
          <w:rFonts w:asciiTheme="minorEastAsia" w:hAnsiTheme="minorEastAsia" w:cs="PMingLiu" w:hint="eastAsia"/>
          <w:color w:val="000000" w:themeColor="text1"/>
          <w:sz w:val="22"/>
        </w:rPr>
        <w:t>既然「植物的緘默總包含千言萬語」，那麼將世間從「無盡喧囂</w:t>
      </w:r>
      <w:r w:rsidR="005513E7">
        <w:rPr>
          <w:rFonts w:asciiTheme="minorEastAsia" w:hAnsiTheme="minorEastAsia" w:cs="PMingLiu" w:hint="eastAsia"/>
          <w:color w:val="000000" w:themeColor="text1"/>
          <w:sz w:val="22"/>
        </w:rPr>
        <w:t>」到「深沉的靜謐」應該也是收斂、包藏的狀態，故「收攏」較為適切</w:t>
      </w:r>
      <w:r w:rsidR="000E3E1A" w:rsidRPr="00AB1D98">
        <w:rPr>
          <w:rFonts w:hint="eastAsia"/>
        </w:rPr>
        <w:t>。可確認正解為</w:t>
      </w:r>
      <w:r w:rsidR="000E3E1A" w:rsidRPr="00AB1D98">
        <w:rPr>
          <w:rFonts w:hint="eastAsia"/>
        </w:rPr>
        <w:t>(C)</w:t>
      </w:r>
    </w:p>
    <w:p w:rsidR="001F0A40" w:rsidRDefault="001F0A40" w:rsidP="000E3E1A">
      <w:pPr>
        <w:pStyle w:val="-5"/>
        <w:ind w:left="1207" w:hanging="1207"/>
      </w:pPr>
    </w:p>
    <w:p w:rsidR="001F0A40" w:rsidRDefault="001F0A40" w:rsidP="000E3E1A">
      <w:pPr>
        <w:pStyle w:val="-5"/>
        <w:ind w:left="1207" w:hanging="1207"/>
      </w:pPr>
    </w:p>
    <w:p w:rsidR="00C42BB9" w:rsidRPr="005C3B9E" w:rsidRDefault="00C42BB9" w:rsidP="00C42BB9">
      <w:pPr>
        <w:pStyle w:val="-2"/>
        <w:rPr>
          <w:position w:val="1"/>
        </w:rPr>
      </w:pPr>
      <w:r>
        <w:rPr>
          <w:rFonts w:ascii="Helvetica" w:hAnsi="Helvetica" w:hint="eastAsia"/>
          <w:b/>
          <w:noProof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1A1B4974" wp14:editId="23DDB0A6">
                <wp:simplePos x="0" y="0"/>
                <wp:positionH relativeFrom="column">
                  <wp:posOffset>2648</wp:posOffset>
                </wp:positionH>
                <wp:positionV relativeFrom="paragraph">
                  <wp:posOffset>172564</wp:posOffset>
                </wp:positionV>
                <wp:extent cx="6480175" cy="2992755"/>
                <wp:effectExtent l="0" t="0" r="0" b="0"/>
                <wp:wrapNone/>
                <wp:docPr id="48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992755"/>
                        </a:xfrm>
                        <a:prstGeom prst="roundRect">
                          <a:avLst>
                            <a:gd name="adj" fmla="val 5988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AAE750" id="AutoShape 321" o:spid="_x0000_s1026" style="position:absolute;margin-left:.2pt;margin-top:13.6pt;width:510.25pt;height:235.65pt;z-index:-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" fillcolor="#e6e6e6" stroked="f"/>
            </w:pict>
          </mc:Fallback>
        </mc:AlternateContent>
      </w:r>
      <w:r>
        <w:rPr>
          <w:rStyle w:val="-4"/>
          <w:rFonts w:hint="eastAsia"/>
        </w:rPr>
        <w:t>5</w:t>
      </w:r>
      <w:r w:rsidRPr="005C3B9E">
        <w:rPr>
          <w:rFonts w:hint="eastAsia"/>
        </w:rPr>
        <w:t xml:space="preserve">　</w:t>
      </w:r>
      <w:r w:rsidR="00841DB2">
        <w:rPr>
          <w:rFonts w:hint="eastAsia"/>
        </w:rPr>
        <w:t>關於下文意象，說明最適當的是：</w:t>
      </w:r>
      <w:r w:rsidR="00841DB2">
        <w:br/>
      </w:r>
      <w:r w:rsidR="00AF7674" w:rsidRPr="00AF7674">
        <w:rPr>
          <w:rStyle w:val="ad"/>
          <w:rFonts w:hint="eastAsia"/>
        </w:rPr>
        <w:t xml:space="preserve">　　</w:t>
      </w:r>
      <w:r w:rsidR="00841DB2" w:rsidRPr="00AF7674">
        <w:rPr>
          <w:rStyle w:val="ad"/>
          <w:rFonts w:hint="eastAsia"/>
        </w:rPr>
        <w:t>在每一個烈陽如漿的白日裡，祖母在田畝中佝僂耕種。在每一節翻土、播種、除草、施肥的動作間，揮汗如雨。強大的日光，攫取祖母髮中的黑色素與汗水蘸成墨汁下嚥，經過時間的消化後排泄出來，叫做黑夜。</w:t>
      </w:r>
      <w:r w:rsidR="00841DB2" w:rsidRPr="00AF7674">
        <w:rPr>
          <w:rStyle w:val="ad"/>
        </w:rPr>
        <w:br/>
      </w:r>
      <w:r w:rsidR="00AF7674" w:rsidRPr="005C3B9E">
        <w:rPr>
          <w:rFonts w:hint="eastAsia"/>
        </w:rPr>
        <w:t xml:space="preserve">　　</w:t>
      </w:r>
      <w:r w:rsidR="00841DB2" w:rsidRPr="00AF7674">
        <w:rPr>
          <w:rStyle w:val="ad"/>
          <w:rFonts w:hint="eastAsia"/>
        </w:rPr>
        <w:t>濃稠的黑夜在暗中默默的成長，流淌於小溪庭院、穀倉柴坊、豬舍雞寮，並不斷的擴張向田畝間的菜圃和水塘。夜色如墨，團團緊緊的包圍村莊，但它卻</w:t>
      </w:r>
      <w:r w:rsidR="00D61FE8">
        <w:rPr>
          <w:rStyle w:val="ad"/>
          <w:rFonts w:hint="eastAsia"/>
        </w:rPr>
        <w:t>鎮</w:t>
      </w:r>
      <w:r w:rsidR="00841DB2" w:rsidRPr="00AF7674">
        <w:rPr>
          <w:rStyle w:val="ad"/>
          <w:rFonts w:hint="eastAsia"/>
        </w:rPr>
        <w:t>不住祖母的雙腳，她背負著浩大的夜色，如同白日頂著烈陽，仍不斷的在田畝間穿梭，在豬舍雞寮間忙碌著。（葉國居〈髻鬃花〉）</w:t>
      </w:r>
      <w:r w:rsidR="00841DB2" w:rsidRPr="00AF7674">
        <w:rPr>
          <w:rStyle w:val="ad"/>
        </w:rPr>
        <w:br/>
      </w:r>
      <w:r w:rsidR="00841DB2">
        <w:rPr>
          <w:rFonts w:hint="eastAsia"/>
        </w:rPr>
        <w:t>(A)</w:t>
      </w:r>
      <w:r w:rsidR="00841DB2">
        <w:rPr>
          <w:rFonts w:hint="eastAsia"/>
        </w:rPr>
        <w:t>烈陽如漿：形容祖母對子孫們的深厚關愛，彷如陽光般溫暖</w:t>
      </w:r>
      <w:r w:rsidR="00841DB2">
        <w:br/>
      </w:r>
      <w:r w:rsidR="00841DB2">
        <w:rPr>
          <w:rFonts w:hint="eastAsia"/>
        </w:rPr>
        <w:t>(B)</w:t>
      </w:r>
      <w:r w:rsidR="00841DB2">
        <w:rPr>
          <w:rFonts w:hint="eastAsia"/>
        </w:rPr>
        <w:t>髮中的黑色素與汗水蘸成墨汁：暗喻祖母勞動且漸老的身影</w:t>
      </w:r>
      <w:r w:rsidR="00841DB2">
        <w:br/>
      </w:r>
      <w:r w:rsidR="00841DB2">
        <w:rPr>
          <w:rFonts w:hint="eastAsia"/>
        </w:rPr>
        <w:t>(C)</w:t>
      </w:r>
      <w:r w:rsidR="00841DB2">
        <w:rPr>
          <w:rFonts w:hint="eastAsia"/>
        </w:rPr>
        <w:t>濃稠的黑夜：凸顯祖母農務負擔沉重，不敢寄望光明的未來</w:t>
      </w:r>
      <w:r w:rsidR="00841DB2">
        <w:br/>
      </w:r>
      <w:r w:rsidR="00841DB2">
        <w:rPr>
          <w:rFonts w:hint="eastAsia"/>
        </w:rPr>
        <w:t>(D)</w:t>
      </w:r>
      <w:r w:rsidR="00841DB2">
        <w:rPr>
          <w:rFonts w:hint="eastAsia"/>
        </w:rPr>
        <w:t>背負著浩大的夜色：對比祖母日夜忙碌，卻收成有限的辛酸</w:t>
      </w:r>
    </w:p>
    <w:p w:rsidR="00C42BB9" w:rsidRPr="005C3B9E" w:rsidRDefault="00C42BB9" w:rsidP="00C42BB9">
      <w:pPr>
        <w:pStyle w:val="-5"/>
        <w:ind w:left="1207" w:hanging="1207"/>
      </w:pPr>
      <w:r w:rsidRPr="005C3B9E">
        <w:rPr>
          <w:rStyle w:val="-0"/>
          <w:rFonts w:hint="eastAsia"/>
        </w:rPr>
        <w:t>答　　案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0E3E1A">
        <w:rPr>
          <w:rFonts w:hint="eastAsia"/>
        </w:rPr>
        <w:t>B</w:t>
      </w:r>
    </w:p>
    <w:p w:rsidR="000E3E1A" w:rsidRPr="00AB1D98" w:rsidRDefault="00C42BB9" w:rsidP="000E3E1A">
      <w:pPr>
        <w:pStyle w:val="-50"/>
        <w:ind w:left="1532" w:hanging="1532"/>
      </w:pPr>
      <w:r w:rsidRPr="005C3B9E">
        <w:rPr>
          <w:rStyle w:val="-0"/>
          <w:rFonts w:hint="eastAsia"/>
        </w:rPr>
        <w:t>解　　析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0E3E1A" w:rsidRPr="00AB1D98">
        <w:t>(A)</w:t>
      </w:r>
      <w:r w:rsidR="000E3E1A" w:rsidRPr="00AB1D98">
        <w:rPr>
          <w:rFonts w:hint="eastAsia"/>
        </w:rPr>
        <w:t>「</w:t>
      </w:r>
      <w:r w:rsidR="000E3E1A" w:rsidRPr="00AB1D98">
        <w:t>烈陽如漿</w:t>
      </w:r>
      <w:r w:rsidR="000E3E1A" w:rsidRPr="00AB1D98">
        <w:rPr>
          <w:rFonts w:hint="eastAsia"/>
        </w:rPr>
        <w:t>」描述陽光猛烈、</w:t>
      </w:r>
      <w:r w:rsidR="005513E7" w:rsidRPr="00AB1D98">
        <w:rPr>
          <w:rFonts w:hint="eastAsia"/>
        </w:rPr>
        <w:t>天候苦熱</w:t>
      </w:r>
      <w:r w:rsidR="000E3E1A" w:rsidRPr="00AB1D98">
        <w:rPr>
          <w:rFonts w:hint="eastAsia"/>
        </w:rPr>
        <w:t>，強調祖母白日耕種的辛勞</w:t>
      </w:r>
      <w:r w:rsidR="005513E7">
        <w:rPr>
          <w:rFonts w:hint="eastAsia"/>
        </w:rPr>
        <w:t>；</w:t>
      </w:r>
      <w:r w:rsidR="001F0A40">
        <w:rPr>
          <w:rFonts w:hint="eastAsia"/>
        </w:rPr>
        <w:t>既非溫暖宜人，亦無法用以形容對子孫的關愛</w:t>
      </w:r>
    </w:p>
    <w:p w:rsidR="000E3E1A" w:rsidRPr="00AB1D98" w:rsidRDefault="000E3E1A" w:rsidP="000E3E1A">
      <w:pPr>
        <w:pStyle w:val="-5-"/>
        <w:ind w:left="1532" w:hanging="325"/>
      </w:pPr>
      <w:r w:rsidRPr="00AB1D98">
        <w:t>(B)</w:t>
      </w:r>
      <w:r w:rsidRPr="00AB1D98">
        <w:t>「</w:t>
      </w:r>
      <w:r w:rsidRPr="00AB1D98">
        <w:rPr>
          <w:rFonts w:hint="eastAsia"/>
        </w:rPr>
        <w:t>黑色素」被攫取，頭髮也就白了；烈陽下揮灑如</w:t>
      </w:r>
      <w:r w:rsidR="005513E7">
        <w:rPr>
          <w:rFonts w:hint="eastAsia"/>
        </w:rPr>
        <w:t>雨</w:t>
      </w:r>
      <w:r w:rsidRPr="00AB1D98">
        <w:rPr>
          <w:rFonts w:hint="eastAsia"/>
        </w:rPr>
        <w:t>的「汗水」，</w:t>
      </w:r>
      <w:r w:rsidR="005513E7" w:rsidRPr="00DD60D3">
        <w:rPr>
          <w:rFonts w:hint="eastAsia"/>
        </w:rPr>
        <w:t>是因勞動而來</w:t>
      </w:r>
      <w:r w:rsidRPr="00AB1D98">
        <w:rPr>
          <w:rFonts w:hint="eastAsia"/>
        </w:rPr>
        <w:t>。祖母髮中不斷被攫取的黑色素，混在日</w:t>
      </w:r>
      <w:r w:rsidR="001F0A40">
        <w:rPr>
          <w:rFonts w:hint="eastAsia"/>
        </w:rPr>
        <w:t>復一日流淌的汗水中，</w:t>
      </w:r>
      <w:r w:rsidR="005513E7">
        <w:rPr>
          <w:rFonts w:hint="eastAsia"/>
        </w:rPr>
        <w:t>由此可知</w:t>
      </w:r>
      <w:r w:rsidR="00854FD8">
        <w:rPr>
          <w:rFonts w:hint="eastAsia"/>
        </w:rPr>
        <w:t>，</w:t>
      </w:r>
      <w:r w:rsidR="005513E7">
        <w:rPr>
          <w:rFonts w:hint="eastAsia"/>
        </w:rPr>
        <w:t>「蘸成墨汁」便是暗喻祖母的身影</w:t>
      </w:r>
    </w:p>
    <w:p w:rsidR="000E3E1A" w:rsidRPr="00AB1D98" w:rsidRDefault="000E3E1A" w:rsidP="000E3E1A">
      <w:pPr>
        <w:pStyle w:val="-5-"/>
        <w:ind w:left="1532" w:hanging="325"/>
      </w:pPr>
      <w:r w:rsidRPr="00AB1D98">
        <w:lastRenderedPageBreak/>
        <w:t>(C)</w:t>
      </w:r>
      <w:r w:rsidRPr="00AB1D98">
        <w:rPr>
          <w:rFonts w:hint="eastAsia"/>
        </w:rPr>
        <w:t>「濃稠的黑夜」</w:t>
      </w:r>
      <w:r w:rsidR="005513E7">
        <w:rPr>
          <w:rFonts w:hint="eastAsia"/>
        </w:rPr>
        <w:t>即夜晚，而夜晚「鎮不住祖母雙腳」，顯見祖母忙碌辛勞，並無「不敢寄望光明未來」之意</w:t>
      </w:r>
    </w:p>
    <w:p w:rsidR="00C42BB9" w:rsidRDefault="000E3E1A" w:rsidP="000E3E1A">
      <w:pPr>
        <w:pStyle w:val="-5-"/>
        <w:ind w:left="1532" w:hanging="325"/>
      </w:pPr>
      <w:r w:rsidRPr="00AB1D98">
        <w:t>(D)</w:t>
      </w:r>
      <w:r w:rsidRPr="00AB1D98">
        <w:rPr>
          <w:rFonts w:hint="eastAsia"/>
        </w:rPr>
        <w:t>祖母之所以「背負浩大的夜色」應指眾人休息或入睡之際，祖母一人依舊辛勤奔忙。「浩大</w:t>
      </w:r>
      <w:r w:rsidR="005513E7">
        <w:rPr>
          <w:rFonts w:hint="eastAsia"/>
        </w:rPr>
        <w:t>的夜色</w:t>
      </w:r>
      <w:r w:rsidRPr="00AB1D98">
        <w:rPr>
          <w:rFonts w:hint="eastAsia"/>
        </w:rPr>
        <w:t>」對比的是祖母一人，並非「收成有限的辛酸」，</w:t>
      </w:r>
      <w:r w:rsidR="005513E7">
        <w:rPr>
          <w:rFonts w:hint="eastAsia"/>
        </w:rPr>
        <w:t>且</w:t>
      </w:r>
      <w:r w:rsidRPr="00AB1D98">
        <w:rPr>
          <w:rFonts w:hint="eastAsia"/>
        </w:rPr>
        <w:t>文中並未提及收成如何</w:t>
      </w:r>
    </w:p>
    <w:p w:rsidR="00C42BB9" w:rsidRPr="005C3B9E" w:rsidRDefault="00C42BB9" w:rsidP="00C42BB9">
      <w:pPr>
        <w:pStyle w:val="-2"/>
        <w:rPr>
          <w:position w:val="1"/>
        </w:rPr>
      </w:pPr>
      <w:r>
        <w:rPr>
          <w:rFonts w:ascii="Helvetica" w:hAnsi="Helvetica" w:hint="eastAsia"/>
          <w:b/>
          <w:noProof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1A1B4974" wp14:editId="23DDB0A6">
                <wp:simplePos x="0" y="0"/>
                <wp:positionH relativeFrom="column">
                  <wp:posOffset>2648</wp:posOffset>
                </wp:positionH>
                <wp:positionV relativeFrom="paragraph">
                  <wp:posOffset>172564</wp:posOffset>
                </wp:positionV>
                <wp:extent cx="6480175" cy="3735070"/>
                <wp:effectExtent l="0" t="0" r="0" b="0"/>
                <wp:wrapNone/>
                <wp:docPr id="49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3735070"/>
                        </a:xfrm>
                        <a:prstGeom prst="roundRect">
                          <a:avLst>
                            <a:gd name="adj" fmla="val 3323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25B906" id="AutoShape 321" o:spid="_x0000_s1026" style="position:absolute;margin-left:.2pt;margin-top:13.6pt;width:510.25pt;height:294.1pt;z-index:-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1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" fillcolor="#e6e6e6" stroked="f"/>
            </w:pict>
          </mc:Fallback>
        </mc:AlternateContent>
      </w:r>
      <w:r>
        <w:rPr>
          <w:rStyle w:val="-4"/>
          <w:rFonts w:hint="eastAsia"/>
        </w:rPr>
        <w:t>6</w:t>
      </w:r>
      <w:r w:rsidRPr="005C3B9E">
        <w:rPr>
          <w:rFonts w:hint="eastAsia"/>
        </w:rPr>
        <w:t xml:space="preserve">　</w:t>
      </w:r>
      <w:r w:rsidR="00841DB2">
        <w:rPr>
          <w:rFonts w:hint="eastAsia"/>
        </w:rPr>
        <w:t>依據下文，最符合作者對「心結」看法的是：</w:t>
      </w:r>
      <w:r w:rsidR="00841DB2">
        <w:br/>
      </w:r>
      <w:r w:rsidR="00AF7674" w:rsidRPr="005C3B9E">
        <w:rPr>
          <w:rFonts w:hint="eastAsia"/>
        </w:rPr>
        <w:t xml:space="preserve">　　</w:t>
      </w:r>
      <w:r w:rsidR="00841DB2" w:rsidRPr="00AF7674">
        <w:rPr>
          <w:rStyle w:val="ad"/>
          <w:rFonts w:hint="eastAsia"/>
        </w:rPr>
        <w:t>人都說，心結宜解不宜結。又說，解開心結就是海闊天空。可是，人生怎麼少得了心結？一旦海闊天空，人心又將空懸何處？</w:t>
      </w:r>
      <w:r w:rsidR="00841DB2" w:rsidRPr="00AF7674">
        <w:rPr>
          <w:rStyle w:val="ad"/>
        </w:rPr>
        <w:br/>
      </w:r>
      <w:r w:rsidR="00AF7674" w:rsidRPr="005C3B9E">
        <w:rPr>
          <w:rFonts w:hint="eastAsia"/>
        </w:rPr>
        <w:t xml:space="preserve">　　</w:t>
      </w:r>
      <w:r w:rsidR="00841DB2" w:rsidRPr="00AF7674">
        <w:rPr>
          <w:rStyle w:val="ad"/>
          <w:rFonts w:hint="eastAsia"/>
        </w:rPr>
        <w:t>許多人心裡都有心結的場所，例如：故鄉的母校──初戀、體罰、模擬考，都在那裡發生。有些人每次回到故鄉，就一定要去母校走走；有些人卻一定要避開母校。心結可能是甜美的，也可能是痛苦的。不管心結的場所被珍愛，還是被憎惡，此等強烈的愛憎情緒，都證明了心結有多要緊。心結的場所，是數學</w:t>
      </w:r>
      <w:r w:rsidR="00841DB2" w:rsidRPr="00AF7674">
        <w:rPr>
          <w:rStyle w:val="ad"/>
          <w:rFonts w:hint="eastAsia"/>
        </w:rPr>
        <w:t>X</w:t>
      </w:r>
      <w:r w:rsidR="00841DB2" w:rsidRPr="00AF7674">
        <w:rPr>
          <w:rStyle w:val="ad"/>
          <w:rFonts w:hint="eastAsia"/>
        </w:rPr>
        <w:t>軸</w:t>
      </w:r>
      <w:r w:rsidR="00841DB2" w:rsidRPr="00AF7674">
        <w:rPr>
          <w:rStyle w:val="ad"/>
          <w:rFonts w:hint="eastAsia"/>
        </w:rPr>
        <w:t>Y</w:t>
      </w:r>
      <w:r w:rsidR="00841DB2" w:rsidRPr="00AF7674">
        <w:rPr>
          <w:rStyle w:val="ad"/>
          <w:rFonts w:hint="eastAsia"/>
        </w:rPr>
        <w:t>軸交叉的原點，有了原點，我們才知自己置身哪一個座標格子裡，才覺得踏實。</w:t>
      </w:r>
      <w:r w:rsidR="00841DB2" w:rsidRPr="00AF7674">
        <w:rPr>
          <w:rStyle w:val="ad"/>
        </w:rPr>
        <w:br/>
      </w:r>
      <w:r w:rsidR="00AF7674" w:rsidRPr="005C3B9E">
        <w:rPr>
          <w:rFonts w:hint="eastAsia"/>
        </w:rPr>
        <w:t xml:space="preserve">　　</w:t>
      </w:r>
      <w:r w:rsidR="00841DB2" w:rsidRPr="00AF7674">
        <w:rPr>
          <w:rStyle w:val="ad"/>
          <w:rFonts w:hint="eastAsia"/>
        </w:rPr>
        <w:t>心結是一支大頭針，可以把一張地圖釘在牆上。如果大頭針掉失了，牆上的地圖也就垮下來。（改寫自紀大偉〈心結〉）</w:t>
      </w:r>
      <w:r w:rsidR="00841DB2" w:rsidRPr="00AF7674">
        <w:rPr>
          <w:rStyle w:val="ad"/>
        </w:rPr>
        <w:br/>
      </w:r>
      <w:r w:rsidR="00841DB2">
        <w:rPr>
          <w:rFonts w:hint="eastAsia"/>
        </w:rPr>
        <w:t>(A)</w:t>
      </w:r>
      <w:r w:rsidR="00841DB2">
        <w:rPr>
          <w:rFonts w:hint="eastAsia"/>
        </w:rPr>
        <w:t>心結或甜美或痛苦，美者宜留，苦者宜解</w:t>
      </w:r>
      <w:r w:rsidR="00841DB2">
        <w:br/>
      </w:r>
      <w:r w:rsidR="00841DB2">
        <w:rPr>
          <w:rFonts w:hint="eastAsia"/>
        </w:rPr>
        <w:t>(B)</w:t>
      </w:r>
      <w:r w:rsidR="00841DB2">
        <w:rPr>
          <w:rFonts w:hint="eastAsia"/>
        </w:rPr>
        <w:t>產生心結的場所總令人卻步，不願再接近</w:t>
      </w:r>
      <w:r w:rsidR="00841DB2">
        <w:br/>
      </w:r>
      <w:r w:rsidR="00841DB2">
        <w:rPr>
          <w:rFonts w:hint="eastAsia"/>
        </w:rPr>
        <w:t>(C)</w:t>
      </w:r>
      <w:r w:rsidR="00841DB2">
        <w:rPr>
          <w:rFonts w:hint="eastAsia"/>
        </w:rPr>
        <w:t>人生因心結而有支點、能定著，不致虛空</w:t>
      </w:r>
      <w:r w:rsidR="00841DB2">
        <w:br/>
      </w:r>
      <w:r w:rsidR="00841DB2">
        <w:rPr>
          <w:rFonts w:hint="eastAsia"/>
        </w:rPr>
        <w:t>(D)</w:t>
      </w:r>
      <w:r w:rsidR="00841DB2">
        <w:rPr>
          <w:rFonts w:hint="eastAsia"/>
        </w:rPr>
        <w:t>生命不斷前行，無須回首心結，自招煩惱</w:t>
      </w:r>
    </w:p>
    <w:p w:rsidR="00C42BB9" w:rsidRPr="005C3B9E" w:rsidRDefault="00C42BB9" w:rsidP="00C42BB9">
      <w:pPr>
        <w:pStyle w:val="-5"/>
        <w:ind w:left="1207" w:hanging="1207"/>
      </w:pPr>
      <w:r w:rsidRPr="005C3B9E">
        <w:rPr>
          <w:rStyle w:val="-0"/>
          <w:rFonts w:hint="eastAsia"/>
        </w:rPr>
        <w:t>答　　案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1F0A40">
        <w:rPr>
          <w:rFonts w:hint="eastAsia"/>
        </w:rPr>
        <w:t>Ｃ</w:t>
      </w:r>
    </w:p>
    <w:p w:rsidR="000E3E1A" w:rsidRPr="00AB1D98" w:rsidRDefault="00C42BB9" w:rsidP="002F6A0E">
      <w:pPr>
        <w:pStyle w:val="-5"/>
        <w:snapToGrid w:val="0"/>
        <w:spacing w:line="380" w:lineRule="exact"/>
        <w:ind w:left="1207" w:hanging="1207"/>
      </w:pPr>
      <w:r w:rsidRPr="005C3B9E">
        <w:rPr>
          <w:rStyle w:val="-0"/>
          <w:rFonts w:hint="eastAsia"/>
        </w:rPr>
        <w:t>解　　析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0E3E1A" w:rsidRPr="00AB1D98">
        <w:rPr>
          <w:rFonts w:hint="eastAsia"/>
        </w:rPr>
        <w:t>由「人生怎麼少得了心結？一旦海闊天空，人心又將空懸何處」可見作者並不認為「心結」是壞事。而「心結的場所」是「</w:t>
      </w:r>
      <w:r w:rsidR="000E3E1A" w:rsidRPr="00AB1D98">
        <w:t>數學</w:t>
      </w:r>
      <w:r w:rsidR="000E3E1A" w:rsidRPr="00AB1D98">
        <w:t>X</w:t>
      </w:r>
      <w:r w:rsidR="000E3E1A" w:rsidRPr="00AB1D98">
        <w:t>軸</w:t>
      </w:r>
      <w:r w:rsidR="000E3E1A" w:rsidRPr="00AB1D98">
        <w:t>Y</w:t>
      </w:r>
      <w:r w:rsidR="000E3E1A" w:rsidRPr="00AB1D98">
        <w:t>軸交叉的原點</w:t>
      </w:r>
      <w:r w:rsidR="000E3E1A" w:rsidRPr="00AB1D98">
        <w:rPr>
          <w:rFonts w:hint="eastAsia"/>
        </w:rPr>
        <w:t>」</w:t>
      </w:r>
      <w:r w:rsidR="002F6A0E">
        <w:rPr>
          <w:rFonts w:hint="eastAsia"/>
        </w:rPr>
        <w:t>，</w:t>
      </w:r>
      <w:r w:rsidR="000E3E1A" w:rsidRPr="00AB1D98">
        <w:rPr>
          <w:rFonts w:hint="eastAsia"/>
        </w:rPr>
        <w:t>有了原點，讓我們得知自己的座標，「</w:t>
      </w:r>
      <w:r w:rsidR="000E3E1A" w:rsidRPr="00AB1D98">
        <w:t>才覺得踏實</w:t>
      </w:r>
      <w:r w:rsidR="000E3E1A" w:rsidRPr="00AB1D98">
        <w:rPr>
          <w:rFonts w:hint="eastAsia"/>
        </w:rPr>
        <w:t>」。最</w:t>
      </w:r>
      <w:r w:rsidR="001F0A40">
        <w:rPr>
          <w:rFonts w:hint="eastAsia"/>
        </w:rPr>
        <w:t>後再藉譬喻，反面說明若無「心結」，生命的軌跡亦將消失而無所依附</w:t>
      </w:r>
    </w:p>
    <w:p w:rsidR="002F6A0E" w:rsidRDefault="002F6A0E" w:rsidP="002F6A0E">
      <w:pPr>
        <w:pStyle w:val="-5-"/>
        <w:snapToGrid w:val="0"/>
        <w:spacing w:line="380" w:lineRule="exact"/>
        <w:ind w:left="1532" w:hanging="325"/>
      </w:pPr>
      <w:r w:rsidRPr="002F6A0E">
        <w:rPr>
          <w:rFonts w:hint="eastAsia"/>
        </w:rPr>
        <w:t>(A)</w:t>
      </w:r>
      <w:r w:rsidRPr="002F6A0E">
        <w:rPr>
          <w:rFonts w:hint="eastAsia"/>
        </w:rPr>
        <w:tab/>
      </w:r>
      <w:r w:rsidRPr="002F6A0E">
        <w:rPr>
          <w:rFonts w:hint="eastAsia"/>
        </w:rPr>
        <w:t>由「人生怎麼少得了心結」、「心結可能是甜美的，也可能是痛苦的。……此等強烈的愛憎情緒，都證明了心結有多要緊」可知心結不論甜美或痛苦、珍愛或憎惡，都有其存在的意義與價值</w:t>
      </w:r>
    </w:p>
    <w:p w:rsidR="000E3E1A" w:rsidRPr="002F6A0E" w:rsidRDefault="002F6A0E" w:rsidP="002F6A0E">
      <w:pPr>
        <w:pStyle w:val="-5-"/>
        <w:snapToGrid w:val="0"/>
        <w:spacing w:line="380" w:lineRule="exact"/>
        <w:ind w:left="1532" w:hanging="325"/>
      </w:pPr>
      <w:r w:rsidRPr="002F6A0E">
        <w:rPr>
          <w:rFonts w:hint="eastAsia"/>
        </w:rPr>
        <w:t>(B)</w:t>
      </w:r>
      <w:r w:rsidRPr="002F6A0E">
        <w:rPr>
          <w:rFonts w:hint="eastAsia"/>
        </w:rPr>
        <w:tab/>
      </w:r>
      <w:r w:rsidRPr="002F6A0E">
        <w:rPr>
          <w:rFonts w:hint="eastAsia"/>
        </w:rPr>
        <w:t>原文以「故鄉的母校」為例，說明「有些人每次回到故鄉，就一定要去母校走走；有些人卻一定要避開母校」，可見產生心結的場所有些人雖會避開，但也有些人一定會去，並非「『總』令人卻步，不願再接近」</w:t>
      </w:r>
    </w:p>
    <w:p w:rsidR="000E3E1A" w:rsidRPr="00AB1D98" w:rsidRDefault="000E3E1A" w:rsidP="002F6A0E">
      <w:pPr>
        <w:pStyle w:val="-5-"/>
        <w:snapToGrid w:val="0"/>
        <w:spacing w:line="380" w:lineRule="exact"/>
        <w:ind w:left="1532" w:hanging="325"/>
      </w:pPr>
      <w:r w:rsidRPr="00AB1D98">
        <w:t>(C)</w:t>
      </w:r>
      <w:r>
        <w:rPr>
          <w:rFonts w:hint="eastAsia"/>
        </w:rPr>
        <w:tab/>
      </w:r>
      <w:r w:rsidRPr="00AB1D98">
        <w:rPr>
          <w:rFonts w:hint="eastAsia"/>
        </w:rPr>
        <w:t>「</w:t>
      </w:r>
      <w:r w:rsidRPr="00AB1D98">
        <w:t>心結的場所，是數學</w:t>
      </w:r>
      <w:r w:rsidRPr="00AB1D98">
        <w:t>X</w:t>
      </w:r>
      <w:r w:rsidRPr="00AB1D98">
        <w:t>軸</w:t>
      </w:r>
      <w:r w:rsidRPr="00AB1D98">
        <w:t>Y</w:t>
      </w:r>
      <w:r w:rsidRPr="00AB1D98">
        <w:t>軸交叉的原點</w:t>
      </w:r>
      <w:r w:rsidRPr="00AB1D98">
        <w:rPr>
          <w:rFonts w:hint="eastAsia"/>
        </w:rPr>
        <w:t>」、「</w:t>
      </w:r>
      <w:r w:rsidRPr="00AB1D98">
        <w:t>心結是一支大頭針，可以把一張地圖釘在牆上</w:t>
      </w:r>
      <w:r w:rsidRPr="00AB1D98">
        <w:rPr>
          <w:rFonts w:hint="eastAsia"/>
        </w:rPr>
        <w:t>」對應「</w:t>
      </w:r>
      <w:r w:rsidRPr="00AB1D98">
        <w:t>有支點、能定著</w:t>
      </w:r>
      <w:r w:rsidRPr="00AB1D98">
        <w:rPr>
          <w:rFonts w:hint="eastAsia"/>
        </w:rPr>
        <w:t>」；「</w:t>
      </w:r>
      <w:r w:rsidRPr="00AB1D98">
        <w:t>有了原點，我們才知自己置身哪一個座標格子裡，才覺得踏實</w:t>
      </w:r>
      <w:r w:rsidR="001F0A40">
        <w:rPr>
          <w:rFonts w:hint="eastAsia"/>
        </w:rPr>
        <w:t>」對應「不致虛空」</w:t>
      </w:r>
      <w:r w:rsidR="002F6A0E" w:rsidRPr="00E42CD9">
        <w:rPr>
          <w:rFonts w:ascii="新細明體" w:hAnsi="新細明體" w:cs="新細明體" w:hint="eastAsia"/>
          <w:kern w:val="0"/>
          <w:sz w:val="24"/>
          <w:szCs w:val="24"/>
        </w:rPr>
        <w:t>。由此可知，人生可因心結而有支點、能定著，且不致虛空</w:t>
      </w:r>
    </w:p>
    <w:p w:rsidR="00C42BB9" w:rsidRDefault="000E3E1A" w:rsidP="002F6A0E">
      <w:pPr>
        <w:pStyle w:val="-5-"/>
        <w:snapToGrid w:val="0"/>
        <w:spacing w:line="380" w:lineRule="exact"/>
        <w:ind w:left="1532" w:hanging="325"/>
      </w:pPr>
      <w:r w:rsidRPr="00AB1D98">
        <w:t>(D)</w:t>
      </w:r>
      <w:r>
        <w:rPr>
          <w:rFonts w:hint="eastAsia"/>
        </w:rPr>
        <w:tab/>
      </w:r>
      <w:r w:rsidRPr="00AB1D98">
        <w:rPr>
          <w:rFonts w:hint="eastAsia"/>
        </w:rPr>
        <w:t>由「</w:t>
      </w:r>
      <w:r w:rsidRPr="00AB1D98">
        <w:t>人生怎麼少得了心結</w:t>
      </w:r>
      <w:r w:rsidRPr="00AB1D98">
        <w:rPr>
          <w:rFonts w:hint="eastAsia"/>
        </w:rPr>
        <w:t>」可知，</w:t>
      </w:r>
      <w:r w:rsidR="001F0A40">
        <w:rPr>
          <w:rFonts w:hint="eastAsia"/>
        </w:rPr>
        <w:t>即使生命要繼續前進，作者也不認為回首心結是自招煩惱的無意義行為</w:t>
      </w:r>
    </w:p>
    <w:p w:rsidR="00C42BB9" w:rsidRPr="005C3B9E" w:rsidRDefault="00C42BB9" w:rsidP="00C42BB9">
      <w:pPr>
        <w:pStyle w:val="-2"/>
        <w:rPr>
          <w:position w:val="1"/>
        </w:rPr>
      </w:pPr>
      <w:r>
        <w:rPr>
          <w:rFonts w:ascii="Helvetica" w:hAnsi="Helvetica" w:hint="eastAsia"/>
          <w:b/>
          <w:noProof/>
          <w:color w:val="FFFFFF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1A1B4974" wp14:editId="23DDB0A6">
                <wp:simplePos x="0" y="0"/>
                <wp:positionH relativeFrom="column">
                  <wp:posOffset>2540</wp:posOffset>
                </wp:positionH>
                <wp:positionV relativeFrom="paragraph">
                  <wp:posOffset>-104775</wp:posOffset>
                </wp:positionV>
                <wp:extent cx="6480175" cy="1992702"/>
                <wp:effectExtent l="0" t="0" r="0" b="7620"/>
                <wp:wrapNone/>
                <wp:docPr id="50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992702"/>
                        </a:xfrm>
                        <a:prstGeom prst="roundRect">
                          <a:avLst>
                            <a:gd name="adj" fmla="val 11176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F296EA" id="AutoShape 321" o:spid="_x0000_s1026" style="position:absolute;margin-left:.2pt;margin-top:-8.25pt;width:510.25pt;height:156.9pt;z-index:-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3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" fillcolor="#e6e6e6" stroked="f"/>
            </w:pict>
          </mc:Fallback>
        </mc:AlternateContent>
      </w:r>
      <w:r>
        <w:rPr>
          <w:rStyle w:val="-4"/>
          <w:rFonts w:hint="eastAsia"/>
        </w:rPr>
        <w:t>7</w:t>
      </w:r>
      <w:r w:rsidRPr="005C3B9E">
        <w:rPr>
          <w:rFonts w:hint="eastAsia"/>
        </w:rPr>
        <w:t xml:space="preserve">　</w:t>
      </w:r>
      <w:r w:rsidR="00841DB2">
        <w:rPr>
          <w:rFonts w:hint="eastAsia"/>
        </w:rPr>
        <w:t>關於下列新詩，解讀</w:t>
      </w:r>
      <w:r w:rsidR="00841DB2" w:rsidRPr="00AF7674">
        <w:rPr>
          <w:rFonts w:hint="eastAsia"/>
          <w:b/>
          <w:u w:val="single"/>
        </w:rPr>
        <w:t>最不適當</w:t>
      </w:r>
      <w:r w:rsidR="00841DB2">
        <w:rPr>
          <w:rFonts w:hint="eastAsia"/>
        </w:rPr>
        <w:t>的是：</w:t>
      </w:r>
      <w:r w:rsidR="00841DB2">
        <w:br/>
      </w:r>
      <w:r w:rsidR="00AF7674" w:rsidRPr="005C3B9E">
        <w:rPr>
          <w:rFonts w:hint="eastAsia"/>
        </w:rPr>
        <w:t xml:space="preserve">　　</w:t>
      </w:r>
      <w:r w:rsidR="00841DB2" w:rsidRPr="00AF7674">
        <w:rPr>
          <w:rStyle w:val="ad"/>
          <w:rFonts w:hint="eastAsia"/>
        </w:rPr>
        <w:t>孤獨的小舟都是歪斜地擱著／全世界的沙灘都是如此的／而如同歪斜的頭／裡面充盈著悲哀（方旗〈小舟〉）</w:t>
      </w:r>
      <w:r w:rsidR="00841DB2" w:rsidRPr="00AF7674">
        <w:rPr>
          <w:rStyle w:val="ad"/>
        </w:rPr>
        <w:br/>
      </w:r>
      <w:r w:rsidR="00841DB2">
        <w:rPr>
          <w:rFonts w:hint="eastAsia"/>
        </w:rPr>
        <w:t>(A)</w:t>
      </w:r>
      <w:r w:rsidR="00841DB2">
        <w:rPr>
          <w:rFonts w:hint="eastAsia"/>
        </w:rPr>
        <w:t>以「舟」喻人，凸顯生命被擱淺的悲哀</w:t>
      </w:r>
      <w:r w:rsidR="00841DB2">
        <w:br/>
      </w:r>
      <w:r w:rsidR="00841DB2">
        <w:rPr>
          <w:rFonts w:hint="eastAsia"/>
        </w:rPr>
        <w:t>(B)</w:t>
      </w:r>
      <w:r w:rsidR="00841DB2">
        <w:rPr>
          <w:rFonts w:hint="eastAsia"/>
        </w:rPr>
        <w:t>用「沙灘」的單調，暗喻生活千篇一律</w:t>
      </w:r>
      <w:r w:rsidR="00841DB2">
        <w:br/>
      </w:r>
      <w:r w:rsidR="00841DB2">
        <w:rPr>
          <w:rFonts w:hint="eastAsia"/>
        </w:rPr>
        <w:t>(C)</w:t>
      </w:r>
      <w:r w:rsidR="00841DB2">
        <w:rPr>
          <w:rFonts w:hint="eastAsia"/>
        </w:rPr>
        <w:t>「都是如此的」強調人舟孤獨的普遍性</w:t>
      </w:r>
      <w:r w:rsidR="00841DB2">
        <w:br/>
      </w:r>
      <w:r w:rsidR="00841DB2">
        <w:rPr>
          <w:rFonts w:hint="eastAsia"/>
        </w:rPr>
        <w:t>(D)</w:t>
      </w:r>
      <w:r w:rsidR="00841DB2">
        <w:rPr>
          <w:rFonts w:hint="eastAsia"/>
        </w:rPr>
        <w:t>兩次「歪斜」描寫人舟頹然無力的姿態</w:t>
      </w:r>
    </w:p>
    <w:p w:rsidR="00C42BB9" w:rsidRPr="005C3B9E" w:rsidRDefault="00C42BB9" w:rsidP="00C42BB9">
      <w:pPr>
        <w:pStyle w:val="-5"/>
        <w:ind w:left="1207" w:hanging="1207"/>
      </w:pPr>
      <w:r w:rsidRPr="005C3B9E">
        <w:rPr>
          <w:rStyle w:val="-0"/>
          <w:rFonts w:hint="eastAsia"/>
        </w:rPr>
        <w:t>答　　案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0E3E1A">
        <w:rPr>
          <w:rFonts w:hint="eastAsia"/>
        </w:rPr>
        <w:t>B</w:t>
      </w:r>
    </w:p>
    <w:p w:rsidR="001F0A40" w:rsidRDefault="00C42BB9" w:rsidP="001F0A40">
      <w:pPr>
        <w:pStyle w:val="-50"/>
        <w:ind w:left="1532" w:hanging="1532"/>
      </w:pPr>
      <w:r w:rsidRPr="005C3B9E">
        <w:rPr>
          <w:rStyle w:val="-0"/>
          <w:rFonts w:hint="eastAsia"/>
        </w:rPr>
        <w:t>解　　析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1F0A40">
        <w:rPr>
          <w:rFonts w:hint="eastAsia"/>
        </w:rPr>
        <w:t>(A)</w:t>
      </w:r>
      <w:r w:rsidR="001F0A40">
        <w:rPr>
          <w:rFonts w:hint="eastAsia"/>
        </w:rPr>
        <w:tab/>
      </w:r>
      <w:r w:rsidR="000E3E1A" w:rsidRPr="00AB1D98">
        <w:t>本詩以前二句沙灘上擱淺的小舟</w:t>
      </w:r>
      <w:r w:rsidR="000E3E1A" w:rsidRPr="00AB1D98">
        <w:rPr>
          <w:rFonts w:hint="eastAsia"/>
        </w:rPr>
        <w:t>，</w:t>
      </w:r>
      <w:r w:rsidR="000E3E1A" w:rsidRPr="00AB1D98">
        <w:t>比喻後二句</w:t>
      </w:r>
      <w:r w:rsidR="000E3E1A" w:rsidRPr="00AB1D98">
        <w:rPr>
          <w:rFonts w:hint="eastAsia"/>
        </w:rPr>
        <w:t>「</w:t>
      </w:r>
      <w:r w:rsidR="000E3E1A" w:rsidRPr="00AB1D98">
        <w:t>充盈著悲哀</w:t>
      </w:r>
      <w:r w:rsidR="000E3E1A" w:rsidRPr="00AB1D98">
        <w:rPr>
          <w:rFonts w:hint="eastAsia"/>
        </w:rPr>
        <w:t>」</w:t>
      </w:r>
      <w:r w:rsidR="000E3E1A" w:rsidRPr="00AB1D98">
        <w:t>的人</w:t>
      </w:r>
      <w:r w:rsidR="000E3E1A" w:rsidRPr="00AB1D98">
        <w:rPr>
          <w:rFonts w:hint="eastAsia"/>
        </w:rPr>
        <w:t>，描述因遭逢困頓、不能繼續前行的苦惱</w:t>
      </w:r>
    </w:p>
    <w:p w:rsidR="00C42BB9" w:rsidRDefault="001F0A40" w:rsidP="002F6A0E">
      <w:pPr>
        <w:pStyle w:val="-5-"/>
        <w:ind w:left="1834" w:hangingChars="270" w:hanging="627"/>
      </w:pPr>
      <w:r w:rsidRPr="001F0A40">
        <w:rPr>
          <w:rStyle w:val="-0"/>
          <w:rFonts w:hint="eastAsia"/>
          <w:b w:val="0"/>
        </w:rPr>
        <w:t>(B)(C)</w:t>
      </w:r>
      <w:r w:rsidR="002F6A0E">
        <w:rPr>
          <w:rStyle w:val="-0"/>
          <w:rFonts w:hint="eastAsia"/>
          <w:b w:val="0"/>
        </w:rPr>
        <w:tab/>
      </w:r>
      <w:r w:rsidR="002F6A0E" w:rsidRPr="00786665">
        <w:rPr>
          <w:rFonts w:ascii="新細明體" w:hAnsi="新細明體" w:cs="新細明體" w:hint="eastAsia"/>
          <w:kern w:val="0"/>
          <w:sz w:val="24"/>
          <w:szCs w:val="24"/>
        </w:rPr>
        <w:t>「全世界的沙灘都是如此」並非單調或千篇一律，而是與前句相連，闡明小舟的處境。所有的沙灘都有小舟歪斜（擱淺）著，如同世上總有人遭逢困頓而擱淺，人的孤獨，亦如小舟的孤獨</w:t>
      </w:r>
    </w:p>
    <w:p w:rsidR="002F6A0E" w:rsidRPr="001F0A40" w:rsidRDefault="002F6A0E" w:rsidP="002F6A0E">
      <w:pPr>
        <w:pStyle w:val="-5-"/>
        <w:ind w:left="1532" w:hanging="325"/>
      </w:pPr>
      <w:r w:rsidRPr="001F0A40">
        <w:rPr>
          <w:rStyle w:val="-0"/>
          <w:rFonts w:hint="eastAsia"/>
          <w:b w:val="0"/>
        </w:rPr>
        <w:t>(D)</w:t>
      </w:r>
      <w:r>
        <w:rPr>
          <w:rStyle w:val="-0"/>
          <w:rFonts w:hint="eastAsia"/>
          <w:b w:val="0"/>
        </w:rPr>
        <w:tab/>
      </w:r>
      <w:r w:rsidRPr="001F0A40">
        <w:rPr>
          <w:rFonts w:hint="eastAsia"/>
        </w:rPr>
        <w:t>小舟橫斜於沙灘的畫面，就像人歪頭苦思的模樣；小舟的「歪斜」是因無力擺正</w:t>
      </w:r>
      <w:r>
        <w:rPr>
          <w:rFonts w:hint="eastAsia"/>
        </w:rPr>
        <w:t>，</w:t>
      </w:r>
      <w:r w:rsidRPr="001F0A40">
        <w:rPr>
          <w:rFonts w:hint="eastAsia"/>
        </w:rPr>
        <w:t>人的「歪斜」也因苦思不得其解而充盈著悲哀──兩次「歪斜」都是頹然無力的姿態</w:t>
      </w:r>
    </w:p>
    <w:p w:rsidR="00AF7674" w:rsidRDefault="00C42BB9" w:rsidP="00AF7674">
      <w:pPr>
        <w:pStyle w:val="-2"/>
        <w:spacing w:afterLines="0" w:after="0"/>
      </w:pPr>
      <w:r>
        <w:rPr>
          <w:rFonts w:ascii="Helvetica" w:hAnsi="Helvetica" w:hint="eastAsia"/>
          <w:b/>
          <w:noProof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1A1B4974" wp14:editId="23DDB0A6">
                <wp:simplePos x="0" y="0"/>
                <wp:positionH relativeFrom="column">
                  <wp:posOffset>2648</wp:posOffset>
                </wp:positionH>
                <wp:positionV relativeFrom="paragraph">
                  <wp:posOffset>173523</wp:posOffset>
                </wp:positionV>
                <wp:extent cx="6480175" cy="1992630"/>
                <wp:effectExtent l="0" t="0" r="0" b="7620"/>
                <wp:wrapNone/>
                <wp:docPr id="61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992630"/>
                        </a:xfrm>
                        <a:prstGeom prst="roundRect">
                          <a:avLst>
                            <a:gd name="adj" fmla="val 9011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C2DF37" id="AutoShape 321" o:spid="_x0000_s1026" style="position:absolute;margin-left:.2pt;margin-top:13.65pt;width:510.25pt;height:156.9pt;z-index:-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9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" fillcolor="#e6e6e6" stroked="f"/>
            </w:pict>
          </mc:Fallback>
        </mc:AlternateContent>
      </w:r>
      <w:r>
        <w:rPr>
          <w:rStyle w:val="-4"/>
          <w:rFonts w:hint="eastAsia"/>
        </w:rPr>
        <w:t>8</w:t>
      </w:r>
      <w:r w:rsidRPr="005C3B9E">
        <w:rPr>
          <w:rFonts w:hint="eastAsia"/>
        </w:rPr>
        <w:t xml:space="preserve">　</w:t>
      </w:r>
      <w:r w:rsidR="00841DB2">
        <w:rPr>
          <w:rFonts w:hint="eastAsia"/>
        </w:rPr>
        <w:t>下文</w:t>
      </w:r>
      <w:r w:rsidR="00AF7674" w:rsidRPr="00AF7674">
        <w:rPr>
          <w:rFonts w:hint="eastAsia"/>
          <w:u w:val="single"/>
        </w:rPr>
        <w:t xml:space="preserve">　　</w:t>
      </w:r>
      <w:r w:rsidR="00841DB2">
        <w:rPr>
          <w:rFonts w:hint="eastAsia"/>
        </w:rPr>
        <w:t>內最適合填入的詞語依序是：</w:t>
      </w:r>
    </w:p>
    <w:p w:rsidR="00AF7674" w:rsidRDefault="00841DB2" w:rsidP="00AF7674">
      <w:pPr>
        <w:pStyle w:val="-2-"/>
        <w:ind w:left="696" w:right="232" w:hanging="464"/>
      </w:pPr>
      <w:r>
        <w:rPr>
          <w:rFonts w:hint="eastAsia"/>
        </w:rPr>
        <w:t>甲、上書陳事，起自戰國，逮於兩漢，風流彌廣。原其體度：攻人主之長短，</w:t>
      </w:r>
      <w:r w:rsidR="00AF7674" w:rsidRPr="00AF7674">
        <w:rPr>
          <w:rFonts w:hint="eastAsia"/>
          <w:u w:val="single"/>
        </w:rPr>
        <w:t xml:space="preserve">　　</w:t>
      </w:r>
      <w:r>
        <w:rPr>
          <w:rFonts w:hint="eastAsia"/>
        </w:rPr>
        <w:t>之徒也；訐群臣之得失，訟訴之類也；陳國家之利害，</w:t>
      </w:r>
      <w:r w:rsidR="00AF7674" w:rsidRPr="00AF7674">
        <w:rPr>
          <w:rFonts w:hint="eastAsia"/>
          <w:u w:val="single"/>
        </w:rPr>
        <w:t xml:space="preserve">　　</w:t>
      </w:r>
      <w:r>
        <w:rPr>
          <w:rFonts w:hint="eastAsia"/>
        </w:rPr>
        <w:t>之伍也；帶私情之與奪，</w:t>
      </w:r>
      <w:r w:rsidR="00AF7674" w:rsidRPr="00AF7674">
        <w:rPr>
          <w:rFonts w:hint="eastAsia"/>
          <w:u w:val="single"/>
        </w:rPr>
        <w:t xml:space="preserve">　　</w:t>
      </w:r>
      <w:r>
        <w:rPr>
          <w:rFonts w:hint="eastAsia"/>
        </w:rPr>
        <w:t>之儔也。總此四塗，賈誠以求位，鬻言以干祿，或無絲毫之益，而有不省之困。（顏之推《顏氏家訓》）</w:t>
      </w:r>
    </w:p>
    <w:p w:rsidR="00AF7674" w:rsidRDefault="00841DB2" w:rsidP="00AF7674">
      <w:pPr>
        <w:pStyle w:val="-2-"/>
        <w:ind w:left="696" w:right="232" w:hanging="464"/>
      </w:pPr>
      <w:r>
        <w:rPr>
          <w:rFonts w:hint="eastAsia"/>
        </w:rPr>
        <w:t>乙、大凡為文，須要有溫和敦厚之氣，</w:t>
      </w:r>
      <w:r w:rsidR="00AF7674" w:rsidRPr="00AF7674">
        <w:rPr>
          <w:rFonts w:hint="eastAsia"/>
          <w:u w:val="single"/>
        </w:rPr>
        <w:t xml:space="preserve">　　</w:t>
      </w:r>
      <w:r>
        <w:rPr>
          <w:rFonts w:hint="eastAsia"/>
        </w:rPr>
        <w:t>告君文字，蓋尤不可無也。（吳訥《文章辨體序》）</w:t>
      </w:r>
    </w:p>
    <w:p w:rsidR="00C42BB9" w:rsidRPr="005C3B9E" w:rsidRDefault="00841DB2" w:rsidP="00AF7674">
      <w:pPr>
        <w:pStyle w:val="-2"/>
        <w:spacing w:beforeLines="0" w:before="0"/>
        <w:rPr>
          <w:position w:val="1"/>
        </w:rPr>
      </w:pPr>
      <w:r>
        <w:rPr>
          <w:rFonts w:hint="eastAsia"/>
        </w:rPr>
        <w:t>(A)</w:t>
      </w:r>
      <w:r>
        <w:rPr>
          <w:rFonts w:hint="eastAsia"/>
        </w:rPr>
        <w:t>諫諍／對策／遊說／章疏</w:t>
      </w:r>
      <w:r w:rsidR="00AF7674">
        <w:rPr>
          <w:rFonts w:hint="eastAsia"/>
        </w:rPr>
        <w:tab/>
      </w:r>
      <w:r>
        <w:rPr>
          <w:rFonts w:hint="eastAsia"/>
        </w:rPr>
        <w:t>(B)</w:t>
      </w:r>
      <w:r>
        <w:rPr>
          <w:rFonts w:hint="eastAsia"/>
        </w:rPr>
        <w:t>諫諍／章疏／遊說／對策</w:t>
      </w:r>
      <w:r>
        <w:br/>
      </w:r>
      <w:r>
        <w:rPr>
          <w:rFonts w:hint="eastAsia"/>
        </w:rPr>
        <w:t>(C)</w:t>
      </w:r>
      <w:r>
        <w:rPr>
          <w:rFonts w:hint="eastAsia"/>
        </w:rPr>
        <w:t>遊說／對策／諫諍／章疏</w:t>
      </w:r>
      <w:r w:rsidR="00AF7674">
        <w:rPr>
          <w:rFonts w:hint="eastAsia"/>
        </w:rPr>
        <w:tab/>
      </w:r>
      <w:r>
        <w:rPr>
          <w:rFonts w:hint="eastAsia"/>
        </w:rPr>
        <w:t>(D)</w:t>
      </w:r>
      <w:r>
        <w:rPr>
          <w:rFonts w:hint="eastAsia"/>
        </w:rPr>
        <w:t>遊說／諫諍／章疏／對策</w:t>
      </w:r>
    </w:p>
    <w:p w:rsidR="00C42BB9" w:rsidRPr="005C3B9E" w:rsidRDefault="00C42BB9" w:rsidP="00C42BB9">
      <w:pPr>
        <w:pStyle w:val="-5"/>
        <w:ind w:left="1207" w:hanging="1207"/>
      </w:pPr>
      <w:r w:rsidRPr="005C3B9E">
        <w:rPr>
          <w:rStyle w:val="-0"/>
          <w:rFonts w:hint="eastAsia"/>
        </w:rPr>
        <w:t>答　　案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0E3E1A">
        <w:rPr>
          <w:rFonts w:hint="eastAsia"/>
        </w:rPr>
        <w:t>A</w:t>
      </w:r>
    </w:p>
    <w:p w:rsidR="000E3E1A" w:rsidRPr="00AB1D98" w:rsidRDefault="00C42BB9" w:rsidP="005B616F">
      <w:pPr>
        <w:pStyle w:val="-5"/>
        <w:ind w:left="1207" w:hanging="1207"/>
      </w:pPr>
      <w:r w:rsidRPr="005C3B9E">
        <w:rPr>
          <w:rStyle w:val="-0"/>
          <w:rFonts w:hint="eastAsia"/>
        </w:rPr>
        <w:t>解　　析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0E3E1A" w:rsidRPr="00AB1D98">
        <w:rPr>
          <w:rFonts w:hint="eastAsia"/>
        </w:rPr>
        <w:t>第一格：「攻人主之短長」乃指正國君作為，故「諫諍」（直言規勸）比「遊說」（說動他人）更適當</w:t>
      </w:r>
      <w:r w:rsidR="000E3E1A" w:rsidRPr="00AB1D98">
        <w:t>，可選出</w:t>
      </w:r>
      <w:r w:rsidR="000E3E1A" w:rsidRPr="00AB1D98">
        <w:t>(A)</w:t>
      </w:r>
      <w:r w:rsidR="002F6A0E">
        <w:t>或</w:t>
      </w:r>
      <w:r w:rsidR="000E3E1A" w:rsidRPr="00AB1D98">
        <w:t>(B)</w:t>
      </w:r>
      <w:r w:rsidR="000E3E1A" w:rsidRPr="00AB1D98">
        <w:rPr>
          <w:rFonts w:hint="eastAsia"/>
        </w:rPr>
        <w:t>。第二格：「</w:t>
      </w:r>
      <w:r w:rsidR="000E3E1A" w:rsidRPr="00AB1D98">
        <w:t>陳國家之利害</w:t>
      </w:r>
      <w:r w:rsidR="000E3E1A" w:rsidRPr="00AB1D98">
        <w:rPr>
          <w:rFonts w:hint="eastAsia"/>
        </w:rPr>
        <w:t>」乃就國家政事的利弊，提出相應的解決之道，故「對策」較合適。因此答案為</w:t>
      </w:r>
      <w:r w:rsidR="000E3E1A" w:rsidRPr="00AB1D98">
        <w:rPr>
          <w:rFonts w:hint="eastAsia"/>
        </w:rPr>
        <w:t>(A)</w:t>
      </w:r>
      <w:r w:rsidR="000E3E1A" w:rsidRPr="00AB1D98">
        <w:rPr>
          <w:rFonts w:hint="eastAsia"/>
        </w:rPr>
        <w:t>。再以第四格檢視：為文宜有「溫和敦厚之氣」，又是「告君文字」，故進呈國君的「</w:t>
      </w:r>
      <w:r w:rsidR="001F0A40">
        <w:rPr>
          <w:rFonts w:hint="eastAsia"/>
        </w:rPr>
        <w:t>章</w:t>
      </w:r>
      <w:r w:rsidR="000E3E1A" w:rsidRPr="00AB1D98">
        <w:rPr>
          <w:rFonts w:hint="eastAsia"/>
        </w:rPr>
        <w:t>疏」較合適。「對策」要剖析國事得失，提出可行方案，用字往往明快犀利，與「溫和敦厚」的特質不符。可確認</w:t>
      </w:r>
      <w:r w:rsidR="000E3E1A" w:rsidRPr="00AB1D98">
        <w:rPr>
          <w:rFonts w:hint="eastAsia"/>
        </w:rPr>
        <w:t>(A)</w:t>
      </w:r>
      <w:r w:rsidR="00D61FE8">
        <w:rPr>
          <w:rFonts w:hint="eastAsia"/>
        </w:rPr>
        <w:t>為正解</w:t>
      </w:r>
    </w:p>
    <w:p w:rsidR="000E3E1A" w:rsidRPr="005B616F" w:rsidRDefault="005B616F" w:rsidP="005B616F">
      <w:pPr>
        <w:pStyle w:val="-5"/>
        <w:ind w:left="1207" w:hanging="1207"/>
      </w:pPr>
      <w:r>
        <w:rPr>
          <w:rFonts w:hint="eastAsia"/>
        </w:rPr>
        <w:tab/>
      </w:r>
      <w:r>
        <w:rPr>
          <w:rFonts w:hint="eastAsia"/>
        </w:rPr>
        <w:tab/>
      </w:r>
      <w:r w:rsidR="000E3E1A" w:rsidRPr="005B616F">
        <w:t>題幹語譯：</w:t>
      </w:r>
    </w:p>
    <w:p w:rsidR="000E3E1A" w:rsidRPr="00AB1D98" w:rsidRDefault="005B616F" w:rsidP="005B616F">
      <w:pPr>
        <w:pStyle w:val="-5"/>
        <w:ind w:left="1207" w:hanging="1207"/>
      </w:pPr>
      <w:r>
        <w:rPr>
          <w:rFonts w:hint="eastAsia"/>
        </w:rPr>
        <w:tab/>
      </w:r>
      <w:r>
        <w:rPr>
          <w:rFonts w:hint="eastAsia"/>
        </w:rPr>
        <w:tab/>
      </w:r>
      <w:r w:rsidR="000E3E1A" w:rsidRPr="005B616F">
        <w:rPr>
          <w:rFonts w:hint="eastAsia"/>
        </w:rPr>
        <w:t>甲：向君王呈上文書以陳述意見，開始</w:t>
      </w:r>
      <w:r w:rsidR="001F0A40">
        <w:rPr>
          <w:rFonts w:hint="eastAsia"/>
        </w:rPr>
        <w:t>於</w:t>
      </w:r>
      <w:r w:rsidR="001F0A40" w:rsidRPr="005B616F">
        <w:rPr>
          <w:rFonts w:hint="eastAsia"/>
        </w:rPr>
        <w:t>戰國時代</w:t>
      </w:r>
      <w:r w:rsidR="000E3E1A" w:rsidRPr="005B616F">
        <w:rPr>
          <w:rFonts w:hint="eastAsia"/>
        </w:rPr>
        <w:t>，到了兩漢，這樣的風氣更加廣泛流行。推究各種文章體制：指責國君的</w:t>
      </w:r>
      <w:r w:rsidR="002F6A0E" w:rsidRPr="005B616F">
        <w:rPr>
          <w:rFonts w:hint="eastAsia"/>
        </w:rPr>
        <w:t>是非</w:t>
      </w:r>
      <w:r w:rsidR="000E3E1A" w:rsidRPr="005B616F">
        <w:rPr>
          <w:rFonts w:hint="eastAsia"/>
        </w:rPr>
        <w:t>善惡，屬於諫諍一類；揭發眾臣行為對錯與否，屬於訟訴一類；述說國家的利益與損害，屬於對策一類；以私人感情來決定給予或剝奪，屬於遊說</w:t>
      </w:r>
      <w:r w:rsidR="002F6A0E" w:rsidRPr="005B616F">
        <w:rPr>
          <w:rFonts w:hint="eastAsia"/>
        </w:rPr>
        <w:t>一</w:t>
      </w:r>
      <w:r w:rsidR="000E3E1A" w:rsidRPr="005B616F">
        <w:rPr>
          <w:rFonts w:hint="eastAsia"/>
        </w:rPr>
        <w:t>類。總括這四類情況，都是藉出賣忠誠以索求官位，販售言論來謀取利祿，他們的</w:t>
      </w:r>
      <w:r w:rsidR="000E3E1A" w:rsidRPr="005B616F">
        <w:rPr>
          <w:rFonts w:hint="eastAsia"/>
        </w:rPr>
        <w:lastRenderedPageBreak/>
        <w:t>意見有時候</w:t>
      </w:r>
      <w:r w:rsidR="000E3E1A" w:rsidRPr="00AB1D98">
        <w:rPr>
          <w:rFonts w:hint="eastAsia"/>
        </w:rPr>
        <w:t>可能沒有絲</w:t>
      </w:r>
      <w:r w:rsidR="001F0A40">
        <w:rPr>
          <w:rFonts w:hint="eastAsia"/>
        </w:rPr>
        <w:t>毫</w:t>
      </w:r>
      <w:r w:rsidR="000E3E1A" w:rsidRPr="00AB1D98">
        <w:rPr>
          <w:rFonts w:hint="eastAsia"/>
        </w:rPr>
        <w:t>的助益，反而讓自己陷入不被國君理解的麻煩。</w:t>
      </w:r>
    </w:p>
    <w:p w:rsidR="00C42BB9" w:rsidRDefault="005B616F" w:rsidP="000E3E1A">
      <w:pPr>
        <w:pStyle w:val="-5"/>
        <w:ind w:left="1207" w:hanging="1207"/>
      </w:pPr>
      <w:r>
        <w:rPr>
          <w:rFonts w:hint="eastAsia"/>
        </w:rPr>
        <w:tab/>
      </w:r>
      <w:r w:rsidR="000E3E1A" w:rsidRPr="00AB1D98">
        <w:rPr>
          <w:rFonts w:hint="eastAsia"/>
        </w:rPr>
        <w:t>乙：大體來說，寫作文章應當要有溫和敦厚的氣質，章疏類的文章是用來敬告國君的文字，</w:t>
      </w:r>
      <w:r w:rsidR="002F6A0E">
        <w:rPr>
          <w:rFonts w:hint="eastAsia"/>
        </w:rPr>
        <w:t>更加</w:t>
      </w:r>
      <w:r w:rsidR="000E3E1A" w:rsidRPr="00AB1D98">
        <w:rPr>
          <w:rFonts w:hint="eastAsia"/>
        </w:rPr>
        <w:t>不能不掌握這一點。</w:t>
      </w:r>
    </w:p>
    <w:p w:rsidR="00C42BB9" w:rsidRPr="005C3B9E" w:rsidRDefault="00C42BB9" w:rsidP="00C42BB9">
      <w:pPr>
        <w:pStyle w:val="-2"/>
        <w:rPr>
          <w:position w:val="1"/>
        </w:rPr>
      </w:pPr>
      <w:r>
        <w:rPr>
          <w:rFonts w:ascii="Helvetica" w:hAnsi="Helvetica" w:hint="eastAsia"/>
          <w:b/>
          <w:noProof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1A1B4974" wp14:editId="23DDB0A6">
                <wp:simplePos x="0" y="0"/>
                <wp:positionH relativeFrom="column">
                  <wp:posOffset>2648</wp:posOffset>
                </wp:positionH>
                <wp:positionV relativeFrom="paragraph">
                  <wp:posOffset>174721</wp:posOffset>
                </wp:positionV>
                <wp:extent cx="6480175" cy="1708030"/>
                <wp:effectExtent l="0" t="0" r="0" b="6985"/>
                <wp:wrapNone/>
                <wp:docPr id="2052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08030"/>
                        </a:xfrm>
                        <a:prstGeom prst="roundRect">
                          <a:avLst>
                            <a:gd name="adj" fmla="val 11176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F4CCBB" id="AutoShape 321" o:spid="_x0000_s1026" style="position:absolute;margin-left:.2pt;margin-top:13.75pt;width:510.25pt;height:134.5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3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" fillcolor="#e6e6e6" stroked="f"/>
            </w:pict>
          </mc:Fallback>
        </mc:AlternateContent>
      </w:r>
      <w:r>
        <w:rPr>
          <w:rStyle w:val="-4"/>
          <w:rFonts w:hint="eastAsia"/>
        </w:rPr>
        <w:t>9</w:t>
      </w:r>
      <w:r w:rsidRPr="005C3B9E">
        <w:rPr>
          <w:rFonts w:hint="eastAsia"/>
        </w:rPr>
        <w:t xml:space="preserve">　</w:t>
      </w:r>
      <w:r w:rsidR="00841DB2">
        <w:rPr>
          <w:rFonts w:hint="eastAsia"/>
        </w:rPr>
        <w:t>「……者，……也」是古文判斷句的典型結構，例如「南冥者，天池也」，即「所謂南冥就是天池」。下列文句，</w:t>
      </w:r>
      <w:r w:rsidR="00841DB2" w:rsidRPr="00AF7674">
        <w:rPr>
          <w:rFonts w:hint="eastAsia"/>
          <w:b/>
          <w:u w:val="single"/>
        </w:rPr>
        <w:t>不是</w:t>
      </w:r>
      <w:r w:rsidR="00841DB2">
        <w:rPr>
          <w:rFonts w:hint="eastAsia"/>
        </w:rPr>
        <w:t>表達判斷語意的是：</w:t>
      </w:r>
      <w:r w:rsidR="00841DB2">
        <w:br/>
      </w:r>
      <w:r w:rsidR="00841DB2">
        <w:rPr>
          <w:rFonts w:hint="eastAsia"/>
        </w:rPr>
        <w:t>(A)</w:t>
      </w:r>
      <w:r w:rsidR="00841DB2">
        <w:rPr>
          <w:rFonts w:hint="eastAsia"/>
        </w:rPr>
        <w:t>望之蔚然而深秀者，琅邪也</w:t>
      </w:r>
      <w:r w:rsidR="00841DB2">
        <w:br/>
      </w:r>
      <w:r w:rsidR="00841DB2">
        <w:rPr>
          <w:rFonts w:hint="eastAsia"/>
        </w:rPr>
        <w:t>(B)</w:t>
      </w:r>
      <w:r w:rsidR="00841DB2">
        <w:rPr>
          <w:rFonts w:hint="eastAsia"/>
        </w:rPr>
        <w:t>以為凡是州之山水有異態者，皆我有也</w:t>
      </w:r>
      <w:r w:rsidR="00841DB2">
        <w:br/>
      </w:r>
      <w:r w:rsidR="00841DB2">
        <w:rPr>
          <w:rFonts w:hint="eastAsia"/>
        </w:rPr>
        <w:t>(C)</w:t>
      </w:r>
      <w:r w:rsidR="00841DB2">
        <w:rPr>
          <w:rFonts w:hint="eastAsia"/>
        </w:rPr>
        <w:t>夫史者，民族之精神，而人群之龜鑑也</w:t>
      </w:r>
      <w:r w:rsidR="00841DB2">
        <w:br/>
      </w:r>
      <w:r w:rsidR="00841DB2">
        <w:rPr>
          <w:rFonts w:hint="eastAsia"/>
        </w:rPr>
        <w:t>(D)</w:t>
      </w:r>
      <w:r w:rsidR="00841DB2">
        <w:rPr>
          <w:rFonts w:hint="eastAsia"/>
        </w:rPr>
        <w:t>鄭、衛、桑間、韶虞、武象者，異國之樂也</w:t>
      </w:r>
    </w:p>
    <w:p w:rsidR="00C42BB9" w:rsidRPr="00E81808" w:rsidRDefault="00C42BB9" w:rsidP="005B616F">
      <w:pPr>
        <w:pStyle w:val="-5"/>
        <w:ind w:left="1207" w:hanging="1207"/>
        <w:rPr>
          <w:kern w:val="0"/>
        </w:rPr>
      </w:pPr>
      <w:r w:rsidRPr="005C3B9E">
        <w:rPr>
          <w:rStyle w:val="-0"/>
          <w:rFonts w:hint="eastAsia"/>
        </w:rPr>
        <w:t>出　　處</w:t>
      </w:r>
      <w:r w:rsidRPr="005C3B9E">
        <w:rPr>
          <w:rFonts w:hint="eastAsia"/>
        </w:rPr>
        <w:t>：</w:t>
      </w:r>
      <w:r>
        <w:rPr>
          <w:rFonts w:hint="eastAsia"/>
        </w:rPr>
        <w:tab/>
      </w:r>
      <w:r w:rsidR="000E3E1A" w:rsidRPr="00AB1D98">
        <w:rPr>
          <w:rFonts w:hint="eastAsia"/>
        </w:rPr>
        <w:t>《搶救國文大作戰》第壹篇第六章基本詞性與文法結構的辨識與應用能力、第貳篇第五章重要選文的內涵與特色</w:t>
      </w:r>
      <w:r w:rsidR="005B616F">
        <w:rPr>
          <w:rFonts w:hint="eastAsia"/>
          <w:kern w:val="0"/>
        </w:rPr>
        <w:br/>
      </w:r>
      <w:r w:rsidR="000E3E1A" w:rsidRPr="00AB1D98">
        <w:rPr>
          <w:rFonts w:hint="eastAsia"/>
        </w:rPr>
        <w:t>(</w:t>
      </w:r>
      <w:r w:rsidR="000E3E1A" w:rsidRPr="00AB1D98">
        <w:t>A</w:t>
      </w:r>
      <w:r w:rsidR="000E3E1A" w:rsidRPr="00AB1D98">
        <w:rPr>
          <w:rFonts w:hint="eastAsia"/>
        </w:rPr>
        <w:t>)</w:t>
      </w:r>
      <w:r w:rsidR="00D61FE8">
        <w:rPr>
          <w:rFonts w:hint="eastAsia"/>
        </w:rPr>
        <w:t>歐陽脩〈醉翁亭記〉</w:t>
      </w:r>
      <w:r w:rsidR="005B616F">
        <w:rPr>
          <w:rFonts w:hint="eastAsia"/>
        </w:rPr>
        <w:br/>
      </w:r>
      <w:r w:rsidR="000E3E1A" w:rsidRPr="00AB1D98">
        <w:t>(B)</w:t>
      </w:r>
      <w:r w:rsidR="00D61FE8">
        <w:rPr>
          <w:rFonts w:hint="eastAsia"/>
        </w:rPr>
        <w:t>柳宗元〈始得西山宴遊記〉</w:t>
      </w:r>
      <w:r w:rsidR="005B616F">
        <w:rPr>
          <w:rFonts w:hint="eastAsia"/>
        </w:rPr>
        <w:br/>
      </w:r>
      <w:r w:rsidR="000E3E1A" w:rsidRPr="00AB1D98">
        <w:t>(C)</w:t>
      </w:r>
      <w:r w:rsidR="00D61FE8">
        <w:rPr>
          <w:rFonts w:hint="eastAsia"/>
        </w:rPr>
        <w:t>連橫〈臺灣通史序〉</w:t>
      </w:r>
      <w:r w:rsidR="005B616F">
        <w:rPr>
          <w:rFonts w:hint="eastAsia"/>
        </w:rPr>
        <w:br/>
      </w:r>
      <w:r w:rsidR="000E3E1A" w:rsidRPr="00AB1D98">
        <w:t>(D)</w:t>
      </w:r>
      <w:r w:rsidR="00D61FE8">
        <w:rPr>
          <w:rFonts w:hint="eastAsia"/>
        </w:rPr>
        <w:t>李斯〈諫逐客書〉</w:t>
      </w:r>
    </w:p>
    <w:p w:rsidR="00C42BB9" w:rsidRPr="005C3B9E" w:rsidRDefault="00C42BB9" w:rsidP="00C42BB9">
      <w:pPr>
        <w:pStyle w:val="-5"/>
        <w:ind w:left="1207" w:hanging="1207"/>
      </w:pPr>
      <w:r w:rsidRPr="005C3B9E">
        <w:rPr>
          <w:rStyle w:val="-0"/>
          <w:rFonts w:hint="eastAsia"/>
        </w:rPr>
        <w:t>答　　案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0E3E1A">
        <w:rPr>
          <w:rFonts w:hint="eastAsia"/>
        </w:rPr>
        <w:t>B</w:t>
      </w:r>
    </w:p>
    <w:p w:rsidR="000E3E1A" w:rsidRPr="00AB1D98" w:rsidRDefault="00C42BB9" w:rsidP="005B616F">
      <w:pPr>
        <w:pStyle w:val="-5"/>
        <w:ind w:left="1207" w:hanging="1207"/>
      </w:pPr>
      <w:r w:rsidRPr="005C3B9E">
        <w:rPr>
          <w:rStyle w:val="-0"/>
          <w:rFonts w:hint="eastAsia"/>
        </w:rPr>
        <w:t>解　　析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0E3E1A" w:rsidRPr="00AB1D98">
        <w:rPr>
          <w:rFonts w:hint="eastAsia"/>
        </w:rPr>
        <w:t>觀察</w:t>
      </w:r>
      <w:r w:rsidR="000E3E1A" w:rsidRPr="00AB1D98">
        <w:t>「</w:t>
      </w:r>
      <w:r w:rsidR="000E3E1A" w:rsidRPr="00AB1D98">
        <w:rPr>
          <w:rFonts w:hint="eastAsia"/>
        </w:rPr>
        <w:t>……者，……也」的判斷句結構，後句「……」應為「名詞</w:t>
      </w:r>
      <w:r w:rsidR="002F6A0E" w:rsidRPr="00AB1D98">
        <w:rPr>
          <w:rFonts w:hint="eastAsia"/>
        </w:rPr>
        <w:t>」</w:t>
      </w:r>
      <w:r w:rsidR="000E3E1A" w:rsidRPr="00AB1D98">
        <w:rPr>
          <w:rFonts w:hint="eastAsia"/>
        </w:rPr>
        <w:t>或</w:t>
      </w:r>
      <w:r w:rsidR="002F6A0E" w:rsidRPr="00AB1D98">
        <w:rPr>
          <w:rFonts w:hint="eastAsia"/>
        </w:rPr>
        <w:t>「</w:t>
      </w:r>
      <w:r w:rsidR="000E3E1A" w:rsidRPr="00AB1D98">
        <w:rPr>
          <w:rFonts w:hint="eastAsia"/>
        </w:rPr>
        <w:t>名詞詞組」，如</w:t>
      </w:r>
      <w:r w:rsidR="000E3E1A" w:rsidRPr="00AB1D98">
        <w:t>「南冥者，天池也」，</w:t>
      </w:r>
      <w:r w:rsidR="000E3E1A" w:rsidRPr="00AB1D98">
        <w:rPr>
          <w:rFonts w:hint="eastAsia"/>
        </w:rPr>
        <w:t>才會形成</w:t>
      </w:r>
      <w:r w:rsidR="002F6A0E">
        <w:rPr>
          <w:rFonts w:hint="eastAsia"/>
        </w:rPr>
        <w:t>「南冥」就是「天池」</w:t>
      </w:r>
      <w:r w:rsidR="000E3E1A" w:rsidRPr="00AB1D98">
        <w:rPr>
          <w:rFonts w:hint="eastAsia"/>
        </w:rPr>
        <w:t>的判斷句。以此原則檢視，僅</w:t>
      </w:r>
      <w:r w:rsidR="000E3E1A" w:rsidRPr="00AB1D98">
        <w:rPr>
          <w:rFonts w:hint="eastAsia"/>
        </w:rPr>
        <w:t>(B)</w:t>
      </w:r>
      <w:r w:rsidR="001F0A40">
        <w:rPr>
          <w:rFonts w:hint="eastAsia"/>
        </w:rPr>
        <w:t>「皆我有也」不符合</w:t>
      </w:r>
    </w:p>
    <w:p w:rsidR="000E3E1A" w:rsidRPr="00AB1D98" w:rsidRDefault="005B616F" w:rsidP="005B616F">
      <w:pPr>
        <w:pStyle w:val="-5"/>
        <w:ind w:left="1207" w:hanging="1207"/>
      </w:pPr>
      <w:r>
        <w:rPr>
          <w:rFonts w:hint="eastAsia"/>
        </w:rPr>
        <w:tab/>
      </w:r>
      <w:r w:rsidR="000E3E1A" w:rsidRPr="00AB1D98">
        <w:t>(A)</w:t>
      </w:r>
      <w:r w:rsidR="000E3E1A" w:rsidRPr="00AB1D98">
        <w:rPr>
          <w:rFonts w:hint="eastAsia"/>
        </w:rPr>
        <w:t>語譯：</w:t>
      </w:r>
      <w:r w:rsidR="001F0A40">
        <w:rPr>
          <w:rFonts w:hint="eastAsia"/>
        </w:rPr>
        <w:t>一眼望去草木茂盛而景色幽深秀麗的，是瑯琊山</w:t>
      </w:r>
    </w:p>
    <w:p w:rsidR="000E3E1A" w:rsidRPr="00AB1D98" w:rsidRDefault="005B616F" w:rsidP="005B616F">
      <w:pPr>
        <w:pStyle w:val="-5"/>
        <w:ind w:left="1207" w:hanging="1207"/>
      </w:pPr>
      <w:r>
        <w:rPr>
          <w:rFonts w:hint="eastAsia"/>
        </w:rPr>
        <w:tab/>
      </w:r>
      <w:r w:rsidR="000E3E1A" w:rsidRPr="00AB1D98">
        <w:t>(B)</w:t>
      </w:r>
      <w:r w:rsidR="000E3E1A" w:rsidRPr="00AB1D98">
        <w:rPr>
          <w:rFonts w:hint="eastAsia"/>
        </w:rPr>
        <w:t>語譯：</w:t>
      </w:r>
      <w:r w:rsidR="001F0A40">
        <w:rPr>
          <w:rFonts w:hint="eastAsia"/>
        </w:rPr>
        <w:t>自以為永州境內有特殊形態的山水，都是我遊歷過的</w:t>
      </w:r>
    </w:p>
    <w:p w:rsidR="000E3E1A" w:rsidRPr="00AB1D98" w:rsidRDefault="005B616F" w:rsidP="005B616F">
      <w:pPr>
        <w:pStyle w:val="-5"/>
        <w:ind w:left="1207" w:hanging="1207"/>
      </w:pPr>
      <w:r>
        <w:rPr>
          <w:rFonts w:hint="eastAsia"/>
        </w:rPr>
        <w:tab/>
      </w:r>
      <w:r w:rsidR="000E3E1A" w:rsidRPr="00AB1D98">
        <w:t>(C)</w:t>
      </w:r>
      <w:r w:rsidR="000E3E1A" w:rsidRPr="00AB1D98">
        <w:rPr>
          <w:rFonts w:hint="eastAsia"/>
        </w:rPr>
        <w:t>語譯：</w:t>
      </w:r>
      <w:r w:rsidR="001F0A40">
        <w:rPr>
          <w:rFonts w:hint="eastAsia"/>
        </w:rPr>
        <w:t>歷史，是民族精神的所在，也是人類行事的借鏡</w:t>
      </w:r>
    </w:p>
    <w:p w:rsidR="000E3E1A" w:rsidRPr="00AB1D98" w:rsidRDefault="005B616F" w:rsidP="005B616F">
      <w:pPr>
        <w:pStyle w:val="-5"/>
        <w:ind w:left="1207" w:hanging="1207"/>
      </w:pPr>
      <w:r>
        <w:rPr>
          <w:rFonts w:hint="eastAsia"/>
        </w:rPr>
        <w:tab/>
      </w:r>
      <w:r w:rsidR="000E3E1A" w:rsidRPr="00AB1D98">
        <w:t>(D)</w:t>
      </w:r>
      <w:r w:rsidR="000E3E1A" w:rsidRPr="00AB1D98">
        <w:rPr>
          <w:rFonts w:hint="eastAsia"/>
        </w:rPr>
        <w:t>語譯：〈鄭〉、〈衛〉、〈桑間〉、〈韶虞〉、〈武象〉</w:t>
      </w:r>
      <w:r w:rsidR="001F0A40">
        <w:rPr>
          <w:rFonts w:hint="eastAsia"/>
        </w:rPr>
        <w:t>，是秦以外的異國音樂啊</w:t>
      </w:r>
    </w:p>
    <w:p w:rsidR="001F0A40" w:rsidRDefault="001F0A40" w:rsidP="00C42BB9">
      <w:pPr>
        <w:pStyle w:val="-50"/>
        <w:ind w:left="1532" w:hanging="1532"/>
      </w:pPr>
    </w:p>
    <w:p w:rsidR="002F6A0E" w:rsidRDefault="002F6A0E" w:rsidP="00C42BB9">
      <w:pPr>
        <w:pStyle w:val="-50"/>
        <w:ind w:left="1532" w:hanging="1532"/>
      </w:pPr>
    </w:p>
    <w:p w:rsidR="00C42BB9" w:rsidRPr="005C3B9E" w:rsidRDefault="00C42BB9" w:rsidP="00C42BB9">
      <w:pPr>
        <w:pStyle w:val="-2"/>
        <w:rPr>
          <w:position w:val="1"/>
        </w:rPr>
      </w:pPr>
      <w:r>
        <w:rPr>
          <w:rFonts w:ascii="Helvetica" w:hAnsi="Helvetica" w:hint="eastAsia"/>
          <w:b/>
          <w:noProof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1A1B4974" wp14:editId="23DDB0A6">
                <wp:simplePos x="0" y="0"/>
                <wp:positionH relativeFrom="column">
                  <wp:posOffset>2648</wp:posOffset>
                </wp:positionH>
                <wp:positionV relativeFrom="paragraph">
                  <wp:posOffset>167772</wp:posOffset>
                </wp:positionV>
                <wp:extent cx="6480175" cy="1742536"/>
                <wp:effectExtent l="0" t="0" r="0" b="0"/>
                <wp:wrapNone/>
                <wp:docPr id="2053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42536"/>
                        </a:xfrm>
                        <a:prstGeom prst="roundRect">
                          <a:avLst>
                            <a:gd name="adj" fmla="val 11176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3E06DC" id="AutoShape 321" o:spid="_x0000_s1026" style="position:absolute;margin-left:.2pt;margin-top:13.2pt;width:510.25pt;height:137.2pt;z-index:-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3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" fillcolor="#e6e6e6" stroked="f"/>
            </w:pict>
          </mc:Fallback>
        </mc:AlternateContent>
      </w:r>
      <w:r w:rsidRPr="005C3B9E">
        <w:rPr>
          <w:rStyle w:val="-4"/>
          <w:rFonts w:hint="eastAsia"/>
        </w:rPr>
        <w:t>1</w:t>
      </w:r>
      <w:r>
        <w:rPr>
          <w:rStyle w:val="-4"/>
          <w:rFonts w:hint="eastAsia"/>
        </w:rPr>
        <w:t>0</w:t>
      </w:r>
      <w:r w:rsidRPr="005C3B9E">
        <w:rPr>
          <w:rFonts w:hint="eastAsia"/>
        </w:rPr>
        <w:t xml:space="preserve">　</w:t>
      </w:r>
      <w:r w:rsidR="00841DB2">
        <w:rPr>
          <w:rFonts w:hint="eastAsia"/>
        </w:rPr>
        <w:t>關於下文〈烏鵲歌〉的解釋，最適當的是：</w:t>
      </w:r>
      <w:r w:rsidR="00841DB2">
        <w:br/>
      </w:r>
      <w:r w:rsidR="00AF7674" w:rsidRPr="00AF7674">
        <w:rPr>
          <w:rFonts w:hint="eastAsia"/>
        </w:rPr>
        <w:t xml:space="preserve">　　</w:t>
      </w:r>
      <w:r w:rsidR="00841DB2" w:rsidRPr="00AF7674">
        <w:rPr>
          <w:rStyle w:val="ad"/>
          <w:rFonts w:hint="eastAsia"/>
        </w:rPr>
        <w:t>韓憑，戰國時為宋康王舍人。妻何氏美，王欲之，捕舍人，築青陵台。何氏作〈烏鵲歌〉以見志，遂自縊死：「南山有烏，北山張羅。烏自高飛，羅當奈何。烏鵲雙飛，不樂鳳凰。妾是庶民，不樂宋王。」（《九國志》）</w:t>
      </w:r>
      <w:r w:rsidR="00841DB2" w:rsidRPr="00AF7674">
        <w:rPr>
          <w:rStyle w:val="ad"/>
        </w:rPr>
        <w:br/>
      </w:r>
      <w:r w:rsidR="00841DB2">
        <w:rPr>
          <w:rFonts w:hint="eastAsia"/>
        </w:rPr>
        <w:t>(A)</w:t>
      </w:r>
      <w:r w:rsidR="00841DB2">
        <w:rPr>
          <w:rFonts w:hint="eastAsia"/>
        </w:rPr>
        <w:t>以「烏」暗指宋康王的邪惡</w:t>
      </w:r>
      <w:r w:rsidR="00AF7674">
        <w:rPr>
          <w:rFonts w:hint="eastAsia"/>
        </w:rPr>
        <w:tab/>
      </w:r>
      <w:r w:rsidR="00841DB2">
        <w:rPr>
          <w:rFonts w:hint="eastAsia"/>
        </w:rPr>
        <w:t>(B)</w:t>
      </w:r>
      <w:r w:rsidR="00841DB2">
        <w:rPr>
          <w:rFonts w:hint="eastAsia"/>
        </w:rPr>
        <w:t>以「羅」比喻利誘韓憑的圈套</w:t>
      </w:r>
      <w:r w:rsidR="00841DB2">
        <w:br/>
      </w:r>
      <w:r w:rsidR="00841DB2">
        <w:rPr>
          <w:rFonts w:hint="eastAsia"/>
        </w:rPr>
        <w:t>(C)</w:t>
      </w:r>
      <w:r w:rsidR="00841DB2">
        <w:rPr>
          <w:rFonts w:hint="eastAsia"/>
        </w:rPr>
        <w:t>以「高飛」凸顯何氏的自主意志</w:t>
      </w:r>
      <w:r w:rsidR="00AF7674">
        <w:rPr>
          <w:rFonts w:hint="eastAsia"/>
        </w:rPr>
        <w:tab/>
      </w:r>
      <w:r w:rsidR="00841DB2">
        <w:rPr>
          <w:rFonts w:hint="eastAsia"/>
        </w:rPr>
        <w:t>(D)</w:t>
      </w:r>
      <w:r w:rsidR="00841DB2">
        <w:rPr>
          <w:rFonts w:hint="eastAsia"/>
        </w:rPr>
        <w:t>以「鳳凰」形容韓憑夫婦情意堅貞</w:t>
      </w:r>
    </w:p>
    <w:p w:rsidR="00C42BB9" w:rsidRPr="005C3B9E" w:rsidRDefault="00C42BB9" w:rsidP="00C42BB9">
      <w:pPr>
        <w:pStyle w:val="-5"/>
        <w:ind w:left="1207" w:hanging="1207"/>
      </w:pPr>
      <w:r w:rsidRPr="005C3B9E">
        <w:rPr>
          <w:rStyle w:val="-0"/>
          <w:rFonts w:hint="eastAsia"/>
        </w:rPr>
        <w:t>答　　案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0E3E1A">
        <w:rPr>
          <w:rFonts w:hint="eastAsia"/>
        </w:rPr>
        <w:t>C</w:t>
      </w:r>
    </w:p>
    <w:p w:rsidR="000E3E1A" w:rsidRPr="00AB1D98" w:rsidRDefault="00C42BB9" w:rsidP="005B616F">
      <w:pPr>
        <w:pStyle w:val="-50"/>
        <w:ind w:left="1532" w:hanging="1532"/>
      </w:pPr>
      <w:r w:rsidRPr="005C3B9E">
        <w:rPr>
          <w:rStyle w:val="-0"/>
          <w:rFonts w:hint="eastAsia"/>
        </w:rPr>
        <w:lastRenderedPageBreak/>
        <w:t>解　　析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0E3E1A" w:rsidRPr="00AB1D98">
        <w:t>(A)</w:t>
      </w:r>
      <w:r w:rsidR="002F6A0E">
        <w:t>暗</w:t>
      </w:r>
      <w:r w:rsidR="000E3E1A" w:rsidRPr="00AB1D98">
        <w:rPr>
          <w:rFonts w:hint="eastAsia"/>
        </w:rPr>
        <w:t>指韓憑、何氏二人為平民百姓</w:t>
      </w:r>
    </w:p>
    <w:p w:rsidR="000E3E1A" w:rsidRPr="005B616F" w:rsidRDefault="005B616F" w:rsidP="005B616F">
      <w:pPr>
        <w:pStyle w:val="-5"/>
        <w:ind w:left="1207" w:hanging="1207"/>
      </w:pPr>
      <w:r>
        <w:rPr>
          <w:rFonts w:hint="eastAsia"/>
        </w:rPr>
        <w:tab/>
      </w:r>
      <w:r w:rsidR="000E3E1A" w:rsidRPr="005B616F">
        <w:t>(B)</w:t>
      </w:r>
      <w:r w:rsidR="000E3E1A" w:rsidRPr="005B616F">
        <w:rPr>
          <w:rFonts w:hint="eastAsia"/>
        </w:rPr>
        <w:t>比喻宋康王為強搶何氏而設的陷阱</w:t>
      </w:r>
    </w:p>
    <w:p w:rsidR="000E3E1A" w:rsidRPr="005B616F" w:rsidRDefault="005B616F" w:rsidP="005B616F">
      <w:pPr>
        <w:pStyle w:val="-5"/>
        <w:ind w:left="1207" w:hanging="1207"/>
      </w:pPr>
      <w:r>
        <w:rPr>
          <w:rFonts w:hint="eastAsia"/>
        </w:rPr>
        <w:tab/>
      </w:r>
      <w:r w:rsidR="000E3E1A" w:rsidRPr="005B616F">
        <w:t>(C)</w:t>
      </w:r>
      <w:r w:rsidR="000E3E1A" w:rsidRPr="005B616F">
        <w:rPr>
          <w:rFonts w:hint="eastAsia"/>
        </w:rPr>
        <w:t>由「</w:t>
      </w:r>
      <w:r w:rsidR="001F0A40">
        <w:rPr>
          <w:rFonts w:hint="eastAsia"/>
        </w:rPr>
        <w:t>烏</w:t>
      </w:r>
      <w:r w:rsidR="000E3E1A" w:rsidRPr="005B616F">
        <w:rPr>
          <w:rFonts w:hint="eastAsia"/>
        </w:rPr>
        <w:t>自高飛，羅當奈何」可知，何氏不願被縛於網羅，「高飛」凸顯其自主意志</w:t>
      </w:r>
    </w:p>
    <w:p w:rsidR="000E3E1A" w:rsidRPr="005B616F" w:rsidRDefault="005B616F" w:rsidP="005B616F">
      <w:pPr>
        <w:pStyle w:val="-5"/>
        <w:ind w:left="1207" w:hanging="1207"/>
      </w:pPr>
      <w:r>
        <w:rPr>
          <w:rFonts w:hint="eastAsia"/>
        </w:rPr>
        <w:tab/>
      </w:r>
      <w:r w:rsidR="000E3E1A" w:rsidRPr="005B616F">
        <w:t>(D)</w:t>
      </w:r>
      <w:r w:rsidR="000E3E1A" w:rsidRPr="005B616F">
        <w:rPr>
          <w:rFonts w:hint="eastAsia"/>
        </w:rPr>
        <w:t>比喻宋康王的顯貴身分</w:t>
      </w:r>
    </w:p>
    <w:p w:rsidR="00C42BB9" w:rsidRDefault="005B616F" w:rsidP="005B616F">
      <w:pPr>
        <w:pStyle w:val="-5"/>
        <w:ind w:left="1207" w:hanging="1207"/>
      </w:pPr>
      <w:r>
        <w:rPr>
          <w:rFonts w:hint="eastAsia"/>
        </w:rPr>
        <w:tab/>
      </w:r>
      <w:r w:rsidR="000E3E1A" w:rsidRPr="005B616F">
        <w:rPr>
          <w:rFonts w:hint="eastAsia"/>
        </w:rPr>
        <w:t>題幹語譯：韓憑，是戰國時</w:t>
      </w:r>
      <w:r w:rsidR="000E3E1A" w:rsidRPr="005B616F">
        <w:t>宋康王的</w:t>
      </w:r>
      <w:r w:rsidR="00874954">
        <w:rPr>
          <w:rFonts w:hint="eastAsia"/>
        </w:rPr>
        <w:t>門客。他的妻子何氏長得很美，宋康王想要強占</w:t>
      </w:r>
      <w:r w:rsidR="000E3E1A" w:rsidRPr="005B616F">
        <w:rPr>
          <w:rFonts w:hint="eastAsia"/>
        </w:rPr>
        <w:t>她，便捉拿了韓</w:t>
      </w:r>
      <w:r w:rsidR="000E3E1A" w:rsidRPr="00AB1D98">
        <w:rPr>
          <w:rFonts w:hint="eastAsia"/>
        </w:rPr>
        <w:t>憑，又蓋了青陵臺。何氏寫了〈烏鵲歌〉表明心跡，上吊自殺：「南山有烏鵲，北山張網羅。</w:t>
      </w:r>
      <w:r w:rsidR="000E3E1A" w:rsidRPr="00AB1D98">
        <w:t>烏鵲在高空自由飛翔，羅網能奈牠何？</w:t>
      </w:r>
      <w:r w:rsidR="000E3E1A" w:rsidRPr="00AB1D98">
        <w:rPr>
          <w:rFonts w:hint="eastAsia"/>
        </w:rPr>
        <w:t>烏鵲在天空一起飛翔，不想與鳳凰同棲共處。小女子我只是平民百姓，不願侍奉您宋王。」</w:t>
      </w:r>
    </w:p>
    <w:p w:rsidR="002F6A0E" w:rsidRDefault="002F6A0E" w:rsidP="005B616F">
      <w:pPr>
        <w:pStyle w:val="-5"/>
        <w:ind w:left="1207" w:hanging="1207"/>
      </w:pPr>
    </w:p>
    <w:p w:rsidR="002F6A0E" w:rsidRDefault="002F6A0E" w:rsidP="005B616F">
      <w:pPr>
        <w:pStyle w:val="-5"/>
        <w:ind w:left="1207" w:hanging="1207"/>
      </w:pPr>
    </w:p>
    <w:p w:rsidR="00C42BB9" w:rsidRPr="005C3B9E" w:rsidRDefault="00C42BB9" w:rsidP="00C42BB9">
      <w:pPr>
        <w:pStyle w:val="-2"/>
        <w:rPr>
          <w:position w:val="1"/>
        </w:rPr>
      </w:pPr>
      <w:r>
        <w:rPr>
          <w:rFonts w:ascii="Helvetica" w:hAnsi="Helvetica" w:hint="eastAsia"/>
          <w:b/>
          <w:noProof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1A1B4974" wp14:editId="23DDB0A6">
                <wp:simplePos x="0" y="0"/>
                <wp:positionH relativeFrom="column">
                  <wp:posOffset>2648</wp:posOffset>
                </wp:positionH>
                <wp:positionV relativeFrom="paragraph">
                  <wp:posOffset>168970</wp:posOffset>
                </wp:positionV>
                <wp:extent cx="6480175" cy="2251075"/>
                <wp:effectExtent l="0" t="0" r="0" b="0"/>
                <wp:wrapNone/>
                <wp:docPr id="2054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251075"/>
                        </a:xfrm>
                        <a:prstGeom prst="roundRect">
                          <a:avLst>
                            <a:gd name="adj" fmla="val 8877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296F1B" id="AutoShape 321" o:spid="_x0000_s1026" style="position:absolute;margin-left:.2pt;margin-top:13.3pt;width:510.25pt;height:177.25pt;z-index:-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8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" fillcolor="#e6e6e6" stroked="f"/>
            </w:pict>
          </mc:Fallback>
        </mc:AlternateContent>
      </w:r>
      <w:r w:rsidRPr="005C3B9E">
        <w:rPr>
          <w:rStyle w:val="-4"/>
          <w:rFonts w:hint="eastAsia"/>
        </w:rPr>
        <w:t>1</w:t>
      </w:r>
      <w:r>
        <w:rPr>
          <w:rStyle w:val="-4"/>
          <w:rFonts w:hint="eastAsia"/>
        </w:rPr>
        <w:t>1</w:t>
      </w:r>
      <w:r w:rsidRPr="005C3B9E">
        <w:rPr>
          <w:rFonts w:hint="eastAsia"/>
        </w:rPr>
        <w:t xml:space="preserve">　</w:t>
      </w:r>
      <w:r w:rsidR="00841DB2">
        <w:rPr>
          <w:rFonts w:hint="eastAsia"/>
        </w:rPr>
        <w:t>依據下文，最符合主旨的敘述是：</w:t>
      </w:r>
      <w:r w:rsidR="00841DB2">
        <w:br/>
      </w:r>
      <w:r w:rsidR="00AF7674" w:rsidRPr="00AF7674">
        <w:rPr>
          <w:rFonts w:hint="eastAsia"/>
        </w:rPr>
        <w:t xml:space="preserve">　　</w:t>
      </w:r>
      <w:r w:rsidR="00841DB2" w:rsidRPr="00AF7674">
        <w:rPr>
          <w:rStyle w:val="ad"/>
          <w:rFonts w:hint="eastAsia"/>
        </w:rPr>
        <w:t>天下有可為其半而不可為其全者，偏枯之藥可以治偏枯，倍其偏枯之藥不可以起死人也。天下有可為其全而不可為其半者，樵夫擔薪兩鈞，捷步以趨，去其半而不能行，非力不足，勢不便也。（章學誠《文史通義》）</w:t>
      </w:r>
      <w:r w:rsidR="00841DB2" w:rsidRPr="00AF7674">
        <w:rPr>
          <w:rStyle w:val="ad"/>
        </w:rPr>
        <w:br/>
      </w:r>
      <w:r w:rsidR="00841DB2">
        <w:rPr>
          <w:rFonts w:hint="eastAsia"/>
        </w:rPr>
        <w:t>(A)</w:t>
      </w:r>
      <w:r w:rsidR="00841DB2">
        <w:rPr>
          <w:rFonts w:hint="eastAsia"/>
        </w:rPr>
        <w:t>再珍貴的藥材亦無法起死回生，面對死生窮達，當樂天知命</w:t>
      </w:r>
      <w:r w:rsidR="00841DB2">
        <w:br/>
      </w:r>
      <w:r w:rsidR="00841DB2">
        <w:rPr>
          <w:rFonts w:hint="eastAsia"/>
        </w:rPr>
        <w:t>(B)</w:t>
      </w:r>
      <w:r w:rsidR="00841DB2">
        <w:rPr>
          <w:rFonts w:hint="eastAsia"/>
        </w:rPr>
        <w:t>行百里者半九十，不能成事者多因半途而廢，並非力不能及</w:t>
      </w:r>
      <w:r w:rsidR="00841DB2">
        <w:br/>
      </w:r>
      <w:r w:rsidR="00841DB2">
        <w:rPr>
          <w:rFonts w:hint="eastAsia"/>
        </w:rPr>
        <w:t>(C)</w:t>
      </w:r>
      <w:r w:rsidR="00841DB2">
        <w:rPr>
          <w:rFonts w:hint="eastAsia"/>
        </w:rPr>
        <w:t>應世處事不能拘執一方，必須衡量狀況，審時度勢以制其宜</w:t>
      </w:r>
      <w:r w:rsidR="00841DB2">
        <w:br/>
      </w:r>
      <w:r w:rsidR="00841DB2">
        <w:rPr>
          <w:rFonts w:hint="eastAsia"/>
        </w:rPr>
        <w:t>(D)</w:t>
      </w:r>
      <w:r w:rsidR="00841DB2">
        <w:rPr>
          <w:rFonts w:hint="eastAsia"/>
        </w:rPr>
        <w:t>完滿或缺殘非由表象判斷，而是取決於主體如何處理和定義</w:t>
      </w:r>
    </w:p>
    <w:p w:rsidR="00C42BB9" w:rsidRPr="005C3B9E" w:rsidRDefault="00C42BB9" w:rsidP="00C42BB9">
      <w:pPr>
        <w:pStyle w:val="-5"/>
        <w:ind w:left="1207" w:hanging="1207"/>
      </w:pPr>
      <w:r w:rsidRPr="005C3B9E">
        <w:rPr>
          <w:rStyle w:val="-0"/>
          <w:rFonts w:hint="eastAsia"/>
        </w:rPr>
        <w:t>答　　案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0E3E1A">
        <w:rPr>
          <w:rFonts w:hint="eastAsia"/>
        </w:rPr>
        <w:t>C</w:t>
      </w:r>
    </w:p>
    <w:p w:rsidR="000E3E1A" w:rsidRPr="00AB1D98" w:rsidRDefault="00C42BB9" w:rsidP="002F6A0E">
      <w:pPr>
        <w:pStyle w:val="-50"/>
        <w:ind w:left="1532" w:hanging="1532"/>
      </w:pPr>
      <w:r w:rsidRPr="005C3B9E">
        <w:rPr>
          <w:rStyle w:val="-0"/>
          <w:rFonts w:hint="eastAsia"/>
        </w:rPr>
        <w:t>解　　析</w:t>
      </w:r>
      <w:r w:rsidRPr="005C3B9E">
        <w:rPr>
          <w:rFonts w:hint="eastAsia"/>
        </w:rPr>
        <w:t>：</w:t>
      </w:r>
      <w:r w:rsidR="000E3E1A" w:rsidRPr="00AB1D98">
        <w:t>(A)</w:t>
      </w:r>
      <w:r w:rsidR="005B616F">
        <w:rPr>
          <w:rFonts w:hint="eastAsia"/>
        </w:rPr>
        <w:tab/>
      </w:r>
      <w:r w:rsidR="000E3E1A" w:rsidRPr="00AB1D98">
        <w:rPr>
          <w:rFonts w:hint="eastAsia"/>
        </w:rPr>
        <w:t>「</w:t>
      </w:r>
      <w:r w:rsidR="000E3E1A" w:rsidRPr="00AB1D98">
        <w:t>偏枯之藥不可以起死人</w:t>
      </w:r>
      <w:r w:rsidR="000E3E1A" w:rsidRPr="00AB1D98">
        <w:rPr>
          <w:rFonts w:hint="eastAsia"/>
        </w:rPr>
        <w:t>」是指治療半身癱瘓的藥，就算加倍，也無法起死回生。與「生死窮達」、「樂天知命」</w:t>
      </w:r>
      <w:r w:rsidR="00874954">
        <w:rPr>
          <w:rFonts w:hint="eastAsia"/>
        </w:rPr>
        <w:t>無關</w:t>
      </w:r>
    </w:p>
    <w:p w:rsidR="000E3E1A" w:rsidRPr="00AB1D98" w:rsidRDefault="000E3E1A" w:rsidP="005B616F">
      <w:pPr>
        <w:pStyle w:val="-5-"/>
        <w:ind w:left="1532" w:hanging="325"/>
      </w:pPr>
      <w:r w:rsidRPr="00AB1D98">
        <w:t>(B)</w:t>
      </w:r>
      <w:r w:rsidR="005B616F">
        <w:rPr>
          <w:rFonts w:hint="eastAsia"/>
        </w:rPr>
        <w:tab/>
      </w:r>
      <w:r w:rsidRPr="00AB1D98">
        <w:rPr>
          <w:rFonts w:hint="eastAsia"/>
        </w:rPr>
        <w:t>「</w:t>
      </w:r>
      <w:r w:rsidRPr="00AB1D98">
        <w:t>去其半而不能行</w:t>
      </w:r>
      <w:r w:rsidR="002F6A0E">
        <w:rPr>
          <w:rFonts w:hint="eastAsia"/>
        </w:rPr>
        <w:t>」</w:t>
      </w:r>
      <w:r w:rsidRPr="00AB1D98">
        <w:rPr>
          <w:rFonts w:hint="eastAsia"/>
        </w:rPr>
        <w:t>指樵夫兩肩挑著柴薪，去掉一半</w:t>
      </w:r>
      <w:r w:rsidR="00874954">
        <w:rPr>
          <w:rFonts w:hint="eastAsia"/>
        </w:rPr>
        <w:t>（</w:t>
      </w:r>
      <w:r w:rsidRPr="00AB1D98">
        <w:rPr>
          <w:rFonts w:hint="eastAsia"/>
        </w:rPr>
        <w:t>一邊</w:t>
      </w:r>
      <w:r w:rsidR="00874954">
        <w:rPr>
          <w:rFonts w:hint="eastAsia"/>
        </w:rPr>
        <w:t>）</w:t>
      </w:r>
      <w:r w:rsidRPr="00AB1D98">
        <w:rPr>
          <w:rFonts w:hint="eastAsia"/>
        </w:rPr>
        <w:t>就無法挑擔了。與「</w:t>
      </w:r>
      <w:r w:rsidRPr="00AB1D98">
        <w:t>行百里者半九十</w:t>
      </w:r>
      <w:r w:rsidRPr="00AB1D98">
        <w:rPr>
          <w:rFonts w:hint="eastAsia"/>
        </w:rPr>
        <w:t>」</w:t>
      </w:r>
      <w:r w:rsidR="00874954">
        <w:rPr>
          <w:rFonts w:hint="eastAsia"/>
        </w:rPr>
        <w:t>（</w:t>
      </w:r>
      <w:r w:rsidR="002F6A0E">
        <w:rPr>
          <w:rFonts w:hint="eastAsia"/>
        </w:rPr>
        <w:t>一百里的路程，走了九十里只算走了一半，比喻事情越接近成功越要認真對待</w:t>
      </w:r>
      <w:r w:rsidR="00874954">
        <w:rPr>
          <w:rFonts w:hint="eastAsia"/>
        </w:rPr>
        <w:t>）、「半途而廢」無關</w:t>
      </w:r>
    </w:p>
    <w:p w:rsidR="000E3E1A" w:rsidRPr="00AB1D98" w:rsidRDefault="000E3E1A" w:rsidP="005B616F">
      <w:pPr>
        <w:pStyle w:val="-5-"/>
        <w:ind w:left="1532" w:hanging="325"/>
      </w:pPr>
      <w:r w:rsidRPr="00AB1D98">
        <w:rPr>
          <w:rFonts w:hint="eastAsia"/>
        </w:rPr>
        <w:t>(C)</w:t>
      </w:r>
      <w:r w:rsidR="005B616F">
        <w:rPr>
          <w:rFonts w:hint="eastAsia"/>
        </w:rPr>
        <w:tab/>
      </w:r>
      <w:r w:rsidRPr="00AB1D98">
        <w:rPr>
          <w:rFonts w:hint="eastAsia"/>
        </w:rPr>
        <w:t>前半先說「</w:t>
      </w:r>
      <w:r w:rsidRPr="00AB1D98">
        <w:t>天下有可為其半而不可為其全者</w:t>
      </w:r>
      <w:r w:rsidRPr="00AB1D98">
        <w:rPr>
          <w:rFonts w:hint="eastAsia"/>
        </w:rPr>
        <w:t>」，並以偏枯之藥為例；後半又說「</w:t>
      </w:r>
      <w:r w:rsidRPr="00AB1D98">
        <w:t>天下有可為其全而不可為其半者</w:t>
      </w:r>
      <w:r w:rsidRPr="00AB1D98">
        <w:rPr>
          <w:rFonts w:hint="eastAsia"/>
        </w:rPr>
        <w:t>」，並以樵夫擔薪為例。由此可知，「為其半」或「為其全」都有可行或不可行之處。「為其</w:t>
      </w:r>
      <w:r w:rsidR="00874954">
        <w:rPr>
          <w:rFonts w:hint="eastAsia"/>
        </w:rPr>
        <w:t>半」或「為其全」的選擇，則要視情況而定，不可拘執常法、一概而論</w:t>
      </w:r>
    </w:p>
    <w:p w:rsidR="000E3E1A" w:rsidRPr="00AB1D98" w:rsidRDefault="000E3E1A" w:rsidP="005B616F">
      <w:pPr>
        <w:pStyle w:val="-5-"/>
        <w:ind w:left="1532" w:hanging="325"/>
      </w:pPr>
      <w:r w:rsidRPr="00AB1D98">
        <w:t>(D)</w:t>
      </w:r>
      <w:r w:rsidR="005B616F">
        <w:rPr>
          <w:rFonts w:hint="eastAsia"/>
        </w:rPr>
        <w:tab/>
      </w:r>
      <w:r w:rsidRPr="00AB1D98">
        <w:rPr>
          <w:rFonts w:hint="eastAsia"/>
        </w:rPr>
        <w:t>文中的「半」或「全」指事理的狀態，如偏枯之「半」或挑擔之「全」，</w:t>
      </w:r>
      <w:r w:rsidR="002F6A0E" w:rsidRPr="00866671">
        <w:rPr>
          <w:rFonts w:ascii="新細明體" w:hAnsi="新細明體" w:cs="新細明體" w:hint="eastAsia"/>
          <w:kern w:val="0"/>
          <w:sz w:val="24"/>
          <w:szCs w:val="24"/>
        </w:rPr>
        <w:t>並非表象可見的殘缺或完美，也不是由主體處理或定義的情形</w:t>
      </w:r>
    </w:p>
    <w:p w:rsidR="000E3E1A" w:rsidRPr="00AB1D98" w:rsidRDefault="005B616F" w:rsidP="005B616F">
      <w:pPr>
        <w:pStyle w:val="-5"/>
        <w:ind w:left="1207" w:hanging="1207"/>
      </w:pPr>
      <w:r>
        <w:rPr>
          <w:rFonts w:hint="eastAsia"/>
        </w:rPr>
        <w:tab/>
      </w:r>
      <w:r w:rsidR="000E3E1A" w:rsidRPr="00AB1D98">
        <w:rPr>
          <w:rFonts w:hint="eastAsia"/>
        </w:rPr>
        <w:t>題幹語譯：天下有只能分成兩半卻不能將兩半合併成為整體的事，就像偏癱之藥能用來治療半身癱</w:t>
      </w:r>
      <w:r w:rsidR="00874954">
        <w:rPr>
          <w:rFonts w:hint="eastAsia"/>
        </w:rPr>
        <w:t>瘓</w:t>
      </w:r>
      <w:r w:rsidR="000E3E1A" w:rsidRPr="00AB1D98">
        <w:rPr>
          <w:rFonts w:hint="eastAsia"/>
        </w:rPr>
        <w:t>，但就算使用兩倍的半身偏癱之藥，也沒辦法讓死人活過來。天下也有只能以整體來做卻不能分成兩半的事，就像樵夫兩肩挑著各三十斤重的木柴，快步向前，去掉一半的擔子就沒辦法走了，不是樵夫力氣不夠，而是這種狀況</w:t>
      </w:r>
      <w:r w:rsidR="00874954">
        <w:rPr>
          <w:rFonts w:hint="eastAsia"/>
        </w:rPr>
        <w:t>不方便挑柴</w:t>
      </w:r>
      <w:r w:rsidR="002F6A0E" w:rsidRPr="00AB1D98">
        <w:rPr>
          <w:rFonts w:hint="eastAsia"/>
        </w:rPr>
        <w:t>。</w:t>
      </w:r>
    </w:p>
    <w:p w:rsidR="00C42BB9" w:rsidRPr="005C3B9E" w:rsidRDefault="00C42BB9" w:rsidP="00C42BB9">
      <w:pPr>
        <w:pStyle w:val="-2"/>
        <w:rPr>
          <w:position w:val="1"/>
        </w:rPr>
      </w:pPr>
      <w:r>
        <w:rPr>
          <w:rFonts w:ascii="Helvetica" w:hAnsi="Helvetica" w:hint="eastAsia"/>
          <w:b/>
          <w:noProof/>
          <w:color w:val="FFFFFF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1A1B4974" wp14:editId="23DDB0A6">
                <wp:simplePos x="0" y="0"/>
                <wp:positionH relativeFrom="column">
                  <wp:posOffset>2540</wp:posOffset>
                </wp:positionH>
                <wp:positionV relativeFrom="paragraph">
                  <wp:posOffset>-75565</wp:posOffset>
                </wp:positionV>
                <wp:extent cx="6480175" cy="2242868"/>
                <wp:effectExtent l="0" t="0" r="0" b="5080"/>
                <wp:wrapNone/>
                <wp:docPr id="2055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242868"/>
                        </a:xfrm>
                        <a:prstGeom prst="roundRect">
                          <a:avLst>
                            <a:gd name="adj" fmla="val 11176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37D0F4" id="AutoShape 321" o:spid="_x0000_s1026" style="position:absolute;margin-left:.2pt;margin-top:-5.95pt;width:510.25pt;height:176.6pt;z-index:-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3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" fillcolor="#e6e6e6" stroked="f"/>
            </w:pict>
          </mc:Fallback>
        </mc:AlternateContent>
      </w:r>
      <w:r w:rsidRPr="005C3B9E">
        <w:rPr>
          <w:rStyle w:val="-4"/>
          <w:rFonts w:hint="eastAsia"/>
        </w:rPr>
        <w:t>1</w:t>
      </w:r>
      <w:r>
        <w:rPr>
          <w:rStyle w:val="-4"/>
          <w:rFonts w:hint="eastAsia"/>
        </w:rPr>
        <w:t>2</w:t>
      </w:r>
      <w:r w:rsidRPr="005C3B9E">
        <w:rPr>
          <w:rFonts w:hint="eastAsia"/>
        </w:rPr>
        <w:t xml:space="preserve">　</w:t>
      </w:r>
      <w:r w:rsidR="00841DB2">
        <w:rPr>
          <w:rFonts w:hint="eastAsia"/>
        </w:rPr>
        <w:t>關於下文王若虛的論述方式，說明最適當的是：</w:t>
      </w:r>
      <w:r w:rsidR="00841DB2">
        <w:br/>
      </w:r>
      <w:r w:rsidR="00AF7674" w:rsidRPr="00AF7674">
        <w:rPr>
          <w:rFonts w:hint="eastAsia"/>
        </w:rPr>
        <w:t xml:space="preserve">　　</w:t>
      </w:r>
      <w:r w:rsidR="00841DB2" w:rsidRPr="00AF7674">
        <w:rPr>
          <w:rStyle w:val="ad"/>
          <w:rFonts w:hint="eastAsia"/>
        </w:rPr>
        <w:t>「郊寒白俗」，詩人類鄙薄之。然鄭厚評詩，荊公、蘇、黃輩曾不比數，而云：「樂天如柳陰春鶯，東野（郊）如草根秋蟲，皆造化中一妙」，何哉？哀樂之真，發乎情性，此詩之正理也。</w:t>
      </w:r>
      <w:r w:rsidR="00841DB2" w:rsidRPr="00AF7674">
        <w:rPr>
          <w:rStyle w:val="ad"/>
          <w:rFonts w:hint="eastAsia"/>
        </w:rPr>
        <w:t>(</w:t>
      </w:r>
      <w:r w:rsidR="00841DB2" w:rsidRPr="00AF7674">
        <w:rPr>
          <w:rStyle w:val="ad"/>
          <w:rFonts w:hint="eastAsia"/>
        </w:rPr>
        <w:t>王若虛《滹南詩話》）</w:t>
      </w:r>
      <w:r w:rsidR="00841DB2">
        <w:br/>
      </w:r>
      <w:r w:rsidR="00841DB2">
        <w:rPr>
          <w:rFonts w:hint="eastAsia"/>
        </w:rPr>
        <w:t>(A)</w:t>
      </w:r>
      <w:r w:rsidR="00841DB2">
        <w:rPr>
          <w:rFonts w:hint="eastAsia"/>
        </w:rPr>
        <w:t>運用對比映襯以凸顯詩人品格上的差異</w:t>
      </w:r>
      <w:r w:rsidR="00841DB2">
        <w:br/>
      </w:r>
      <w:r w:rsidR="00841DB2">
        <w:rPr>
          <w:rFonts w:hint="eastAsia"/>
        </w:rPr>
        <w:t>(B)</w:t>
      </w:r>
      <w:r w:rsidR="00841DB2">
        <w:rPr>
          <w:rFonts w:hint="eastAsia"/>
        </w:rPr>
        <w:t>藉物象之喻強調詩人長於自然草蟲之詠</w:t>
      </w:r>
      <w:r w:rsidR="00841DB2">
        <w:br/>
      </w:r>
      <w:r w:rsidR="00841DB2">
        <w:rPr>
          <w:rFonts w:hint="eastAsia"/>
        </w:rPr>
        <w:t>(C)</w:t>
      </w:r>
      <w:r w:rsidR="00841DB2">
        <w:rPr>
          <w:rFonts w:hint="eastAsia"/>
        </w:rPr>
        <w:t>先述習見論評，再引前人說法表達觀點</w:t>
      </w:r>
      <w:r w:rsidR="00841DB2">
        <w:br/>
      </w:r>
      <w:r w:rsidR="00841DB2">
        <w:rPr>
          <w:rFonts w:hint="eastAsia"/>
        </w:rPr>
        <w:t>(D)</w:t>
      </w:r>
      <w:r w:rsidR="00841DB2">
        <w:rPr>
          <w:rFonts w:hint="eastAsia"/>
        </w:rPr>
        <w:t>先分述各家短長，再總論詩歌創作之道</w:t>
      </w:r>
    </w:p>
    <w:p w:rsidR="00C42BB9" w:rsidRPr="005C3B9E" w:rsidRDefault="00C42BB9" w:rsidP="00C42BB9">
      <w:pPr>
        <w:pStyle w:val="-5"/>
        <w:ind w:left="1207" w:hanging="1207"/>
      </w:pPr>
      <w:r w:rsidRPr="005C3B9E">
        <w:rPr>
          <w:rStyle w:val="-0"/>
          <w:rFonts w:hint="eastAsia"/>
        </w:rPr>
        <w:t>答　　案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0E3E1A">
        <w:rPr>
          <w:rFonts w:hint="eastAsia"/>
        </w:rPr>
        <w:t>C</w:t>
      </w:r>
    </w:p>
    <w:p w:rsidR="000E3E1A" w:rsidRPr="00AB1D98" w:rsidRDefault="00C42BB9" w:rsidP="005B616F">
      <w:pPr>
        <w:pStyle w:val="-50"/>
        <w:ind w:left="1532" w:hanging="1532"/>
      </w:pPr>
      <w:r w:rsidRPr="005C3B9E">
        <w:rPr>
          <w:rStyle w:val="-0"/>
          <w:rFonts w:hint="eastAsia"/>
        </w:rPr>
        <w:t>解　　析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0E3E1A" w:rsidRPr="00AB1D98">
        <w:t>(A)</w:t>
      </w:r>
      <w:r w:rsidR="005B616F">
        <w:rPr>
          <w:rFonts w:hint="eastAsia"/>
        </w:rPr>
        <w:tab/>
      </w:r>
      <w:r w:rsidR="00874954">
        <w:rPr>
          <w:rFonts w:hint="eastAsia"/>
        </w:rPr>
        <w:t>本文主要論述詩作特質，與詩人品格無關</w:t>
      </w:r>
    </w:p>
    <w:p w:rsidR="000E3E1A" w:rsidRPr="00AB1D98" w:rsidRDefault="000E3E1A" w:rsidP="005B616F">
      <w:pPr>
        <w:pStyle w:val="-5-"/>
        <w:ind w:left="1532" w:hanging="325"/>
      </w:pPr>
      <w:r w:rsidRPr="00AB1D98">
        <w:t>(B)</w:t>
      </w:r>
      <w:r w:rsidR="005B616F">
        <w:rPr>
          <w:rFonts w:hint="eastAsia"/>
        </w:rPr>
        <w:tab/>
      </w:r>
      <w:r w:rsidR="00874954">
        <w:rPr>
          <w:rFonts w:hint="eastAsia"/>
        </w:rPr>
        <w:t>藉物象之喻說明詩人的語言風格，</w:t>
      </w:r>
      <w:r w:rsidR="002F6A0E">
        <w:rPr>
          <w:rFonts w:hint="eastAsia"/>
        </w:rPr>
        <w:t>並</w:t>
      </w:r>
      <w:r w:rsidR="00874954">
        <w:rPr>
          <w:rFonts w:hint="eastAsia"/>
        </w:rPr>
        <w:t>非創作題材</w:t>
      </w:r>
    </w:p>
    <w:p w:rsidR="000E3E1A" w:rsidRPr="00AB1D98" w:rsidRDefault="000E3E1A" w:rsidP="005B616F">
      <w:pPr>
        <w:pStyle w:val="-5-"/>
        <w:ind w:left="1532" w:hanging="325"/>
      </w:pPr>
      <w:r w:rsidRPr="00AB1D98">
        <w:t>(C)</w:t>
      </w:r>
      <w:r w:rsidR="005B616F">
        <w:rPr>
          <w:rFonts w:hint="eastAsia"/>
        </w:rPr>
        <w:tab/>
      </w:r>
      <w:r w:rsidRPr="00AB1D98">
        <w:rPr>
          <w:rFonts w:hint="eastAsia"/>
        </w:rPr>
        <w:t>先寫「『</w:t>
      </w:r>
      <w:r w:rsidRPr="00AB1D98">
        <w:t>郊寒白俗</w:t>
      </w:r>
      <w:r w:rsidRPr="00AB1D98">
        <w:rPr>
          <w:rFonts w:hint="eastAsia"/>
        </w:rPr>
        <w:t>』</w:t>
      </w:r>
      <w:r w:rsidRPr="00AB1D98">
        <w:t>」，詩人類鄙薄之</w:t>
      </w:r>
      <w:r w:rsidRPr="00AB1D98">
        <w:rPr>
          <w:rFonts w:hint="eastAsia"/>
        </w:rPr>
        <w:t>」</w:t>
      </w:r>
      <w:r w:rsidR="00874954">
        <w:rPr>
          <w:rFonts w:hint="eastAsia"/>
        </w:rPr>
        <w:t>之「習見論評」，再引用鄭厚的評論，表達自己對孟郊、白居易的讚賞</w:t>
      </w:r>
    </w:p>
    <w:p w:rsidR="000E3E1A" w:rsidRPr="00AB1D98" w:rsidRDefault="000E3E1A" w:rsidP="005B616F">
      <w:pPr>
        <w:pStyle w:val="-5-"/>
        <w:ind w:left="1532" w:hanging="325"/>
      </w:pPr>
      <w:r w:rsidRPr="00AB1D98">
        <w:t>(D)</w:t>
      </w:r>
      <w:r w:rsidR="005B616F">
        <w:rPr>
          <w:rFonts w:hint="eastAsia"/>
        </w:rPr>
        <w:tab/>
      </w:r>
      <w:r w:rsidR="002F6A0E" w:rsidRPr="00866671">
        <w:rPr>
          <w:rFonts w:ascii="新細明體" w:hAnsi="新細明體" w:cs="新細明體" w:hint="eastAsia"/>
          <w:kern w:val="0"/>
          <w:sz w:val="24"/>
          <w:szCs w:val="24"/>
        </w:rPr>
        <w:t>文中並未分別論述郊、白或荊公、蘇、黃各家優劣。而「哀樂之真，發乎情性，此詩之正理也」乃就鄭厚的詩評，補充詩作發於詩人本性情感的觀點，不是基於分述而總結的詩歌創作之道</w:t>
      </w:r>
    </w:p>
    <w:p w:rsidR="000E3E1A" w:rsidRPr="00AB1D98" w:rsidRDefault="005B616F" w:rsidP="005B616F">
      <w:pPr>
        <w:pStyle w:val="-5"/>
        <w:ind w:left="1207" w:hanging="1207"/>
      </w:pPr>
      <w:r>
        <w:rPr>
          <w:rFonts w:hint="eastAsia"/>
        </w:rPr>
        <w:tab/>
      </w:r>
      <w:r w:rsidR="000E3E1A" w:rsidRPr="00AB1D98">
        <w:rPr>
          <w:rFonts w:hint="eastAsia"/>
        </w:rPr>
        <w:t>題幹語譯：</w:t>
      </w:r>
      <w:r w:rsidR="000E3E1A" w:rsidRPr="00AB1D98">
        <w:t>「郊寒白俗」</w:t>
      </w:r>
      <w:r w:rsidR="000E3E1A" w:rsidRPr="00AB1D98">
        <w:rPr>
          <w:rFonts w:hint="eastAsia"/>
        </w:rPr>
        <w:t>（孟郊詩寒酸，而白居易詩淺俗），一般詩人對二位大抵是輕視的。但鄭厚評論詩作，王安石、蘇東坡、黃庭堅等人竟然不能相提並論，還說：「白樂天的詩如同春天柳蔭下的鶯鳥啼聲，孟東野的詩就像</w:t>
      </w:r>
      <w:r w:rsidR="002F6A0E" w:rsidRPr="00AB1D98">
        <w:rPr>
          <w:rFonts w:hint="eastAsia"/>
        </w:rPr>
        <w:t>秋天</w:t>
      </w:r>
      <w:r w:rsidR="000E3E1A" w:rsidRPr="00AB1D98">
        <w:rPr>
          <w:rFonts w:hint="eastAsia"/>
        </w:rPr>
        <w:t>草根中的鳴蟲，都是天地自然之中的精妙之作。」為何這麼說？因為悲哀快樂的真摯情感，都是由詩人的本性</w:t>
      </w:r>
      <w:r w:rsidR="002F6A0E">
        <w:rPr>
          <w:rFonts w:hint="eastAsia"/>
        </w:rPr>
        <w:t>情感</w:t>
      </w:r>
      <w:r w:rsidR="000E3E1A" w:rsidRPr="00AB1D98">
        <w:rPr>
          <w:rFonts w:hint="eastAsia"/>
        </w:rPr>
        <w:t>流露而出，這就是詩言志的真理啊。</w:t>
      </w:r>
    </w:p>
    <w:p w:rsidR="00C42BB9" w:rsidRPr="005C3B9E" w:rsidRDefault="00C42BB9" w:rsidP="00C42BB9">
      <w:pPr>
        <w:pStyle w:val="-2"/>
        <w:rPr>
          <w:position w:val="1"/>
        </w:rPr>
      </w:pPr>
      <w:r>
        <w:rPr>
          <w:rFonts w:ascii="Helvetica" w:hAnsi="Helvetica" w:hint="eastAsia"/>
          <w:b/>
          <w:noProof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1A1B4974" wp14:editId="23DDB0A6">
                <wp:simplePos x="0" y="0"/>
                <wp:positionH relativeFrom="column">
                  <wp:posOffset>1270</wp:posOffset>
                </wp:positionH>
                <wp:positionV relativeFrom="paragraph">
                  <wp:posOffset>168910</wp:posOffset>
                </wp:positionV>
                <wp:extent cx="6480175" cy="935990"/>
                <wp:effectExtent l="0" t="0" r="0" b="0"/>
                <wp:wrapNone/>
                <wp:docPr id="2056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935990"/>
                        </a:xfrm>
                        <a:prstGeom prst="roundRect">
                          <a:avLst>
                            <a:gd name="adj" fmla="val 11176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805292" id="AutoShape 321" o:spid="_x0000_s1026" style="position:absolute;margin-left:.1pt;margin-top:13.3pt;width:510.25pt;height:73.7pt;z-index:-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3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" fillcolor="#e6e6e6" stroked="f"/>
            </w:pict>
          </mc:Fallback>
        </mc:AlternateContent>
      </w:r>
      <w:r w:rsidRPr="005C3B9E">
        <w:rPr>
          <w:rStyle w:val="-4"/>
          <w:rFonts w:hint="eastAsia"/>
        </w:rPr>
        <w:t>1</w:t>
      </w:r>
      <w:r>
        <w:rPr>
          <w:rStyle w:val="-4"/>
          <w:rFonts w:hint="eastAsia"/>
        </w:rPr>
        <w:t>3</w:t>
      </w:r>
      <w:r w:rsidRPr="005C3B9E">
        <w:rPr>
          <w:rFonts w:hint="eastAsia"/>
        </w:rPr>
        <w:t xml:space="preserve">　</w:t>
      </w:r>
      <w:r w:rsidR="00FA04BB">
        <w:rPr>
          <w:rFonts w:hint="eastAsia"/>
        </w:rPr>
        <w:t>施先生參加朋友舉辦的宴會，贈詩一首：「桂已飄香菊作花，門前遙駐七香車。競傳丰度誠端好，定卜咸宜到室家。」依據詩意，最適合這場宴會的題辭是：</w:t>
      </w:r>
      <w:r w:rsidR="00FA04BB">
        <w:br/>
      </w:r>
      <w:r w:rsidR="00FA04BB">
        <w:rPr>
          <w:rFonts w:hint="eastAsia"/>
        </w:rPr>
        <w:t>(A)</w:t>
      </w:r>
      <w:r w:rsidR="00FA04BB">
        <w:rPr>
          <w:rFonts w:hint="eastAsia"/>
        </w:rPr>
        <w:t>珠聯璧合</w:t>
      </w:r>
      <w:r w:rsidR="00FA04BB">
        <w:rPr>
          <w:rFonts w:hint="eastAsia"/>
        </w:rPr>
        <w:tab/>
        <w:t>(B)</w:t>
      </w:r>
      <w:r w:rsidR="00FA04BB">
        <w:rPr>
          <w:rFonts w:hint="eastAsia"/>
        </w:rPr>
        <w:t>椿萱並茂</w:t>
      </w:r>
      <w:r w:rsidR="00FA04BB">
        <w:rPr>
          <w:rFonts w:hint="eastAsia"/>
        </w:rPr>
        <w:tab/>
        <w:t>(C)</w:t>
      </w:r>
      <w:r w:rsidR="00FA04BB">
        <w:rPr>
          <w:rFonts w:hint="eastAsia"/>
        </w:rPr>
        <w:t>君子攸居</w:t>
      </w:r>
      <w:r w:rsidR="00FA04BB">
        <w:rPr>
          <w:rFonts w:hint="eastAsia"/>
        </w:rPr>
        <w:tab/>
        <w:t>(D)</w:t>
      </w:r>
      <w:r w:rsidR="00FA04BB">
        <w:rPr>
          <w:rFonts w:hint="eastAsia"/>
        </w:rPr>
        <w:t>望重桑梓</w:t>
      </w:r>
    </w:p>
    <w:p w:rsidR="00C42BB9" w:rsidRPr="00E81808" w:rsidRDefault="00C42BB9" w:rsidP="00C42BB9">
      <w:pPr>
        <w:pStyle w:val="-5"/>
        <w:ind w:left="1207" w:hanging="1207"/>
        <w:rPr>
          <w:kern w:val="0"/>
        </w:rPr>
      </w:pPr>
      <w:r w:rsidRPr="005C3B9E">
        <w:rPr>
          <w:rStyle w:val="-0"/>
          <w:rFonts w:hint="eastAsia"/>
        </w:rPr>
        <w:t>出　　處</w:t>
      </w:r>
      <w:r w:rsidRPr="005C3B9E">
        <w:rPr>
          <w:rFonts w:hint="eastAsia"/>
        </w:rPr>
        <w:t>：</w:t>
      </w:r>
      <w:r>
        <w:rPr>
          <w:rFonts w:hint="eastAsia"/>
        </w:rPr>
        <w:tab/>
      </w:r>
      <w:r w:rsidR="000E3E1A" w:rsidRPr="00AB1D98">
        <w:rPr>
          <w:rFonts w:hint="eastAsia"/>
        </w:rPr>
        <w:t>《搶救國文大作戰》第參篇第三章題辭的辨識與應用能力</w:t>
      </w:r>
    </w:p>
    <w:p w:rsidR="00C42BB9" w:rsidRPr="005C3B9E" w:rsidRDefault="00C42BB9" w:rsidP="00C42BB9">
      <w:pPr>
        <w:pStyle w:val="-5"/>
        <w:ind w:left="1207" w:hanging="1207"/>
      </w:pPr>
      <w:r w:rsidRPr="005C3B9E">
        <w:rPr>
          <w:rStyle w:val="-0"/>
          <w:rFonts w:hint="eastAsia"/>
        </w:rPr>
        <w:t>答　　案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0E3E1A">
        <w:rPr>
          <w:rFonts w:hint="eastAsia"/>
        </w:rPr>
        <w:t>A</w:t>
      </w:r>
    </w:p>
    <w:p w:rsidR="000E3E1A" w:rsidRPr="00AB1D98" w:rsidRDefault="00C42BB9" w:rsidP="005B616F">
      <w:pPr>
        <w:pStyle w:val="-5"/>
        <w:ind w:left="1207" w:hanging="1207"/>
      </w:pPr>
      <w:r w:rsidRPr="005C3B9E">
        <w:rPr>
          <w:rStyle w:val="-0"/>
          <w:rFonts w:hint="eastAsia"/>
        </w:rPr>
        <w:t>解　　析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0E3E1A" w:rsidRPr="00AB1D98">
        <w:rPr>
          <w:rFonts w:hint="eastAsia"/>
        </w:rPr>
        <w:t>「定卜咸宜到室家」暗藏《詩</w:t>
      </w:r>
      <w:r w:rsidR="00874954">
        <w:rPr>
          <w:rFonts w:hint="eastAsia"/>
        </w:rPr>
        <w:t>經‧周南‧桃夭》：「之子于歸，宜其室家」之典，可知這是一場婚宴</w:t>
      </w:r>
    </w:p>
    <w:p w:rsidR="000E3E1A" w:rsidRPr="00AB1D98" w:rsidRDefault="000E3E1A" w:rsidP="005B616F">
      <w:pPr>
        <w:pStyle w:val="-5-"/>
        <w:ind w:left="1532" w:hanging="325"/>
      </w:pPr>
      <w:r w:rsidRPr="00AB1D98">
        <w:t>(A)</w:t>
      </w:r>
      <w:r w:rsidRPr="00AB1D98">
        <w:rPr>
          <w:rFonts w:hint="eastAsia"/>
        </w:rPr>
        <w:t>比喻人才或美好的事物相匹配。賀人</w:t>
      </w:r>
      <w:r w:rsidR="00874954">
        <w:rPr>
          <w:rFonts w:hint="eastAsia"/>
        </w:rPr>
        <w:t>新婚</w:t>
      </w:r>
    </w:p>
    <w:p w:rsidR="000E3E1A" w:rsidRPr="00AB1D98" w:rsidRDefault="000E3E1A" w:rsidP="005B616F">
      <w:pPr>
        <w:pStyle w:val="-5-"/>
        <w:ind w:left="1532" w:hanging="325"/>
      </w:pPr>
      <w:r w:rsidRPr="00AB1D98">
        <w:t>(B)</w:t>
      </w:r>
      <w:r w:rsidR="00874954">
        <w:rPr>
          <w:rFonts w:hint="eastAsia"/>
        </w:rPr>
        <w:t>香椿和萱草均長得很茂盛，比喻父母健在。賀父母雙壽</w:t>
      </w:r>
    </w:p>
    <w:p w:rsidR="000E3E1A" w:rsidRPr="00AB1D98" w:rsidRDefault="000E3E1A" w:rsidP="005B616F">
      <w:pPr>
        <w:pStyle w:val="-5-"/>
        <w:ind w:left="1532" w:hanging="325"/>
      </w:pPr>
      <w:r w:rsidRPr="00AB1D98">
        <w:t>(C)</w:t>
      </w:r>
      <w:r w:rsidRPr="00AB1D98">
        <w:rPr>
          <w:rFonts w:hint="eastAsia"/>
        </w:rPr>
        <w:t>君子所居之處。攸，相當於「所」。</w:t>
      </w:r>
      <w:r w:rsidR="00874954">
        <w:rPr>
          <w:rFonts w:hint="eastAsia"/>
        </w:rPr>
        <w:t>賀人新居落成</w:t>
      </w:r>
    </w:p>
    <w:p w:rsidR="000E3E1A" w:rsidRPr="00AB1D98" w:rsidRDefault="000E3E1A" w:rsidP="005B616F">
      <w:pPr>
        <w:pStyle w:val="-5-"/>
        <w:ind w:left="1532" w:hanging="325"/>
      </w:pPr>
      <w:r w:rsidRPr="00AB1D98">
        <w:t>(D)</w:t>
      </w:r>
      <w:r w:rsidRPr="00AB1D98">
        <w:rPr>
          <w:rFonts w:hint="eastAsia"/>
        </w:rPr>
        <w:t>稱頌有名望之人。桑梓借指故鄉家園。</w:t>
      </w:r>
      <w:r w:rsidR="00874954">
        <w:rPr>
          <w:rFonts w:hint="eastAsia"/>
        </w:rPr>
        <w:t>賀人當選</w:t>
      </w:r>
    </w:p>
    <w:p w:rsidR="00AF7674" w:rsidRDefault="00C42BB9" w:rsidP="00AF7674">
      <w:pPr>
        <w:pStyle w:val="-2"/>
        <w:spacing w:afterLines="20" w:after="80"/>
      </w:pPr>
      <w:r>
        <w:rPr>
          <w:rFonts w:ascii="Helvetica" w:hAnsi="Helvetica" w:hint="eastAsia"/>
          <w:b/>
          <w:noProof/>
          <w:color w:val="FFFFFF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1A1B4974" wp14:editId="23DDB0A6">
                <wp:simplePos x="0" y="0"/>
                <wp:positionH relativeFrom="column">
                  <wp:posOffset>4445</wp:posOffset>
                </wp:positionH>
                <wp:positionV relativeFrom="paragraph">
                  <wp:posOffset>-81915</wp:posOffset>
                </wp:positionV>
                <wp:extent cx="6480175" cy="2389505"/>
                <wp:effectExtent l="0" t="0" r="0" b="0"/>
                <wp:wrapNone/>
                <wp:docPr id="2057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9505"/>
                        </a:xfrm>
                        <a:prstGeom prst="roundRect">
                          <a:avLst>
                            <a:gd name="adj" fmla="val 7721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799180" id="AutoShape 321" o:spid="_x0000_s1026" style="position:absolute;margin-left:.35pt;margin-top:-6.45pt;width:510.25pt;height:188.15pt;z-index:-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0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" fillcolor="#e6e6e6" stroked="f"/>
            </w:pict>
          </mc:Fallback>
        </mc:AlternateContent>
      </w:r>
      <w:r w:rsidRPr="005C3B9E">
        <w:rPr>
          <w:rStyle w:val="-4"/>
          <w:rFonts w:hint="eastAsia"/>
        </w:rPr>
        <w:t>1</w:t>
      </w:r>
      <w:r>
        <w:rPr>
          <w:rStyle w:val="-4"/>
          <w:rFonts w:hint="eastAsia"/>
        </w:rPr>
        <w:t>4</w:t>
      </w:r>
      <w:r w:rsidRPr="005C3B9E">
        <w:rPr>
          <w:rFonts w:hint="eastAsia"/>
        </w:rPr>
        <w:t xml:space="preserve">　</w:t>
      </w:r>
      <w:r w:rsidR="00FA04BB">
        <w:rPr>
          <w:rFonts w:hint="eastAsia"/>
        </w:rPr>
        <w:t>依據下表的故事角色設定，推斷古代經典中的人物關係，最適當的敘述是：</w:t>
      </w:r>
    </w:p>
    <w:tbl>
      <w:tblPr>
        <w:tblStyle w:val="ae"/>
        <w:tblW w:w="0" w:type="auto"/>
        <w:tblInd w:w="360" w:type="dxa"/>
        <w:tblLook w:val="04A0" w:firstRow="1" w:lastRow="0" w:firstColumn="1" w:lastColumn="0" w:noHBand="0" w:noVBand="1"/>
      </w:tblPr>
      <w:tblGrid>
        <w:gridCol w:w="4801"/>
        <w:gridCol w:w="4802"/>
      </w:tblGrid>
      <w:tr w:rsidR="00AF7674" w:rsidTr="00AF7674">
        <w:tc>
          <w:tcPr>
            <w:tcW w:w="4801" w:type="dxa"/>
          </w:tcPr>
          <w:p w:rsidR="00AF7674" w:rsidRDefault="00AF7674" w:rsidP="00AF7674">
            <w:pPr>
              <w:snapToGrid w:val="0"/>
              <w:spacing w:line="320" w:lineRule="exact"/>
              <w:jc w:val="center"/>
            </w:pPr>
            <w:r>
              <w:rPr>
                <w:rFonts w:hint="eastAsia"/>
              </w:rPr>
              <w:t>導師（</w:t>
            </w:r>
            <w:r>
              <w:rPr>
                <w:rFonts w:ascii="細明體" w:eastAsia="細明體" w:hAnsi="細明體" w:hint="eastAsia"/>
              </w:rPr>
              <w:t>①</w:t>
            </w:r>
            <w:r>
              <w:rPr>
                <w:rFonts w:hint="eastAsia"/>
              </w:rPr>
              <w:t>是必備條件）</w:t>
            </w:r>
          </w:p>
        </w:tc>
        <w:tc>
          <w:tcPr>
            <w:tcW w:w="4802" w:type="dxa"/>
          </w:tcPr>
          <w:p w:rsidR="00AF7674" w:rsidRDefault="00AF7674" w:rsidP="00AF7674">
            <w:pPr>
              <w:snapToGrid w:val="0"/>
              <w:spacing w:line="320" w:lineRule="exact"/>
              <w:jc w:val="center"/>
            </w:pPr>
            <w:r>
              <w:rPr>
                <w:rFonts w:hint="eastAsia"/>
              </w:rPr>
              <w:t>伙伴（</w:t>
            </w:r>
            <w:r>
              <w:rPr>
                <w:rFonts w:ascii="細明體" w:eastAsia="細明體" w:hAnsi="細明體" w:hint="eastAsia"/>
              </w:rPr>
              <w:t>①</w:t>
            </w:r>
            <w:r>
              <w:rPr>
                <w:rFonts w:hint="eastAsia"/>
              </w:rPr>
              <w:t>是必備條件）</w:t>
            </w:r>
          </w:p>
        </w:tc>
      </w:tr>
      <w:tr w:rsidR="00AF7674" w:rsidTr="00AF7674">
        <w:tc>
          <w:tcPr>
            <w:tcW w:w="4801" w:type="dxa"/>
          </w:tcPr>
          <w:p w:rsidR="00AF7674" w:rsidRPr="00AF7674" w:rsidRDefault="00AF7674" w:rsidP="00AF7674">
            <w:pPr>
              <w:snapToGrid w:val="0"/>
              <w:spacing w:line="320" w:lineRule="exact"/>
              <w:jc w:val="left"/>
            </w:pPr>
            <w:r>
              <w:rPr>
                <w:rFonts w:ascii="細明體" w:eastAsia="細明體" w:hAnsi="細明體" w:hint="eastAsia"/>
              </w:rPr>
              <w:t>①</w:t>
            </w:r>
            <w:r>
              <w:rPr>
                <w:rFonts w:hint="eastAsia"/>
              </w:rPr>
              <w:t>傳授知識或技能，主角因此獲得啟發</w:t>
            </w:r>
            <w:r>
              <w:br/>
            </w:r>
            <w:r>
              <w:rPr>
                <w:rFonts w:ascii="細明體" w:eastAsia="細明體" w:hAnsi="細明體" w:hint="eastAsia"/>
              </w:rPr>
              <w:t>②</w:t>
            </w:r>
            <w:r>
              <w:rPr>
                <w:rFonts w:hint="eastAsia"/>
              </w:rPr>
              <w:t>有時會贈予主角重要或救命之物</w:t>
            </w:r>
            <w:r>
              <w:br/>
            </w:r>
            <w:r w:rsidRPr="00AF7674">
              <w:rPr>
                <w:rFonts w:ascii="細明體" w:eastAsia="細明體" w:hAnsi="細明體"/>
              </w:rPr>
              <w:t>③</w:t>
            </w:r>
            <w:r>
              <w:rPr>
                <w:rFonts w:hint="eastAsia"/>
              </w:rPr>
              <w:t>不拘年紀，也可能是平庸、無德之人</w:t>
            </w:r>
          </w:p>
        </w:tc>
        <w:tc>
          <w:tcPr>
            <w:tcW w:w="4802" w:type="dxa"/>
          </w:tcPr>
          <w:p w:rsidR="00AF7674" w:rsidRDefault="00AF7674" w:rsidP="00AF7674">
            <w:pPr>
              <w:snapToGrid w:val="0"/>
              <w:spacing w:line="320" w:lineRule="exact"/>
              <w:jc w:val="left"/>
            </w:pPr>
            <w:r>
              <w:rPr>
                <w:rFonts w:ascii="細明體" w:eastAsia="細明體" w:hAnsi="細明體" w:hint="eastAsia"/>
              </w:rPr>
              <w:t>①</w:t>
            </w:r>
            <w:r>
              <w:rPr>
                <w:rFonts w:hint="eastAsia"/>
              </w:rPr>
              <w:t>忠於主角，值得信賴</w:t>
            </w:r>
            <w:r>
              <w:br/>
            </w:r>
            <w:r>
              <w:rPr>
                <w:rFonts w:ascii="細明體" w:eastAsia="細明體" w:hAnsi="細明體" w:hint="eastAsia"/>
              </w:rPr>
              <w:t>②</w:t>
            </w:r>
            <w:r>
              <w:rPr>
                <w:rFonts w:hint="eastAsia"/>
              </w:rPr>
              <w:t>目標與主角相同，但地位或能力不如主角</w:t>
            </w:r>
            <w:r>
              <w:br/>
            </w:r>
            <w:r w:rsidRPr="00AF7674">
              <w:rPr>
                <w:rFonts w:ascii="細明體" w:eastAsia="細明體" w:hAnsi="細明體"/>
              </w:rPr>
              <w:t>③</w:t>
            </w:r>
            <w:r>
              <w:rPr>
                <w:rFonts w:hint="eastAsia"/>
              </w:rPr>
              <w:t>有時會質疑主角，在衝突中提供建議</w:t>
            </w:r>
          </w:p>
        </w:tc>
      </w:tr>
    </w:tbl>
    <w:p w:rsidR="00C42BB9" w:rsidRPr="005C3B9E" w:rsidRDefault="00FA04BB" w:rsidP="00AF7674">
      <w:pPr>
        <w:pStyle w:val="-2"/>
        <w:spacing w:beforeLines="20" w:before="80"/>
        <w:rPr>
          <w:position w:val="1"/>
        </w:rPr>
      </w:pPr>
      <w:r>
        <w:rPr>
          <w:rFonts w:hint="eastAsia"/>
        </w:rPr>
        <w:t>(A)</w:t>
      </w:r>
      <w:r>
        <w:rPr>
          <w:rFonts w:hint="eastAsia"/>
        </w:rPr>
        <w:t>《史記》中，樊噲是劉邦的伙伴</w:t>
      </w:r>
      <w:r>
        <w:br/>
      </w:r>
      <w:r>
        <w:rPr>
          <w:rFonts w:hint="eastAsia"/>
        </w:rPr>
        <w:t>(B)</w:t>
      </w:r>
      <w:r>
        <w:rPr>
          <w:rFonts w:hint="eastAsia"/>
        </w:rPr>
        <w:t>《楚辭》中，漁父是屈原的導師</w:t>
      </w:r>
      <w:r>
        <w:br/>
      </w:r>
      <w:r>
        <w:rPr>
          <w:rFonts w:hint="eastAsia"/>
        </w:rPr>
        <w:t>(C)</w:t>
      </w:r>
      <w:r>
        <w:rPr>
          <w:rFonts w:hint="eastAsia"/>
        </w:rPr>
        <w:t>《紅樓夢》中，薛寶釵是林黛玉的伙伴</w:t>
      </w:r>
      <w:r>
        <w:br/>
      </w:r>
      <w:r>
        <w:rPr>
          <w:rFonts w:hint="eastAsia"/>
        </w:rPr>
        <w:t>(D)</w:t>
      </w:r>
      <w:r>
        <w:rPr>
          <w:rFonts w:hint="eastAsia"/>
        </w:rPr>
        <w:t>《儒林外史》中，胡屠戶是范進的導師</w:t>
      </w:r>
    </w:p>
    <w:p w:rsidR="00C42BB9" w:rsidRPr="00E81808" w:rsidRDefault="00C42BB9" w:rsidP="00874954">
      <w:pPr>
        <w:pStyle w:val="-5"/>
        <w:ind w:left="1207" w:hanging="1207"/>
        <w:rPr>
          <w:kern w:val="0"/>
        </w:rPr>
      </w:pPr>
      <w:r w:rsidRPr="005C3B9E">
        <w:rPr>
          <w:rStyle w:val="-0"/>
          <w:rFonts w:hint="eastAsia"/>
        </w:rPr>
        <w:t>出　　處</w:t>
      </w:r>
      <w:r w:rsidRPr="005C3B9E">
        <w:rPr>
          <w:rFonts w:hint="eastAsia"/>
        </w:rPr>
        <w:t>：</w:t>
      </w:r>
      <w:r>
        <w:rPr>
          <w:rFonts w:hint="eastAsia"/>
        </w:rPr>
        <w:tab/>
      </w:r>
      <w:r w:rsidR="000E3E1A" w:rsidRPr="00AB1D98">
        <w:rPr>
          <w:rFonts w:hint="eastAsia"/>
        </w:rPr>
        <w:t>《搶救國文大作戰》</w:t>
      </w:r>
      <w:r w:rsidR="00D61FE8" w:rsidRPr="00AB1D98">
        <w:rPr>
          <w:rFonts w:hint="eastAsia"/>
        </w:rPr>
        <w:t>第貳篇第一章重要文學體裁的特質</w:t>
      </w:r>
      <w:r w:rsidR="000E3E1A" w:rsidRPr="00AB1D98">
        <w:rPr>
          <w:rFonts w:hint="eastAsia"/>
        </w:rPr>
        <w:t>、</w:t>
      </w:r>
      <w:r w:rsidR="00D61FE8" w:rsidRPr="00AB1D98">
        <w:rPr>
          <w:rFonts w:hint="eastAsia"/>
        </w:rPr>
        <w:t>第貳篇第五章重要選文的內涵與特色</w:t>
      </w:r>
    </w:p>
    <w:p w:rsidR="00C42BB9" w:rsidRPr="005C3B9E" w:rsidRDefault="00C42BB9" w:rsidP="00C42BB9">
      <w:pPr>
        <w:pStyle w:val="-5"/>
        <w:ind w:left="1207" w:hanging="1207"/>
      </w:pPr>
      <w:r w:rsidRPr="005C3B9E">
        <w:rPr>
          <w:rStyle w:val="-0"/>
          <w:rFonts w:hint="eastAsia"/>
        </w:rPr>
        <w:t>答　　案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874954">
        <w:rPr>
          <w:rFonts w:hint="eastAsia"/>
        </w:rPr>
        <w:t>A</w:t>
      </w:r>
    </w:p>
    <w:p w:rsidR="000E3E1A" w:rsidRPr="00AB1D98" w:rsidRDefault="00C42BB9" w:rsidP="005B616F">
      <w:pPr>
        <w:pStyle w:val="-50"/>
        <w:ind w:left="1532" w:hanging="1532"/>
      </w:pPr>
      <w:r w:rsidRPr="005C3B9E">
        <w:rPr>
          <w:rStyle w:val="-0"/>
          <w:rFonts w:hint="eastAsia"/>
        </w:rPr>
        <w:t>解　　析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0E3E1A" w:rsidRPr="00AB1D98">
        <w:t>(A)</w:t>
      </w:r>
      <w:r w:rsidR="000E3E1A" w:rsidRPr="00AB1D98">
        <w:rPr>
          <w:rFonts w:hint="eastAsia"/>
        </w:rPr>
        <w:t>〈鴻門宴〉中樊噲怒斥項王、護送劉邦回到軍營等行為表現，忠於主角，值得信賴，符合「伙伴</w:t>
      </w:r>
      <w:r w:rsidR="00874954">
        <w:rPr>
          <w:rFonts w:ascii="細明體" w:eastAsia="細明體" w:hAnsi="細明體" w:hint="eastAsia"/>
        </w:rPr>
        <w:t>①</w:t>
      </w:r>
      <w:r w:rsidR="00874954">
        <w:rPr>
          <w:rFonts w:hint="eastAsia"/>
        </w:rPr>
        <w:t>」的必備條件。</w:t>
      </w:r>
      <w:r w:rsidR="002F6A0E">
        <w:rPr>
          <w:rFonts w:hint="eastAsia"/>
        </w:rPr>
        <w:t>劉邦陣營中樊噲與劉邦目標相同，但地位不如劉邦，符合「伙伴</w:t>
      </w:r>
      <w:r w:rsidR="002F6A0E">
        <w:rPr>
          <w:rFonts w:ascii="細明體" w:eastAsia="細明體" w:hAnsi="細明體" w:hint="eastAsia"/>
        </w:rPr>
        <w:t>②</w:t>
      </w:r>
      <w:r w:rsidR="002F6A0E">
        <w:rPr>
          <w:rFonts w:hint="eastAsia"/>
        </w:rPr>
        <w:t>」的條件</w:t>
      </w:r>
      <w:r w:rsidR="000E3E1A" w:rsidRPr="00AB1D98">
        <w:rPr>
          <w:rFonts w:hint="eastAsia"/>
        </w:rPr>
        <w:t>。當劉邦糾結於未能當面向項羽辭行時，樊噲直接提出「大行不顧細謹，大禮不辭小讓」的建議，符合「伙伴</w:t>
      </w:r>
      <w:r w:rsidR="00874954">
        <w:rPr>
          <w:rFonts w:hint="eastAsia"/>
        </w:rPr>
        <w:t>③</w:t>
      </w:r>
      <w:r w:rsidR="000E3E1A" w:rsidRPr="00AB1D98">
        <w:rPr>
          <w:rFonts w:hint="eastAsia"/>
        </w:rPr>
        <w:t>」</w:t>
      </w:r>
      <w:r w:rsidR="002F6A0E">
        <w:rPr>
          <w:rFonts w:hint="eastAsia"/>
        </w:rPr>
        <w:t>的條件</w:t>
      </w:r>
    </w:p>
    <w:p w:rsidR="000E3E1A" w:rsidRPr="00AB1D98" w:rsidRDefault="000E3E1A" w:rsidP="005B616F">
      <w:pPr>
        <w:pStyle w:val="-5-"/>
        <w:ind w:left="1532" w:hanging="325"/>
      </w:pPr>
      <w:r w:rsidRPr="00AB1D98">
        <w:t>(B)</w:t>
      </w:r>
      <w:r w:rsidR="005B616F">
        <w:rPr>
          <w:rFonts w:hint="eastAsia"/>
        </w:rPr>
        <w:tab/>
      </w:r>
      <w:r w:rsidRPr="00AB1D98">
        <w:rPr>
          <w:rFonts w:hint="eastAsia"/>
        </w:rPr>
        <w:t>漁父嘗試傳遞「聖人不凝滯於物，而能與世推移」的想法，但屈原卻以「安能以身之察察</w:t>
      </w:r>
      <w:r w:rsidR="00D61FE8">
        <w:rPr>
          <w:rFonts w:hint="eastAsia"/>
        </w:rPr>
        <w:t>，</w:t>
      </w:r>
      <w:r w:rsidRPr="00AB1D98">
        <w:rPr>
          <w:rFonts w:hint="eastAsia"/>
        </w:rPr>
        <w:t>受物之汶汶</w:t>
      </w:r>
      <w:r w:rsidR="00D61FE8">
        <w:rPr>
          <w:rFonts w:hint="eastAsia"/>
        </w:rPr>
        <w:t>者乎</w:t>
      </w:r>
      <w:r w:rsidRPr="00AB1D98">
        <w:rPr>
          <w:rFonts w:hint="eastAsia"/>
        </w:rPr>
        <w:t>」表明立場，不符合「導師</w:t>
      </w:r>
      <w:r w:rsidR="00874954">
        <w:rPr>
          <w:rFonts w:ascii="細明體" w:eastAsia="細明體" w:hAnsi="細明體" w:hint="eastAsia"/>
        </w:rPr>
        <w:t>①</w:t>
      </w:r>
      <w:r w:rsidRPr="00AB1D98">
        <w:rPr>
          <w:rFonts w:hint="eastAsia"/>
        </w:rPr>
        <w:t>」的「因此獲得啟發」</w:t>
      </w:r>
    </w:p>
    <w:p w:rsidR="000E3E1A" w:rsidRPr="00874954" w:rsidRDefault="000E3E1A" w:rsidP="005B616F">
      <w:pPr>
        <w:pStyle w:val="-5-"/>
        <w:ind w:left="1532" w:hanging="325"/>
        <w:rPr>
          <w:spacing w:val="-4"/>
        </w:rPr>
      </w:pPr>
      <w:r w:rsidRPr="00AB1D98">
        <w:t>(C)</w:t>
      </w:r>
      <w:r w:rsidR="005B616F">
        <w:rPr>
          <w:rFonts w:hint="eastAsia"/>
        </w:rPr>
        <w:tab/>
      </w:r>
      <w:r w:rsidRPr="00874954">
        <w:rPr>
          <w:rFonts w:hint="eastAsia"/>
          <w:spacing w:val="-4"/>
        </w:rPr>
        <w:t>在《紅樓夢》中，</w:t>
      </w:r>
      <w:r w:rsidR="002F6A0E" w:rsidRPr="00D172F2">
        <w:rPr>
          <w:rFonts w:ascii="新細明體" w:hAnsi="新細明體" w:cs="新細明體" w:hint="eastAsia"/>
          <w:kern w:val="0"/>
          <w:sz w:val="24"/>
          <w:szCs w:val="24"/>
        </w:rPr>
        <w:t>薛寶釵、林黛玉與賈寶玉的三角戀愛關係，使寶釵、黛玉之間不會出現忠於對方的信賴狀況，不符合「伙伴①」的條件</w:t>
      </w:r>
    </w:p>
    <w:p w:rsidR="000E3E1A" w:rsidRDefault="000E3E1A" w:rsidP="005B616F">
      <w:pPr>
        <w:pStyle w:val="-5-"/>
        <w:ind w:left="1532" w:hanging="325"/>
      </w:pPr>
      <w:r w:rsidRPr="00AB1D98">
        <w:t>(D)</w:t>
      </w:r>
      <w:r w:rsidR="005B616F">
        <w:rPr>
          <w:rFonts w:hint="eastAsia"/>
        </w:rPr>
        <w:tab/>
      </w:r>
      <w:r w:rsidRPr="00AB1D98">
        <w:rPr>
          <w:rFonts w:hint="eastAsia"/>
        </w:rPr>
        <w:t>胡屠戶對范進說「</w:t>
      </w:r>
      <w:r w:rsidRPr="00AB1D98">
        <w:t>你是個爛忠厚沒用的人，所以這些話我不得不教導你</w:t>
      </w:r>
      <w:r w:rsidRPr="00AB1D98">
        <w:rPr>
          <w:rFonts w:hint="eastAsia"/>
        </w:rPr>
        <w:t>」，鄙俗淺薄、自卑自大，是怕被女婿瞧不起而先發制人、端著長輩架子的「教導」，並非傳授知識或技能，而范進也未因此受到啟發，不符合「導師</w:t>
      </w:r>
      <w:r w:rsidR="00874954">
        <w:rPr>
          <w:rFonts w:ascii="細明體" w:eastAsia="細明體" w:hAnsi="細明體" w:hint="eastAsia"/>
        </w:rPr>
        <w:t>①</w:t>
      </w:r>
      <w:r w:rsidRPr="00AB1D98">
        <w:rPr>
          <w:rFonts w:hint="eastAsia"/>
        </w:rPr>
        <w:t>」</w:t>
      </w:r>
      <w:r w:rsidR="002F6A0E">
        <w:rPr>
          <w:rFonts w:hint="eastAsia"/>
        </w:rPr>
        <w:t>的條件</w:t>
      </w:r>
    </w:p>
    <w:p w:rsidR="002F6A0E" w:rsidRPr="00AB1D98" w:rsidRDefault="002F6A0E" w:rsidP="005B616F">
      <w:pPr>
        <w:pStyle w:val="-5-"/>
        <w:ind w:left="1532" w:hanging="325"/>
      </w:pPr>
    </w:p>
    <w:p w:rsidR="00C42BB9" w:rsidRDefault="00C42BB9" w:rsidP="00C42BB9">
      <w:pPr>
        <w:pStyle w:val="-50"/>
        <w:ind w:left="1532" w:hanging="1532"/>
      </w:pPr>
      <w:r w:rsidRPr="00FA04BB">
        <w:rPr>
          <w:rFonts w:hint="eastAsia"/>
          <w:u w:val="single"/>
        </w:rPr>
        <w:t>15-17</w:t>
      </w:r>
      <w:r w:rsidRPr="00FA04BB">
        <w:rPr>
          <w:rFonts w:hint="eastAsia"/>
          <w:u w:val="single"/>
        </w:rPr>
        <w:t>為題組</w:t>
      </w:r>
      <w:r>
        <w:rPr>
          <w:rFonts w:hint="eastAsia"/>
        </w:rPr>
        <w:t>。閱讀下列詞選資料，回答</w:t>
      </w:r>
      <w:r>
        <w:rPr>
          <w:rFonts w:hint="eastAsia"/>
        </w:rPr>
        <w:t>15-17</w:t>
      </w:r>
      <w:r>
        <w:rPr>
          <w:rFonts w:hint="eastAsia"/>
        </w:rPr>
        <w:t>題。</w:t>
      </w:r>
    </w:p>
    <w:tbl>
      <w:tblPr>
        <w:tblStyle w:val="ae"/>
        <w:tblW w:w="10280" w:type="dxa"/>
        <w:tblLook w:val="04A0" w:firstRow="1" w:lastRow="0" w:firstColumn="1" w:lastColumn="0" w:noHBand="0" w:noVBand="1"/>
      </w:tblPr>
      <w:tblGrid>
        <w:gridCol w:w="406"/>
        <w:gridCol w:w="2366"/>
        <w:gridCol w:w="588"/>
        <w:gridCol w:w="602"/>
        <w:gridCol w:w="910"/>
        <w:gridCol w:w="858"/>
        <w:gridCol w:w="784"/>
        <w:gridCol w:w="826"/>
        <w:gridCol w:w="2940"/>
      </w:tblGrid>
      <w:tr w:rsidR="00FA04BB" w:rsidTr="00D61FE8">
        <w:trPr>
          <w:trHeight w:val="992"/>
        </w:trPr>
        <w:tc>
          <w:tcPr>
            <w:tcW w:w="406" w:type="dxa"/>
            <w:vMerge w:val="restart"/>
            <w:tcMar>
              <w:left w:w="0" w:type="dxa"/>
              <w:right w:w="0" w:type="dxa"/>
            </w:tcMar>
            <w:vAlign w:val="center"/>
          </w:tcPr>
          <w:p w:rsidR="00FA04BB" w:rsidRDefault="00FA04BB" w:rsidP="00BC00BD">
            <w:pPr>
              <w:jc w:val="center"/>
            </w:pPr>
            <w:r>
              <w:rPr>
                <w:rFonts w:hint="eastAsia"/>
              </w:rPr>
              <w:t>時</w:t>
            </w:r>
          </w:p>
          <w:p w:rsidR="00FA04BB" w:rsidRDefault="00FA04BB" w:rsidP="00BC00BD">
            <w:pPr>
              <w:jc w:val="center"/>
            </w:pPr>
            <w:r>
              <w:rPr>
                <w:rFonts w:hint="eastAsia"/>
              </w:rPr>
              <w:t>代</w:t>
            </w:r>
          </w:p>
        </w:tc>
        <w:tc>
          <w:tcPr>
            <w:tcW w:w="2366" w:type="dxa"/>
            <w:vMerge w:val="restart"/>
            <w:tcMar>
              <w:left w:w="0" w:type="dxa"/>
              <w:right w:w="0" w:type="dxa"/>
            </w:tcMar>
            <w:vAlign w:val="center"/>
          </w:tcPr>
          <w:p w:rsidR="00FA04BB" w:rsidRDefault="00FA04BB" w:rsidP="00FA04BB">
            <w:pPr>
              <w:jc w:val="center"/>
            </w:pPr>
            <w:r>
              <w:rPr>
                <w:rFonts w:hint="eastAsia"/>
              </w:rPr>
              <w:t>詞選名</w:t>
            </w:r>
          </w:p>
        </w:tc>
        <w:tc>
          <w:tcPr>
            <w:tcW w:w="588" w:type="dxa"/>
            <w:vMerge w:val="restart"/>
            <w:tcMar>
              <w:left w:w="0" w:type="dxa"/>
              <w:right w:w="0" w:type="dxa"/>
            </w:tcMar>
            <w:vAlign w:val="center"/>
          </w:tcPr>
          <w:p w:rsidR="00FA04BB" w:rsidRDefault="00FA04BB" w:rsidP="00BC00BD">
            <w:pPr>
              <w:snapToGrid w:val="0"/>
              <w:spacing w:line="240" w:lineRule="exact"/>
              <w:jc w:val="center"/>
            </w:pPr>
            <w:r>
              <w:rPr>
                <w:rFonts w:hint="eastAsia"/>
              </w:rPr>
              <w:t>選</w:t>
            </w:r>
          </w:p>
          <w:p w:rsidR="00FA04BB" w:rsidRDefault="00FA04BB" w:rsidP="00BC00BD">
            <w:pPr>
              <w:snapToGrid w:val="0"/>
              <w:spacing w:line="240" w:lineRule="exact"/>
              <w:jc w:val="center"/>
            </w:pPr>
            <w:r>
              <w:rPr>
                <w:rFonts w:hint="eastAsia"/>
              </w:rPr>
              <w:t>錄</w:t>
            </w:r>
          </w:p>
          <w:p w:rsidR="00FA04BB" w:rsidRDefault="00FA04BB" w:rsidP="00BC00BD">
            <w:pPr>
              <w:snapToGrid w:val="0"/>
              <w:spacing w:line="240" w:lineRule="exact"/>
              <w:jc w:val="center"/>
            </w:pPr>
            <w:r>
              <w:rPr>
                <w:rFonts w:hint="eastAsia"/>
              </w:rPr>
              <w:t>女</w:t>
            </w:r>
          </w:p>
          <w:p w:rsidR="00FA04BB" w:rsidRDefault="00FA04BB" w:rsidP="00BC00BD">
            <w:pPr>
              <w:snapToGrid w:val="0"/>
              <w:spacing w:line="240" w:lineRule="exact"/>
              <w:jc w:val="center"/>
            </w:pPr>
            <w:r>
              <w:rPr>
                <w:rFonts w:hint="eastAsia"/>
              </w:rPr>
              <w:t>詞</w:t>
            </w:r>
          </w:p>
          <w:p w:rsidR="00FA04BB" w:rsidRDefault="00FA04BB" w:rsidP="00BC00BD">
            <w:pPr>
              <w:snapToGrid w:val="0"/>
              <w:spacing w:line="240" w:lineRule="exact"/>
              <w:jc w:val="center"/>
            </w:pPr>
            <w:r>
              <w:rPr>
                <w:rFonts w:hint="eastAsia"/>
              </w:rPr>
              <w:t>人</w:t>
            </w:r>
          </w:p>
          <w:p w:rsidR="00FA04BB" w:rsidRDefault="00FA04BB" w:rsidP="00BC00BD">
            <w:pPr>
              <w:snapToGrid w:val="0"/>
              <w:spacing w:line="240" w:lineRule="exact"/>
              <w:jc w:val="center"/>
            </w:pPr>
            <w:r>
              <w:rPr>
                <w:rFonts w:hint="eastAsia"/>
              </w:rPr>
              <w:t>數</w:t>
            </w:r>
          </w:p>
        </w:tc>
        <w:tc>
          <w:tcPr>
            <w:tcW w:w="602" w:type="dxa"/>
            <w:vMerge w:val="restart"/>
            <w:tcMar>
              <w:left w:w="0" w:type="dxa"/>
              <w:right w:w="0" w:type="dxa"/>
            </w:tcMar>
            <w:vAlign w:val="center"/>
          </w:tcPr>
          <w:p w:rsidR="00FA04BB" w:rsidRDefault="00FA04BB" w:rsidP="00BC00BD">
            <w:pPr>
              <w:snapToGrid w:val="0"/>
              <w:spacing w:line="240" w:lineRule="exact"/>
              <w:jc w:val="center"/>
            </w:pPr>
            <w:r>
              <w:rPr>
                <w:rFonts w:hint="eastAsia"/>
              </w:rPr>
              <w:t>女</w:t>
            </w:r>
          </w:p>
          <w:p w:rsidR="00FA04BB" w:rsidRDefault="00FA04BB" w:rsidP="00BC00BD">
            <w:pPr>
              <w:snapToGrid w:val="0"/>
              <w:spacing w:line="240" w:lineRule="exact"/>
              <w:jc w:val="center"/>
            </w:pPr>
            <w:r>
              <w:rPr>
                <w:rFonts w:hint="eastAsia"/>
              </w:rPr>
              <w:t>詞</w:t>
            </w:r>
          </w:p>
          <w:p w:rsidR="00FA04BB" w:rsidRDefault="00FA04BB" w:rsidP="00BC00BD">
            <w:pPr>
              <w:snapToGrid w:val="0"/>
              <w:spacing w:line="240" w:lineRule="exact"/>
              <w:jc w:val="center"/>
            </w:pPr>
            <w:r>
              <w:rPr>
                <w:rFonts w:hint="eastAsia"/>
              </w:rPr>
              <w:t>人</w:t>
            </w:r>
          </w:p>
          <w:p w:rsidR="00FA04BB" w:rsidRDefault="00FA04BB" w:rsidP="00BC00BD">
            <w:pPr>
              <w:snapToGrid w:val="0"/>
              <w:spacing w:line="240" w:lineRule="exact"/>
              <w:jc w:val="center"/>
            </w:pPr>
            <w:r>
              <w:rPr>
                <w:rFonts w:hint="eastAsia"/>
              </w:rPr>
              <w:t>作</w:t>
            </w:r>
          </w:p>
          <w:p w:rsidR="00FA04BB" w:rsidRDefault="00FA04BB" w:rsidP="00BC00BD">
            <w:pPr>
              <w:snapToGrid w:val="0"/>
              <w:spacing w:line="240" w:lineRule="exact"/>
              <w:jc w:val="center"/>
            </w:pPr>
            <w:r>
              <w:rPr>
                <w:rFonts w:hint="eastAsia"/>
              </w:rPr>
              <w:t>品</w:t>
            </w:r>
          </w:p>
          <w:p w:rsidR="00FA04BB" w:rsidRDefault="00FA04BB" w:rsidP="00BC00BD">
            <w:pPr>
              <w:snapToGrid w:val="0"/>
              <w:spacing w:line="240" w:lineRule="exact"/>
              <w:jc w:val="center"/>
            </w:pPr>
            <w:r>
              <w:rPr>
                <w:rFonts w:hint="eastAsia"/>
              </w:rPr>
              <w:t>數</w:t>
            </w:r>
          </w:p>
        </w:tc>
        <w:tc>
          <w:tcPr>
            <w:tcW w:w="3378" w:type="dxa"/>
            <w:gridSpan w:val="4"/>
            <w:tcMar>
              <w:left w:w="0" w:type="dxa"/>
              <w:right w:w="0" w:type="dxa"/>
            </w:tcMar>
            <w:vAlign w:val="center"/>
          </w:tcPr>
          <w:p w:rsidR="00FA04BB" w:rsidRDefault="00FA04BB" w:rsidP="00FA04BB">
            <w:pPr>
              <w:jc w:val="center"/>
            </w:pPr>
            <w:r>
              <w:rPr>
                <w:rFonts w:hint="eastAsia"/>
              </w:rPr>
              <w:t>入選率高的</w:t>
            </w:r>
          </w:p>
          <w:p w:rsidR="00FA04BB" w:rsidRDefault="00FA04BB" w:rsidP="00FA04BB">
            <w:pPr>
              <w:jc w:val="center"/>
            </w:pPr>
            <w:r>
              <w:rPr>
                <w:rFonts w:hint="eastAsia"/>
              </w:rPr>
              <w:t>宋代女詞人及作品數</w:t>
            </w:r>
          </w:p>
        </w:tc>
        <w:tc>
          <w:tcPr>
            <w:tcW w:w="2940" w:type="dxa"/>
            <w:vMerge w:val="restart"/>
            <w:tcMar>
              <w:left w:w="0" w:type="dxa"/>
              <w:right w:w="0" w:type="dxa"/>
            </w:tcMar>
            <w:vAlign w:val="center"/>
          </w:tcPr>
          <w:p w:rsidR="00FA04BB" w:rsidRDefault="00FA04BB" w:rsidP="00FA04BB">
            <w:pPr>
              <w:pStyle w:val="-50"/>
              <w:snapToGrid w:val="0"/>
              <w:ind w:left="1532" w:hanging="1532"/>
              <w:jc w:val="center"/>
            </w:pPr>
            <w:r>
              <w:rPr>
                <w:rFonts w:hint="eastAsia"/>
              </w:rPr>
              <w:t>【備註】</w:t>
            </w:r>
          </w:p>
          <w:p w:rsidR="00FA04BB" w:rsidRDefault="00FA04BB" w:rsidP="00D61FE8">
            <w:pPr>
              <w:snapToGrid w:val="0"/>
              <w:ind w:leftChars="20" w:left="278" w:rightChars="20" w:right="46" w:hangingChars="100" w:hanging="232"/>
              <w:jc w:val="left"/>
            </w:pPr>
            <w:r>
              <w:rPr>
                <w:rFonts w:hint="eastAsia"/>
              </w:rPr>
              <w:t>*</w:t>
            </w:r>
            <w:r>
              <w:tab/>
            </w:r>
            <w:r>
              <w:rPr>
                <w:rFonts w:hint="eastAsia"/>
              </w:rPr>
              <w:t>該書選錄詞作總數／該書選錄非佚名詞人總數</w:t>
            </w:r>
          </w:p>
          <w:p w:rsidR="00FA04BB" w:rsidRPr="00FA04BB" w:rsidRDefault="00FA04BB" w:rsidP="00D61FE8">
            <w:pPr>
              <w:snapToGrid w:val="0"/>
              <w:ind w:leftChars="20" w:left="278" w:rightChars="20" w:right="46" w:hangingChars="100" w:hanging="232"/>
              <w:jc w:val="left"/>
            </w:pPr>
            <w:r>
              <w:rPr>
                <w:rFonts w:hint="eastAsia"/>
              </w:rPr>
              <w:t>#</w:t>
            </w:r>
            <w:r>
              <w:tab/>
            </w:r>
            <w:r>
              <w:rPr>
                <w:rFonts w:hint="eastAsia"/>
              </w:rPr>
              <w:t>該書所錄李清照、朱淑真詞作歸屬存疑篇數</w:t>
            </w:r>
          </w:p>
        </w:tc>
      </w:tr>
      <w:tr w:rsidR="00FA04BB" w:rsidTr="00D61FE8">
        <w:tc>
          <w:tcPr>
            <w:tcW w:w="406" w:type="dxa"/>
            <w:vMerge/>
            <w:tcMar>
              <w:left w:w="0" w:type="dxa"/>
              <w:right w:w="0" w:type="dxa"/>
            </w:tcMar>
            <w:vAlign w:val="center"/>
          </w:tcPr>
          <w:p w:rsidR="00FA04BB" w:rsidRDefault="00FA04BB" w:rsidP="00BC00BD">
            <w:pPr>
              <w:jc w:val="center"/>
            </w:pPr>
          </w:p>
        </w:tc>
        <w:tc>
          <w:tcPr>
            <w:tcW w:w="2366" w:type="dxa"/>
            <w:vMerge/>
            <w:tcMar>
              <w:left w:w="0" w:type="dxa"/>
              <w:right w:w="0" w:type="dxa"/>
            </w:tcMar>
          </w:tcPr>
          <w:p w:rsidR="00FA04BB" w:rsidRDefault="00FA04BB" w:rsidP="00FA04BB">
            <w:pPr>
              <w:jc w:val="center"/>
            </w:pPr>
          </w:p>
        </w:tc>
        <w:tc>
          <w:tcPr>
            <w:tcW w:w="588" w:type="dxa"/>
            <w:vMerge/>
            <w:tcMar>
              <w:left w:w="0" w:type="dxa"/>
              <w:right w:w="0" w:type="dxa"/>
            </w:tcMar>
          </w:tcPr>
          <w:p w:rsidR="00FA04BB" w:rsidRDefault="00FA04BB" w:rsidP="00FA04BB">
            <w:pPr>
              <w:jc w:val="center"/>
            </w:pPr>
          </w:p>
        </w:tc>
        <w:tc>
          <w:tcPr>
            <w:tcW w:w="602" w:type="dxa"/>
            <w:vMerge/>
            <w:tcMar>
              <w:left w:w="0" w:type="dxa"/>
              <w:right w:w="0" w:type="dxa"/>
            </w:tcMar>
          </w:tcPr>
          <w:p w:rsidR="00FA04BB" w:rsidRDefault="00FA04BB" w:rsidP="00FA04BB">
            <w:pPr>
              <w:jc w:val="center"/>
            </w:pPr>
          </w:p>
        </w:tc>
        <w:tc>
          <w:tcPr>
            <w:tcW w:w="910" w:type="dxa"/>
            <w:tcMar>
              <w:left w:w="0" w:type="dxa"/>
              <w:right w:w="0" w:type="dxa"/>
            </w:tcMar>
            <w:vAlign w:val="center"/>
          </w:tcPr>
          <w:p w:rsidR="00FA04BB" w:rsidRDefault="00FA04BB" w:rsidP="00FA04BB">
            <w:pPr>
              <w:jc w:val="center"/>
            </w:pPr>
            <w:r>
              <w:rPr>
                <w:rFonts w:hint="eastAsia"/>
              </w:rPr>
              <w:t>李清照</w:t>
            </w:r>
          </w:p>
        </w:tc>
        <w:tc>
          <w:tcPr>
            <w:tcW w:w="858" w:type="dxa"/>
            <w:tcMar>
              <w:left w:w="0" w:type="dxa"/>
              <w:right w:w="0" w:type="dxa"/>
            </w:tcMar>
            <w:vAlign w:val="center"/>
          </w:tcPr>
          <w:p w:rsidR="00FA04BB" w:rsidRDefault="00FA04BB" w:rsidP="00FA04BB">
            <w:pPr>
              <w:jc w:val="center"/>
            </w:pPr>
            <w:r>
              <w:rPr>
                <w:rFonts w:hint="eastAsia"/>
              </w:rPr>
              <w:t>朱淑真</w:t>
            </w:r>
          </w:p>
        </w:tc>
        <w:tc>
          <w:tcPr>
            <w:tcW w:w="784" w:type="dxa"/>
            <w:tcMar>
              <w:left w:w="0" w:type="dxa"/>
              <w:right w:w="0" w:type="dxa"/>
            </w:tcMar>
            <w:vAlign w:val="center"/>
          </w:tcPr>
          <w:p w:rsidR="00FA04BB" w:rsidRDefault="00FA04BB" w:rsidP="00FA04BB">
            <w:pPr>
              <w:jc w:val="center"/>
            </w:pPr>
            <w:r>
              <w:rPr>
                <w:rFonts w:hint="eastAsia"/>
              </w:rPr>
              <w:t>孫夫人</w:t>
            </w:r>
          </w:p>
        </w:tc>
        <w:tc>
          <w:tcPr>
            <w:tcW w:w="826" w:type="dxa"/>
            <w:tcMar>
              <w:left w:w="0" w:type="dxa"/>
              <w:right w:w="0" w:type="dxa"/>
            </w:tcMar>
            <w:vAlign w:val="center"/>
          </w:tcPr>
          <w:p w:rsidR="00FA04BB" w:rsidRDefault="00FA04BB" w:rsidP="00FA04BB">
            <w:pPr>
              <w:jc w:val="center"/>
            </w:pPr>
            <w:r>
              <w:rPr>
                <w:rFonts w:hint="eastAsia"/>
              </w:rPr>
              <w:t>魏夫人</w:t>
            </w:r>
          </w:p>
        </w:tc>
        <w:tc>
          <w:tcPr>
            <w:tcW w:w="2940" w:type="dxa"/>
            <w:vMerge/>
            <w:tcMar>
              <w:left w:w="0" w:type="dxa"/>
              <w:right w:w="0" w:type="dxa"/>
            </w:tcMar>
          </w:tcPr>
          <w:p w:rsidR="00FA04BB" w:rsidRDefault="00FA04BB" w:rsidP="00FA04BB">
            <w:pPr>
              <w:ind w:leftChars="20" w:left="46"/>
              <w:jc w:val="left"/>
            </w:pPr>
          </w:p>
        </w:tc>
      </w:tr>
      <w:tr w:rsidR="00FA04BB" w:rsidTr="00D61FE8">
        <w:tc>
          <w:tcPr>
            <w:tcW w:w="406" w:type="dxa"/>
            <w:vMerge w:val="restart"/>
            <w:tcMar>
              <w:left w:w="0" w:type="dxa"/>
              <w:right w:w="0" w:type="dxa"/>
            </w:tcMar>
            <w:vAlign w:val="center"/>
          </w:tcPr>
          <w:p w:rsidR="00FA04BB" w:rsidRDefault="00FA04BB" w:rsidP="002F6A0E">
            <w:pPr>
              <w:snapToGrid w:val="0"/>
              <w:jc w:val="center"/>
            </w:pPr>
            <w:r>
              <w:rPr>
                <w:rFonts w:hint="eastAsia"/>
              </w:rPr>
              <w:t>南</w:t>
            </w:r>
          </w:p>
          <w:p w:rsidR="00FA04BB" w:rsidRDefault="00FA04BB" w:rsidP="002F6A0E">
            <w:pPr>
              <w:snapToGrid w:val="0"/>
              <w:jc w:val="center"/>
            </w:pPr>
            <w:r>
              <w:rPr>
                <w:rFonts w:hint="eastAsia"/>
              </w:rPr>
              <w:t>宋</w:t>
            </w:r>
          </w:p>
        </w:tc>
        <w:tc>
          <w:tcPr>
            <w:tcW w:w="2366" w:type="dxa"/>
            <w:tcMar>
              <w:left w:w="0" w:type="dxa"/>
              <w:right w:w="0" w:type="dxa"/>
            </w:tcMar>
          </w:tcPr>
          <w:p w:rsidR="00FA04BB" w:rsidRDefault="00FA04BB" w:rsidP="002F6A0E">
            <w:pPr>
              <w:snapToGrid w:val="0"/>
              <w:jc w:val="left"/>
            </w:pPr>
            <w:r>
              <w:rPr>
                <w:rFonts w:hint="eastAsia"/>
              </w:rPr>
              <w:t>《梅苑》</w:t>
            </w:r>
          </w:p>
        </w:tc>
        <w:tc>
          <w:tcPr>
            <w:tcW w:w="588" w:type="dxa"/>
            <w:tcMar>
              <w:left w:w="0" w:type="dxa"/>
              <w:right w:w="0" w:type="dxa"/>
            </w:tcMar>
          </w:tcPr>
          <w:p w:rsidR="00FA04BB" w:rsidRDefault="00FA04BB" w:rsidP="002F6A0E">
            <w:pPr>
              <w:snapToGrid w:val="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</w:tcPr>
          <w:p w:rsidR="00FA04BB" w:rsidRDefault="00FA04BB" w:rsidP="002F6A0E">
            <w:pPr>
              <w:snapToGrid w:val="0"/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910" w:type="dxa"/>
            <w:tcMar>
              <w:left w:w="0" w:type="dxa"/>
              <w:right w:w="0" w:type="dxa"/>
            </w:tcMar>
          </w:tcPr>
          <w:p w:rsidR="00FA04BB" w:rsidRDefault="00FA04BB" w:rsidP="002F6A0E">
            <w:pPr>
              <w:snapToGrid w:val="0"/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858" w:type="dxa"/>
            <w:tcMar>
              <w:left w:w="0" w:type="dxa"/>
              <w:right w:w="0" w:type="dxa"/>
            </w:tcMar>
          </w:tcPr>
          <w:p w:rsidR="00FA04BB" w:rsidRDefault="00FA04BB" w:rsidP="002F6A0E">
            <w:pPr>
              <w:snapToGrid w:val="0"/>
              <w:jc w:val="center"/>
            </w:pPr>
          </w:p>
        </w:tc>
        <w:tc>
          <w:tcPr>
            <w:tcW w:w="784" w:type="dxa"/>
            <w:tcMar>
              <w:left w:w="0" w:type="dxa"/>
              <w:right w:w="0" w:type="dxa"/>
            </w:tcMar>
          </w:tcPr>
          <w:p w:rsidR="00FA04BB" w:rsidRDefault="00FA04BB" w:rsidP="002F6A0E">
            <w:pPr>
              <w:snapToGrid w:val="0"/>
              <w:jc w:val="center"/>
            </w:pPr>
          </w:p>
        </w:tc>
        <w:tc>
          <w:tcPr>
            <w:tcW w:w="826" w:type="dxa"/>
            <w:tcMar>
              <w:left w:w="0" w:type="dxa"/>
              <w:right w:w="0" w:type="dxa"/>
            </w:tcMar>
          </w:tcPr>
          <w:p w:rsidR="00FA04BB" w:rsidRDefault="00FA04BB" w:rsidP="002F6A0E">
            <w:pPr>
              <w:snapToGrid w:val="0"/>
              <w:jc w:val="center"/>
            </w:pPr>
          </w:p>
        </w:tc>
        <w:tc>
          <w:tcPr>
            <w:tcW w:w="2940" w:type="dxa"/>
            <w:tcMar>
              <w:left w:w="0" w:type="dxa"/>
              <w:right w:w="0" w:type="dxa"/>
            </w:tcMar>
          </w:tcPr>
          <w:p w:rsidR="00FA04BB" w:rsidRDefault="00FA04BB" w:rsidP="002F6A0E">
            <w:pPr>
              <w:snapToGrid w:val="0"/>
              <w:ind w:leftChars="20" w:left="46"/>
              <w:jc w:val="left"/>
            </w:pPr>
            <w:r>
              <w:rPr>
                <w:rFonts w:hint="eastAsia"/>
              </w:rPr>
              <w:t>* 421</w:t>
            </w:r>
            <w:r>
              <w:rPr>
                <w:rFonts w:hint="eastAsia"/>
              </w:rPr>
              <w:t>首／</w:t>
            </w:r>
            <w:r>
              <w:rPr>
                <w:rFonts w:hint="eastAsia"/>
              </w:rPr>
              <w:t>82</w:t>
            </w:r>
            <w:r>
              <w:rPr>
                <w:rFonts w:hint="eastAsia"/>
              </w:rPr>
              <w:t>人</w:t>
            </w:r>
          </w:p>
        </w:tc>
      </w:tr>
      <w:tr w:rsidR="00FA04BB" w:rsidTr="00D61FE8">
        <w:tc>
          <w:tcPr>
            <w:tcW w:w="406" w:type="dxa"/>
            <w:vMerge/>
            <w:tcMar>
              <w:left w:w="0" w:type="dxa"/>
              <w:right w:w="0" w:type="dxa"/>
            </w:tcMar>
            <w:vAlign w:val="center"/>
          </w:tcPr>
          <w:p w:rsidR="00FA04BB" w:rsidRDefault="00FA04BB" w:rsidP="002F6A0E">
            <w:pPr>
              <w:snapToGrid w:val="0"/>
              <w:jc w:val="center"/>
            </w:pPr>
          </w:p>
        </w:tc>
        <w:tc>
          <w:tcPr>
            <w:tcW w:w="2366" w:type="dxa"/>
            <w:tcMar>
              <w:left w:w="0" w:type="dxa"/>
              <w:right w:w="0" w:type="dxa"/>
            </w:tcMar>
          </w:tcPr>
          <w:p w:rsidR="00FA04BB" w:rsidRDefault="00FA04BB" w:rsidP="002F6A0E">
            <w:pPr>
              <w:snapToGrid w:val="0"/>
              <w:jc w:val="left"/>
            </w:pPr>
            <w:r>
              <w:rPr>
                <w:rFonts w:hint="eastAsia"/>
              </w:rPr>
              <w:t>《樂府雅詞》</w:t>
            </w:r>
          </w:p>
        </w:tc>
        <w:tc>
          <w:tcPr>
            <w:tcW w:w="588" w:type="dxa"/>
            <w:tcMar>
              <w:left w:w="0" w:type="dxa"/>
              <w:right w:w="0" w:type="dxa"/>
            </w:tcMar>
          </w:tcPr>
          <w:p w:rsidR="00FA04BB" w:rsidRDefault="00BC00BD" w:rsidP="002F6A0E">
            <w:pPr>
              <w:snapToGrid w:val="0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</w:tcPr>
          <w:p w:rsidR="00FA04BB" w:rsidRDefault="00BC00BD" w:rsidP="002F6A0E">
            <w:pPr>
              <w:snapToGrid w:val="0"/>
              <w:jc w:val="center"/>
            </w:pPr>
            <w:r>
              <w:rPr>
                <w:rFonts w:hint="eastAsia"/>
              </w:rPr>
              <w:t>33</w:t>
            </w:r>
          </w:p>
        </w:tc>
        <w:tc>
          <w:tcPr>
            <w:tcW w:w="910" w:type="dxa"/>
            <w:tcMar>
              <w:left w:w="0" w:type="dxa"/>
              <w:right w:w="0" w:type="dxa"/>
            </w:tcMar>
          </w:tcPr>
          <w:p w:rsidR="00FA04BB" w:rsidRDefault="00BC00BD" w:rsidP="002F6A0E">
            <w:pPr>
              <w:snapToGrid w:val="0"/>
              <w:jc w:val="center"/>
            </w:pPr>
            <w:r>
              <w:rPr>
                <w:rFonts w:hint="eastAsia"/>
              </w:rPr>
              <w:t>23</w:t>
            </w:r>
          </w:p>
        </w:tc>
        <w:tc>
          <w:tcPr>
            <w:tcW w:w="858" w:type="dxa"/>
            <w:tcMar>
              <w:left w:w="0" w:type="dxa"/>
              <w:right w:w="0" w:type="dxa"/>
            </w:tcMar>
          </w:tcPr>
          <w:p w:rsidR="00FA04BB" w:rsidRDefault="00FA04BB" w:rsidP="002F6A0E">
            <w:pPr>
              <w:snapToGrid w:val="0"/>
              <w:jc w:val="center"/>
            </w:pPr>
          </w:p>
        </w:tc>
        <w:tc>
          <w:tcPr>
            <w:tcW w:w="784" w:type="dxa"/>
            <w:tcMar>
              <w:left w:w="0" w:type="dxa"/>
              <w:right w:w="0" w:type="dxa"/>
            </w:tcMar>
          </w:tcPr>
          <w:p w:rsidR="00FA04BB" w:rsidRDefault="00FA04BB" w:rsidP="002F6A0E">
            <w:pPr>
              <w:snapToGrid w:val="0"/>
              <w:jc w:val="center"/>
            </w:pPr>
          </w:p>
        </w:tc>
        <w:tc>
          <w:tcPr>
            <w:tcW w:w="826" w:type="dxa"/>
            <w:tcMar>
              <w:left w:w="0" w:type="dxa"/>
              <w:right w:w="0" w:type="dxa"/>
            </w:tcMar>
          </w:tcPr>
          <w:p w:rsidR="00FA04BB" w:rsidRDefault="00BC00BD" w:rsidP="002F6A0E">
            <w:pPr>
              <w:snapToGrid w:val="0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2940" w:type="dxa"/>
            <w:tcMar>
              <w:left w:w="0" w:type="dxa"/>
              <w:right w:w="0" w:type="dxa"/>
            </w:tcMar>
          </w:tcPr>
          <w:p w:rsidR="00FA04BB" w:rsidRDefault="00BC00BD" w:rsidP="002F6A0E">
            <w:pPr>
              <w:snapToGrid w:val="0"/>
              <w:ind w:leftChars="20" w:left="46"/>
              <w:jc w:val="left"/>
            </w:pPr>
            <w:r>
              <w:rPr>
                <w:rFonts w:hint="eastAsia"/>
              </w:rPr>
              <w:t>* 923</w:t>
            </w:r>
            <w:r>
              <w:rPr>
                <w:rFonts w:hint="eastAsia"/>
              </w:rPr>
              <w:t>首／</w:t>
            </w:r>
            <w:r>
              <w:rPr>
                <w:rFonts w:hint="eastAsia"/>
              </w:rPr>
              <w:t>95</w:t>
            </w:r>
            <w:r>
              <w:rPr>
                <w:rFonts w:hint="eastAsia"/>
              </w:rPr>
              <w:t>人</w:t>
            </w:r>
          </w:p>
        </w:tc>
      </w:tr>
      <w:tr w:rsidR="00FA04BB" w:rsidTr="00D61FE8">
        <w:tc>
          <w:tcPr>
            <w:tcW w:w="406" w:type="dxa"/>
            <w:vMerge/>
            <w:tcMar>
              <w:left w:w="0" w:type="dxa"/>
              <w:right w:w="0" w:type="dxa"/>
            </w:tcMar>
            <w:vAlign w:val="center"/>
          </w:tcPr>
          <w:p w:rsidR="00FA04BB" w:rsidRDefault="00FA04BB" w:rsidP="002F6A0E">
            <w:pPr>
              <w:snapToGrid w:val="0"/>
              <w:jc w:val="center"/>
            </w:pPr>
          </w:p>
        </w:tc>
        <w:tc>
          <w:tcPr>
            <w:tcW w:w="2366" w:type="dxa"/>
            <w:tcMar>
              <w:left w:w="0" w:type="dxa"/>
              <w:right w:w="0" w:type="dxa"/>
            </w:tcMar>
          </w:tcPr>
          <w:p w:rsidR="00FA04BB" w:rsidRDefault="00FA04BB" w:rsidP="002F6A0E">
            <w:pPr>
              <w:snapToGrid w:val="0"/>
              <w:jc w:val="left"/>
            </w:pPr>
            <w:r>
              <w:rPr>
                <w:rFonts w:hint="eastAsia"/>
              </w:rPr>
              <w:t>《草堂詩餘》</w:t>
            </w:r>
          </w:p>
        </w:tc>
        <w:tc>
          <w:tcPr>
            <w:tcW w:w="588" w:type="dxa"/>
            <w:tcMar>
              <w:left w:w="0" w:type="dxa"/>
              <w:right w:w="0" w:type="dxa"/>
            </w:tcMar>
          </w:tcPr>
          <w:p w:rsidR="00FA04BB" w:rsidRDefault="00BC00BD" w:rsidP="002F6A0E">
            <w:pPr>
              <w:snapToGrid w:val="0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</w:tcPr>
          <w:p w:rsidR="00FA04BB" w:rsidRDefault="00BC00BD" w:rsidP="002F6A0E">
            <w:pPr>
              <w:snapToGrid w:val="0"/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910" w:type="dxa"/>
            <w:tcMar>
              <w:left w:w="0" w:type="dxa"/>
              <w:right w:w="0" w:type="dxa"/>
            </w:tcMar>
          </w:tcPr>
          <w:p w:rsidR="00FA04BB" w:rsidRDefault="00BC00BD" w:rsidP="002F6A0E">
            <w:pPr>
              <w:snapToGrid w:val="0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858" w:type="dxa"/>
            <w:tcMar>
              <w:left w:w="0" w:type="dxa"/>
              <w:right w:w="0" w:type="dxa"/>
            </w:tcMar>
          </w:tcPr>
          <w:p w:rsidR="00FA04BB" w:rsidRDefault="00FA04BB" w:rsidP="002F6A0E">
            <w:pPr>
              <w:snapToGrid w:val="0"/>
              <w:jc w:val="center"/>
            </w:pPr>
          </w:p>
        </w:tc>
        <w:tc>
          <w:tcPr>
            <w:tcW w:w="784" w:type="dxa"/>
            <w:tcMar>
              <w:left w:w="0" w:type="dxa"/>
              <w:right w:w="0" w:type="dxa"/>
            </w:tcMar>
          </w:tcPr>
          <w:p w:rsidR="00FA04BB" w:rsidRDefault="00BC00BD" w:rsidP="002F6A0E">
            <w:pPr>
              <w:snapToGrid w:val="0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826" w:type="dxa"/>
            <w:tcMar>
              <w:left w:w="0" w:type="dxa"/>
              <w:right w:w="0" w:type="dxa"/>
            </w:tcMar>
          </w:tcPr>
          <w:p w:rsidR="00FA04BB" w:rsidRDefault="00FA04BB" w:rsidP="002F6A0E">
            <w:pPr>
              <w:snapToGrid w:val="0"/>
              <w:jc w:val="center"/>
            </w:pPr>
          </w:p>
        </w:tc>
        <w:tc>
          <w:tcPr>
            <w:tcW w:w="2940" w:type="dxa"/>
            <w:tcMar>
              <w:left w:w="0" w:type="dxa"/>
              <w:right w:w="0" w:type="dxa"/>
            </w:tcMar>
          </w:tcPr>
          <w:p w:rsidR="00FA04BB" w:rsidRDefault="00FA04BB" w:rsidP="002F6A0E">
            <w:pPr>
              <w:snapToGrid w:val="0"/>
              <w:ind w:leftChars="20" w:left="46"/>
              <w:jc w:val="left"/>
            </w:pPr>
          </w:p>
        </w:tc>
      </w:tr>
      <w:tr w:rsidR="00FA04BB" w:rsidTr="00D61FE8">
        <w:tc>
          <w:tcPr>
            <w:tcW w:w="406" w:type="dxa"/>
            <w:vMerge/>
            <w:tcMar>
              <w:left w:w="0" w:type="dxa"/>
              <w:right w:w="0" w:type="dxa"/>
            </w:tcMar>
            <w:vAlign w:val="center"/>
          </w:tcPr>
          <w:p w:rsidR="00FA04BB" w:rsidRDefault="00FA04BB" w:rsidP="002F6A0E">
            <w:pPr>
              <w:snapToGrid w:val="0"/>
              <w:jc w:val="center"/>
            </w:pPr>
          </w:p>
        </w:tc>
        <w:tc>
          <w:tcPr>
            <w:tcW w:w="2366" w:type="dxa"/>
            <w:tcMar>
              <w:left w:w="0" w:type="dxa"/>
              <w:right w:w="0" w:type="dxa"/>
            </w:tcMar>
          </w:tcPr>
          <w:p w:rsidR="00FA04BB" w:rsidRDefault="00FA04BB" w:rsidP="002F6A0E">
            <w:pPr>
              <w:snapToGrid w:val="0"/>
              <w:jc w:val="left"/>
            </w:pPr>
            <w:r>
              <w:rPr>
                <w:rFonts w:hint="eastAsia"/>
              </w:rPr>
              <w:t>《唐宋諸賢絕妙詞選》</w:t>
            </w:r>
          </w:p>
        </w:tc>
        <w:tc>
          <w:tcPr>
            <w:tcW w:w="588" w:type="dxa"/>
            <w:tcMar>
              <w:left w:w="0" w:type="dxa"/>
              <w:right w:w="0" w:type="dxa"/>
            </w:tcMar>
          </w:tcPr>
          <w:p w:rsidR="00FA04BB" w:rsidRDefault="00BC00BD" w:rsidP="002F6A0E">
            <w:pPr>
              <w:snapToGrid w:val="0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</w:tcPr>
          <w:p w:rsidR="00FA04BB" w:rsidRDefault="00BC00BD" w:rsidP="002F6A0E">
            <w:pPr>
              <w:snapToGrid w:val="0"/>
              <w:jc w:val="center"/>
            </w:pPr>
            <w:r>
              <w:rPr>
                <w:rFonts w:hint="eastAsia"/>
              </w:rPr>
              <w:t>29</w:t>
            </w:r>
          </w:p>
        </w:tc>
        <w:tc>
          <w:tcPr>
            <w:tcW w:w="910" w:type="dxa"/>
            <w:tcMar>
              <w:left w:w="0" w:type="dxa"/>
              <w:right w:w="0" w:type="dxa"/>
            </w:tcMar>
          </w:tcPr>
          <w:p w:rsidR="00FA04BB" w:rsidRDefault="00BC00BD" w:rsidP="002F6A0E">
            <w:pPr>
              <w:snapToGrid w:val="0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858" w:type="dxa"/>
            <w:tcMar>
              <w:left w:w="0" w:type="dxa"/>
              <w:right w:w="0" w:type="dxa"/>
            </w:tcMar>
          </w:tcPr>
          <w:p w:rsidR="00FA04BB" w:rsidRDefault="00FA04BB" w:rsidP="002F6A0E">
            <w:pPr>
              <w:snapToGrid w:val="0"/>
              <w:jc w:val="center"/>
            </w:pPr>
          </w:p>
        </w:tc>
        <w:tc>
          <w:tcPr>
            <w:tcW w:w="784" w:type="dxa"/>
            <w:tcMar>
              <w:left w:w="0" w:type="dxa"/>
              <w:right w:w="0" w:type="dxa"/>
            </w:tcMar>
          </w:tcPr>
          <w:p w:rsidR="00FA04BB" w:rsidRDefault="00BC00BD" w:rsidP="002F6A0E">
            <w:pPr>
              <w:snapToGrid w:val="0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826" w:type="dxa"/>
            <w:tcMar>
              <w:left w:w="0" w:type="dxa"/>
              <w:right w:w="0" w:type="dxa"/>
            </w:tcMar>
          </w:tcPr>
          <w:p w:rsidR="00FA04BB" w:rsidRDefault="00BC00BD" w:rsidP="002F6A0E">
            <w:pPr>
              <w:snapToGrid w:val="0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2940" w:type="dxa"/>
            <w:tcMar>
              <w:left w:w="0" w:type="dxa"/>
              <w:right w:w="0" w:type="dxa"/>
            </w:tcMar>
          </w:tcPr>
          <w:p w:rsidR="00FA04BB" w:rsidRDefault="00FA04BB" w:rsidP="002F6A0E">
            <w:pPr>
              <w:snapToGrid w:val="0"/>
              <w:ind w:leftChars="20" w:left="46"/>
              <w:jc w:val="left"/>
            </w:pPr>
            <w:r>
              <w:rPr>
                <w:rFonts w:hint="eastAsia"/>
              </w:rPr>
              <w:t>選錄「閨秀」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卷</w:t>
            </w:r>
          </w:p>
        </w:tc>
      </w:tr>
      <w:tr w:rsidR="00FA04BB" w:rsidTr="00D61FE8">
        <w:tc>
          <w:tcPr>
            <w:tcW w:w="406" w:type="dxa"/>
            <w:vMerge w:val="restart"/>
            <w:tcMar>
              <w:left w:w="0" w:type="dxa"/>
              <w:right w:w="0" w:type="dxa"/>
            </w:tcMar>
            <w:vAlign w:val="center"/>
          </w:tcPr>
          <w:p w:rsidR="00FA04BB" w:rsidRDefault="00FA04BB" w:rsidP="002F6A0E">
            <w:pPr>
              <w:snapToGrid w:val="0"/>
              <w:jc w:val="center"/>
            </w:pPr>
            <w:r>
              <w:rPr>
                <w:rFonts w:hint="eastAsia"/>
              </w:rPr>
              <w:t>明</w:t>
            </w:r>
          </w:p>
          <w:p w:rsidR="00FA04BB" w:rsidRDefault="00FA04BB" w:rsidP="002F6A0E">
            <w:pPr>
              <w:snapToGrid w:val="0"/>
              <w:jc w:val="center"/>
            </w:pPr>
            <w:r>
              <w:rPr>
                <w:rFonts w:hint="eastAsia"/>
              </w:rPr>
              <w:t>代</w:t>
            </w:r>
          </w:p>
        </w:tc>
        <w:tc>
          <w:tcPr>
            <w:tcW w:w="2366" w:type="dxa"/>
            <w:tcMar>
              <w:left w:w="0" w:type="dxa"/>
              <w:right w:w="0" w:type="dxa"/>
            </w:tcMar>
          </w:tcPr>
          <w:p w:rsidR="00FA04BB" w:rsidRDefault="00FA04BB" w:rsidP="002F6A0E">
            <w:pPr>
              <w:snapToGrid w:val="0"/>
              <w:jc w:val="left"/>
            </w:pPr>
            <w:r>
              <w:rPr>
                <w:rFonts w:hint="eastAsia"/>
              </w:rPr>
              <w:t>《類編草堂詩餘》</w:t>
            </w:r>
          </w:p>
        </w:tc>
        <w:tc>
          <w:tcPr>
            <w:tcW w:w="588" w:type="dxa"/>
            <w:tcMar>
              <w:left w:w="0" w:type="dxa"/>
              <w:right w:w="0" w:type="dxa"/>
            </w:tcMar>
          </w:tcPr>
          <w:p w:rsidR="00FA04BB" w:rsidRDefault="00BC00BD" w:rsidP="002F6A0E">
            <w:pPr>
              <w:snapToGrid w:val="0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</w:tcPr>
          <w:p w:rsidR="00FA04BB" w:rsidRDefault="00BC00BD" w:rsidP="002F6A0E">
            <w:pPr>
              <w:snapToGrid w:val="0"/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910" w:type="dxa"/>
            <w:tcMar>
              <w:left w:w="0" w:type="dxa"/>
              <w:right w:w="0" w:type="dxa"/>
            </w:tcMar>
          </w:tcPr>
          <w:p w:rsidR="00FA04BB" w:rsidRDefault="00BC00BD" w:rsidP="002F6A0E">
            <w:pPr>
              <w:snapToGrid w:val="0"/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858" w:type="dxa"/>
            <w:tcMar>
              <w:left w:w="0" w:type="dxa"/>
              <w:right w:w="0" w:type="dxa"/>
            </w:tcMar>
          </w:tcPr>
          <w:p w:rsidR="00FA04BB" w:rsidRDefault="00FA04BB" w:rsidP="002F6A0E">
            <w:pPr>
              <w:snapToGrid w:val="0"/>
              <w:jc w:val="center"/>
            </w:pPr>
          </w:p>
        </w:tc>
        <w:tc>
          <w:tcPr>
            <w:tcW w:w="784" w:type="dxa"/>
            <w:tcMar>
              <w:left w:w="0" w:type="dxa"/>
              <w:right w:w="0" w:type="dxa"/>
            </w:tcMar>
          </w:tcPr>
          <w:p w:rsidR="00FA04BB" w:rsidRDefault="00BC00BD" w:rsidP="002F6A0E">
            <w:pPr>
              <w:snapToGrid w:val="0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826" w:type="dxa"/>
            <w:tcMar>
              <w:left w:w="0" w:type="dxa"/>
              <w:right w:w="0" w:type="dxa"/>
            </w:tcMar>
          </w:tcPr>
          <w:p w:rsidR="00FA04BB" w:rsidRDefault="00FA04BB" w:rsidP="002F6A0E">
            <w:pPr>
              <w:snapToGrid w:val="0"/>
              <w:jc w:val="center"/>
            </w:pPr>
          </w:p>
        </w:tc>
        <w:tc>
          <w:tcPr>
            <w:tcW w:w="2940" w:type="dxa"/>
            <w:tcMar>
              <w:left w:w="0" w:type="dxa"/>
              <w:right w:w="0" w:type="dxa"/>
            </w:tcMar>
          </w:tcPr>
          <w:p w:rsidR="00FA04BB" w:rsidRDefault="00FA04BB" w:rsidP="002F6A0E">
            <w:pPr>
              <w:snapToGrid w:val="0"/>
              <w:ind w:leftChars="20" w:left="46"/>
              <w:jc w:val="left"/>
            </w:pPr>
            <w:r>
              <w:rPr>
                <w:rFonts w:hint="eastAsia"/>
              </w:rPr>
              <w:t xml:space="preserve"># </w:t>
            </w:r>
            <w:r>
              <w:rPr>
                <w:rFonts w:hint="eastAsia"/>
              </w:rPr>
              <w:t>李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首</w:t>
            </w:r>
          </w:p>
        </w:tc>
      </w:tr>
      <w:tr w:rsidR="00FA04BB" w:rsidTr="00D61FE8">
        <w:tc>
          <w:tcPr>
            <w:tcW w:w="406" w:type="dxa"/>
            <w:vMerge/>
            <w:tcMar>
              <w:left w:w="0" w:type="dxa"/>
              <w:right w:w="0" w:type="dxa"/>
            </w:tcMar>
          </w:tcPr>
          <w:p w:rsidR="00FA04BB" w:rsidRDefault="00FA04BB" w:rsidP="002F6A0E">
            <w:pPr>
              <w:snapToGrid w:val="0"/>
              <w:jc w:val="center"/>
            </w:pPr>
          </w:p>
        </w:tc>
        <w:tc>
          <w:tcPr>
            <w:tcW w:w="2366" w:type="dxa"/>
            <w:tcMar>
              <w:left w:w="0" w:type="dxa"/>
              <w:right w:w="0" w:type="dxa"/>
            </w:tcMar>
          </w:tcPr>
          <w:p w:rsidR="00FA04BB" w:rsidRDefault="00FA04BB" w:rsidP="002F6A0E">
            <w:pPr>
              <w:snapToGrid w:val="0"/>
              <w:jc w:val="left"/>
            </w:pPr>
            <w:r>
              <w:rPr>
                <w:rFonts w:hint="eastAsia"/>
              </w:rPr>
              <w:t>《詞的》</w:t>
            </w:r>
          </w:p>
        </w:tc>
        <w:tc>
          <w:tcPr>
            <w:tcW w:w="588" w:type="dxa"/>
            <w:tcMar>
              <w:left w:w="0" w:type="dxa"/>
              <w:right w:w="0" w:type="dxa"/>
            </w:tcMar>
          </w:tcPr>
          <w:p w:rsidR="00FA04BB" w:rsidRDefault="00BC00BD" w:rsidP="002F6A0E">
            <w:pPr>
              <w:snapToGrid w:val="0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</w:tcPr>
          <w:p w:rsidR="00FA04BB" w:rsidRDefault="00BC00BD" w:rsidP="002F6A0E">
            <w:pPr>
              <w:snapToGrid w:val="0"/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910" w:type="dxa"/>
            <w:tcMar>
              <w:left w:w="0" w:type="dxa"/>
              <w:right w:w="0" w:type="dxa"/>
            </w:tcMar>
          </w:tcPr>
          <w:p w:rsidR="00FA04BB" w:rsidRDefault="00BC00BD" w:rsidP="002F6A0E">
            <w:pPr>
              <w:snapToGrid w:val="0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858" w:type="dxa"/>
            <w:tcMar>
              <w:left w:w="0" w:type="dxa"/>
              <w:right w:w="0" w:type="dxa"/>
            </w:tcMar>
          </w:tcPr>
          <w:p w:rsidR="00FA04BB" w:rsidRDefault="00BC00BD" w:rsidP="002F6A0E">
            <w:pPr>
              <w:snapToGrid w:val="0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784" w:type="dxa"/>
            <w:tcMar>
              <w:left w:w="0" w:type="dxa"/>
              <w:right w:w="0" w:type="dxa"/>
            </w:tcMar>
          </w:tcPr>
          <w:p w:rsidR="00FA04BB" w:rsidRDefault="00BC00BD" w:rsidP="002F6A0E">
            <w:pPr>
              <w:snapToGrid w:val="0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826" w:type="dxa"/>
            <w:tcMar>
              <w:left w:w="0" w:type="dxa"/>
              <w:right w:w="0" w:type="dxa"/>
            </w:tcMar>
          </w:tcPr>
          <w:p w:rsidR="00FA04BB" w:rsidRDefault="00FA04BB" w:rsidP="002F6A0E">
            <w:pPr>
              <w:snapToGrid w:val="0"/>
              <w:jc w:val="center"/>
            </w:pPr>
          </w:p>
        </w:tc>
        <w:tc>
          <w:tcPr>
            <w:tcW w:w="2940" w:type="dxa"/>
            <w:tcMar>
              <w:left w:w="0" w:type="dxa"/>
              <w:right w:w="0" w:type="dxa"/>
            </w:tcMar>
          </w:tcPr>
          <w:p w:rsidR="00FA04BB" w:rsidRDefault="00874954" w:rsidP="002F6A0E">
            <w:pPr>
              <w:snapToGrid w:val="0"/>
              <w:ind w:leftChars="20" w:left="46"/>
              <w:jc w:val="left"/>
            </w:pPr>
            <w:r>
              <w:rPr>
                <w:rFonts w:hint="eastAsia"/>
              </w:rPr>
              <w:t xml:space="preserve"># </w:t>
            </w:r>
            <w:r>
              <w:rPr>
                <w:rFonts w:hint="eastAsia"/>
              </w:rPr>
              <w:t>李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首</w:t>
            </w:r>
          </w:p>
        </w:tc>
      </w:tr>
      <w:tr w:rsidR="00FA04BB" w:rsidTr="00D61FE8">
        <w:tc>
          <w:tcPr>
            <w:tcW w:w="406" w:type="dxa"/>
            <w:vMerge/>
            <w:tcMar>
              <w:left w:w="0" w:type="dxa"/>
              <w:right w:w="0" w:type="dxa"/>
            </w:tcMar>
          </w:tcPr>
          <w:p w:rsidR="00FA04BB" w:rsidRDefault="00FA04BB" w:rsidP="002F6A0E">
            <w:pPr>
              <w:snapToGrid w:val="0"/>
              <w:jc w:val="center"/>
            </w:pPr>
          </w:p>
        </w:tc>
        <w:tc>
          <w:tcPr>
            <w:tcW w:w="2366" w:type="dxa"/>
            <w:tcMar>
              <w:left w:w="0" w:type="dxa"/>
              <w:right w:w="0" w:type="dxa"/>
            </w:tcMar>
          </w:tcPr>
          <w:p w:rsidR="00FA04BB" w:rsidRDefault="00FA04BB" w:rsidP="002F6A0E">
            <w:pPr>
              <w:snapToGrid w:val="0"/>
              <w:jc w:val="left"/>
            </w:pPr>
            <w:r>
              <w:rPr>
                <w:rFonts w:hint="eastAsia"/>
              </w:rPr>
              <w:t>《花草粹編》</w:t>
            </w:r>
          </w:p>
        </w:tc>
        <w:tc>
          <w:tcPr>
            <w:tcW w:w="588" w:type="dxa"/>
            <w:tcMar>
              <w:left w:w="0" w:type="dxa"/>
              <w:right w:w="0" w:type="dxa"/>
            </w:tcMar>
          </w:tcPr>
          <w:p w:rsidR="00FA04BB" w:rsidRDefault="00BC00BD" w:rsidP="002F6A0E">
            <w:pPr>
              <w:snapToGrid w:val="0"/>
              <w:jc w:val="center"/>
            </w:pPr>
            <w:r>
              <w:rPr>
                <w:rFonts w:hint="eastAsia"/>
              </w:rPr>
              <w:t>5</w:t>
            </w:r>
            <w:r w:rsidR="00D61FE8">
              <w:rPr>
                <w:rFonts w:hint="eastAsia"/>
              </w:rPr>
              <w:t>2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</w:tcPr>
          <w:p w:rsidR="00FA04BB" w:rsidRDefault="00BC00BD" w:rsidP="002F6A0E">
            <w:pPr>
              <w:snapToGrid w:val="0"/>
              <w:jc w:val="center"/>
            </w:pPr>
            <w:r>
              <w:rPr>
                <w:rFonts w:hint="eastAsia"/>
              </w:rPr>
              <w:t>147</w:t>
            </w:r>
          </w:p>
        </w:tc>
        <w:tc>
          <w:tcPr>
            <w:tcW w:w="910" w:type="dxa"/>
            <w:tcMar>
              <w:left w:w="0" w:type="dxa"/>
              <w:right w:w="0" w:type="dxa"/>
            </w:tcMar>
          </w:tcPr>
          <w:p w:rsidR="00FA04BB" w:rsidRDefault="00BC00BD" w:rsidP="002F6A0E">
            <w:pPr>
              <w:snapToGrid w:val="0"/>
              <w:jc w:val="center"/>
            </w:pPr>
            <w:r>
              <w:rPr>
                <w:rFonts w:hint="eastAsia"/>
              </w:rPr>
              <w:t>43</w:t>
            </w:r>
          </w:p>
        </w:tc>
        <w:tc>
          <w:tcPr>
            <w:tcW w:w="858" w:type="dxa"/>
            <w:tcMar>
              <w:left w:w="0" w:type="dxa"/>
              <w:right w:w="0" w:type="dxa"/>
            </w:tcMar>
          </w:tcPr>
          <w:p w:rsidR="00FA04BB" w:rsidRDefault="00BC00BD" w:rsidP="002F6A0E">
            <w:pPr>
              <w:snapToGrid w:val="0"/>
              <w:jc w:val="center"/>
            </w:pPr>
            <w:r>
              <w:rPr>
                <w:rFonts w:hint="eastAsia"/>
              </w:rPr>
              <w:t>23</w:t>
            </w:r>
          </w:p>
        </w:tc>
        <w:tc>
          <w:tcPr>
            <w:tcW w:w="784" w:type="dxa"/>
            <w:tcMar>
              <w:left w:w="0" w:type="dxa"/>
              <w:right w:w="0" w:type="dxa"/>
            </w:tcMar>
          </w:tcPr>
          <w:p w:rsidR="00FA04BB" w:rsidRDefault="00BC00BD" w:rsidP="002F6A0E">
            <w:pPr>
              <w:snapToGrid w:val="0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826" w:type="dxa"/>
            <w:tcMar>
              <w:left w:w="0" w:type="dxa"/>
              <w:right w:w="0" w:type="dxa"/>
            </w:tcMar>
          </w:tcPr>
          <w:p w:rsidR="00FA04BB" w:rsidRDefault="00BC00BD" w:rsidP="002F6A0E">
            <w:pPr>
              <w:snapToGrid w:val="0"/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2940" w:type="dxa"/>
            <w:tcMar>
              <w:left w:w="0" w:type="dxa"/>
              <w:right w:w="0" w:type="dxa"/>
            </w:tcMar>
          </w:tcPr>
          <w:p w:rsidR="00FA04BB" w:rsidRDefault="00FA04BB" w:rsidP="002F6A0E">
            <w:pPr>
              <w:snapToGrid w:val="0"/>
              <w:ind w:leftChars="20" w:left="46"/>
              <w:jc w:val="left"/>
            </w:pPr>
            <w:r>
              <w:rPr>
                <w:rFonts w:hint="eastAsia"/>
              </w:rPr>
              <w:t xml:space="preserve"># </w:t>
            </w:r>
            <w:r>
              <w:rPr>
                <w:rFonts w:hint="eastAsia"/>
              </w:rPr>
              <w:t>李</w:t>
            </w:r>
            <w:r>
              <w:rPr>
                <w:rFonts w:hint="eastAsia"/>
              </w:rPr>
              <w:t>9</w:t>
            </w:r>
            <w:r>
              <w:rPr>
                <w:rFonts w:hint="eastAsia"/>
              </w:rPr>
              <w:t>首；朱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首</w:t>
            </w:r>
          </w:p>
        </w:tc>
      </w:tr>
      <w:tr w:rsidR="00FA04BB" w:rsidTr="00D61FE8">
        <w:tc>
          <w:tcPr>
            <w:tcW w:w="406" w:type="dxa"/>
            <w:vMerge/>
            <w:tcMar>
              <w:left w:w="0" w:type="dxa"/>
              <w:right w:w="0" w:type="dxa"/>
            </w:tcMar>
          </w:tcPr>
          <w:p w:rsidR="00FA04BB" w:rsidRDefault="00FA04BB" w:rsidP="002F6A0E">
            <w:pPr>
              <w:snapToGrid w:val="0"/>
              <w:jc w:val="center"/>
            </w:pPr>
          </w:p>
        </w:tc>
        <w:tc>
          <w:tcPr>
            <w:tcW w:w="2366" w:type="dxa"/>
            <w:tcMar>
              <w:left w:w="0" w:type="dxa"/>
              <w:right w:w="0" w:type="dxa"/>
            </w:tcMar>
          </w:tcPr>
          <w:p w:rsidR="00FA04BB" w:rsidRDefault="00FA04BB" w:rsidP="002F6A0E">
            <w:pPr>
              <w:snapToGrid w:val="0"/>
              <w:jc w:val="left"/>
            </w:pPr>
            <w:r>
              <w:rPr>
                <w:rFonts w:hint="eastAsia"/>
              </w:rPr>
              <w:t>《古今詞統》</w:t>
            </w:r>
          </w:p>
        </w:tc>
        <w:tc>
          <w:tcPr>
            <w:tcW w:w="588" w:type="dxa"/>
            <w:tcMar>
              <w:left w:w="0" w:type="dxa"/>
              <w:right w:w="0" w:type="dxa"/>
            </w:tcMar>
          </w:tcPr>
          <w:p w:rsidR="00FA04BB" w:rsidRDefault="00BC00BD" w:rsidP="002F6A0E">
            <w:pPr>
              <w:snapToGrid w:val="0"/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</w:tcPr>
          <w:p w:rsidR="00FA04BB" w:rsidRDefault="00BC00BD" w:rsidP="002F6A0E">
            <w:pPr>
              <w:snapToGrid w:val="0"/>
              <w:jc w:val="center"/>
            </w:pPr>
            <w:r>
              <w:rPr>
                <w:rFonts w:hint="eastAsia"/>
              </w:rPr>
              <w:t>62</w:t>
            </w:r>
          </w:p>
        </w:tc>
        <w:tc>
          <w:tcPr>
            <w:tcW w:w="910" w:type="dxa"/>
            <w:tcMar>
              <w:left w:w="0" w:type="dxa"/>
              <w:right w:w="0" w:type="dxa"/>
            </w:tcMar>
          </w:tcPr>
          <w:p w:rsidR="00FA04BB" w:rsidRDefault="00BC00BD" w:rsidP="002F6A0E">
            <w:pPr>
              <w:snapToGrid w:val="0"/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858" w:type="dxa"/>
            <w:tcMar>
              <w:left w:w="0" w:type="dxa"/>
              <w:right w:w="0" w:type="dxa"/>
            </w:tcMar>
          </w:tcPr>
          <w:p w:rsidR="00FA04BB" w:rsidRDefault="00BC00BD" w:rsidP="002F6A0E">
            <w:pPr>
              <w:snapToGrid w:val="0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784" w:type="dxa"/>
            <w:tcMar>
              <w:left w:w="0" w:type="dxa"/>
              <w:right w:w="0" w:type="dxa"/>
            </w:tcMar>
          </w:tcPr>
          <w:p w:rsidR="00FA04BB" w:rsidRDefault="00BC00BD" w:rsidP="002F6A0E">
            <w:pPr>
              <w:snapToGrid w:val="0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826" w:type="dxa"/>
            <w:tcMar>
              <w:left w:w="0" w:type="dxa"/>
              <w:right w:w="0" w:type="dxa"/>
            </w:tcMar>
          </w:tcPr>
          <w:p w:rsidR="00FA04BB" w:rsidRDefault="00BC00BD" w:rsidP="002F6A0E">
            <w:pPr>
              <w:snapToGrid w:val="0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940" w:type="dxa"/>
            <w:tcMar>
              <w:left w:w="0" w:type="dxa"/>
              <w:right w:w="0" w:type="dxa"/>
            </w:tcMar>
          </w:tcPr>
          <w:p w:rsidR="00FA04BB" w:rsidRDefault="00FA04BB" w:rsidP="002F6A0E">
            <w:pPr>
              <w:snapToGrid w:val="0"/>
              <w:ind w:leftChars="20" w:left="46"/>
              <w:jc w:val="left"/>
            </w:pPr>
            <w:r>
              <w:rPr>
                <w:rFonts w:hint="eastAsia"/>
              </w:rPr>
              <w:t xml:space="preserve"># </w:t>
            </w:r>
            <w:r>
              <w:rPr>
                <w:rFonts w:hint="eastAsia"/>
              </w:rPr>
              <w:t>李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首；朱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首</w:t>
            </w:r>
          </w:p>
        </w:tc>
      </w:tr>
    </w:tbl>
    <w:p w:rsidR="00BC00BD" w:rsidRDefault="00C42BB9" w:rsidP="00BC00BD">
      <w:pPr>
        <w:pStyle w:val="-2"/>
        <w:spacing w:afterLines="0" w:after="0"/>
      </w:pPr>
      <w:r>
        <w:rPr>
          <w:rFonts w:ascii="Helvetica" w:hAnsi="Helvetica" w:hint="eastAsia"/>
          <w:b/>
          <w:noProof/>
          <w:color w:val="FFFFFF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1A1B4974" wp14:editId="23DDB0A6">
                <wp:simplePos x="0" y="0"/>
                <wp:positionH relativeFrom="column">
                  <wp:posOffset>4445</wp:posOffset>
                </wp:positionH>
                <wp:positionV relativeFrom="paragraph">
                  <wp:posOffset>-100965</wp:posOffset>
                </wp:positionV>
                <wp:extent cx="6480175" cy="1739900"/>
                <wp:effectExtent l="0" t="0" r="0" b="0"/>
                <wp:wrapNone/>
                <wp:docPr id="2058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39900"/>
                        </a:xfrm>
                        <a:prstGeom prst="roundRect">
                          <a:avLst>
                            <a:gd name="adj" fmla="val 11176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CD9FE9" id="AutoShape 321" o:spid="_x0000_s1026" style="position:absolute;margin-left:.35pt;margin-top:-7.95pt;width:510.25pt;height:137pt;z-index:-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3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" fillcolor="#e6e6e6" stroked="f"/>
            </w:pict>
          </mc:Fallback>
        </mc:AlternateContent>
      </w:r>
      <w:r w:rsidRPr="005C3B9E">
        <w:rPr>
          <w:rStyle w:val="-4"/>
          <w:rFonts w:hint="eastAsia"/>
        </w:rPr>
        <w:t>1</w:t>
      </w:r>
      <w:r>
        <w:rPr>
          <w:rStyle w:val="-4"/>
          <w:rFonts w:hint="eastAsia"/>
        </w:rPr>
        <w:t>5</w:t>
      </w:r>
      <w:r w:rsidRPr="005C3B9E">
        <w:rPr>
          <w:rFonts w:hint="eastAsia"/>
        </w:rPr>
        <w:t xml:space="preserve">　</w:t>
      </w:r>
      <w:r w:rsidR="00BC00BD">
        <w:rPr>
          <w:rFonts w:hint="eastAsia"/>
        </w:rPr>
        <w:t>關於上表內容的探究，最適當的是：</w:t>
      </w:r>
    </w:p>
    <w:p w:rsidR="00BC00BD" w:rsidRDefault="00BC00BD" w:rsidP="00BC00BD">
      <w:pPr>
        <w:pStyle w:val="-2"/>
        <w:spacing w:beforeLines="0" w:before="0" w:afterLines="0" w:after="0"/>
        <w:ind w:left="557" w:hangingChars="140" w:hanging="325"/>
      </w:pPr>
      <w:r>
        <w:rPr>
          <w:rFonts w:hint="eastAsia"/>
        </w:rPr>
        <w:t>(A)</w:t>
      </w:r>
      <w:r>
        <w:tab/>
      </w:r>
      <w:r>
        <w:rPr>
          <w:rFonts w:hint="eastAsia"/>
        </w:rPr>
        <w:t>從四本明代詞選的備註「</w:t>
      </w:r>
      <w:r>
        <w:rPr>
          <w:rFonts w:hint="eastAsia"/>
        </w:rPr>
        <w:t>#</w:t>
      </w:r>
      <w:r>
        <w:rPr>
          <w:rFonts w:hint="eastAsia"/>
        </w:rPr>
        <w:t>」可知，部分繫名為李清照的詞作，真正作者是朱淑真</w:t>
      </w:r>
    </w:p>
    <w:p w:rsidR="00BC00BD" w:rsidRDefault="00BC00BD" w:rsidP="00BC00BD">
      <w:pPr>
        <w:pStyle w:val="-2"/>
        <w:spacing w:beforeLines="0" w:before="0" w:afterLines="0" w:after="0"/>
        <w:ind w:left="557" w:hangingChars="140" w:hanging="325"/>
      </w:pPr>
      <w:r>
        <w:rPr>
          <w:rFonts w:hint="eastAsia"/>
        </w:rPr>
        <w:t>(B)</w:t>
      </w:r>
      <w:r>
        <w:rPr>
          <w:rFonts w:hint="eastAsia"/>
        </w:rPr>
        <w:tab/>
      </w:r>
      <w:r>
        <w:rPr>
          <w:rFonts w:hint="eastAsia"/>
        </w:rPr>
        <w:t>南宋詞選偏好孫夫人、魏夫人詞作的情況，到明代有所轉變，二位詞人的地位改由朱淑真取代</w:t>
      </w:r>
    </w:p>
    <w:p w:rsidR="00BC00BD" w:rsidRPr="00D61FE8" w:rsidRDefault="00BC00BD" w:rsidP="00BC00BD">
      <w:pPr>
        <w:pStyle w:val="-2"/>
        <w:spacing w:beforeLines="0" w:before="0" w:afterLines="0" w:after="0"/>
        <w:ind w:left="557" w:hangingChars="140" w:hanging="325"/>
        <w:rPr>
          <w:spacing w:val="-3"/>
        </w:rPr>
      </w:pPr>
      <w:r>
        <w:rPr>
          <w:rFonts w:hint="eastAsia"/>
        </w:rPr>
        <w:t>(C)</w:t>
      </w:r>
      <w:r>
        <w:rPr>
          <w:rFonts w:hint="eastAsia"/>
        </w:rPr>
        <w:tab/>
      </w:r>
      <w:r w:rsidRPr="00D61FE8">
        <w:rPr>
          <w:rFonts w:hint="eastAsia"/>
          <w:spacing w:val="-3"/>
        </w:rPr>
        <w:t>《唐宋諸賢絕妙詞選》肯定女詞人，「閨秀」卷共收錄十位女詞人詞作，每位至少選錄二首作品</w:t>
      </w:r>
    </w:p>
    <w:p w:rsidR="00C42BB9" w:rsidRPr="005C3B9E" w:rsidRDefault="00BC00BD" w:rsidP="00BC00BD">
      <w:pPr>
        <w:pStyle w:val="-2"/>
        <w:spacing w:beforeLines="0" w:before="0"/>
        <w:ind w:left="557" w:hangingChars="140" w:hanging="325"/>
        <w:rPr>
          <w:position w:val="1"/>
        </w:rPr>
      </w:pPr>
      <w:r>
        <w:rPr>
          <w:rFonts w:hint="eastAsia"/>
        </w:rPr>
        <w:t>(D)</w:t>
      </w:r>
      <w:r>
        <w:rPr>
          <w:rFonts w:hint="eastAsia"/>
        </w:rPr>
        <w:tab/>
      </w:r>
      <w:r>
        <w:rPr>
          <w:rFonts w:hint="eastAsia"/>
        </w:rPr>
        <w:t>參考備註「</w:t>
      </w:r>
      <w:r>
        <w:rPr>
          <w:rFonts w:hint="eastAsia"/>
        </w:rPr>
        <w:t>*</w:t>
      </w:r>
      <w:r>
        <w:rPr>
          <w:rFonts w:hint="eastAsia"/>
        </w:rPr>
        <w:t>」推算《梅苑》、《樂府雅詞》中每位詞人的獲選作品平均量，可對照出李清照詞頗受二書青睞</w:t>
      </w:r>
    </w:p>
    <w:p w:rsidR="00C42BB9" w:rsidRPr="005C3B9E" w:rsidRDefault="00C42BB9" w:rsidP="00C42BB9">
      <w:pPr>
        <w:pStyle w:val="-5"/>
        <w:ind w:left="1207" w:hanging="1207"/>
      </w:pPr>
      <w:r w:rsidRPr="005C3B9E">
        <w:rPr>
          <w:rStyle w:val="-0"/>
          <w:rFonts w:hint="eastAsia"/>
        </w:rPr>
        <w:t>答　　案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0E3E1A">
        <w:rPr>
          <w:rFonts w:hint="eastAsia"/>
        </w:rPr>
        <w:t>D</w:t>
      </w:r>
    </w:p>
    <w:p w:rsidR="000E3E1A" w:rsidRPr="00AB1D98" w:rsidRDefault="00C42BB9" w:rsidP="005B616F">
      <w:pPr>
        <w:pStyle w:val="-50"/>
        <w:ind w:left="1532" w:hanging="1532"/>
      </w:pPr>
      <w:r w:rsidRPr="005C3B9E">
        <w:rPr>
          <w:rStyle w:val="-0"/>
          <w:rFonts w:hint="eastAsia"/>
        </w:rPr>
        <w:t>解　　析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0E3E1A" w:rsidRPr="00AB1D98">
        <w:t>(A)</w:t>
      </w:r>
      <w:r w:rsidR="005B616F">
        <w:rPr>
          <w:rFonts w:hint="eastAsia"/>
        </w:rPr>
        <w:tab/>
      </w:r>
      <w:r w:rsidR="002F6A0E" w:rsidRPr="00D172F2">
        <w:rPr>
          <w:rFonts w:hint="eastAsia"/>
        </w:rPr>
        <w:t>只能得知李清照詞作歸屬存疑的篇數較朱淑真多</w:t>
      </w:r>
    </w:p>
    <w:p w:rsidR="000E3E1A" w:rsidRPr="00AB1D98" w:rsidRDefault="000E3E1A" w:rsidP="005B616F">
      <w:pPr>
        <w:pStyle w:val="-5-"/>
        <w:ind w:left="1532" w:hanging="325"/>
      </w:pPr>
      <w:r w:rsidRPr="00AB1D98">
        <w:t>(B)</w:t>
      </w:r>
      <w:r w:rsidR="005B616F">
        <w:rPr>
          <w:rFonts w:hint="eastAsia"/>
        </w:rPr>
        <w:tab/>
      </w:r>
      <w:r w:rsidRPr="00AB1D98">
        <w:rPr>
          <w:rFonts w:hint="eastAsia"/>
        </w:rPr>
        <w:t>南宋詞</w:t>
      </w:r>
      <w:r w:rsidR="00874954">
        <w:rPr>
          <w:rFonts w:hint="eastAsia"/>
        </w:rPr>
        <w:t>選</w:t>
      </w:r>
      <w:r w:rsidRPr="00AB1D98">
        <w:rPr>
          <w:rFonts w:hint="eastAsia"/>
        </w:rPr>
        <w:t>未錄朱淑真，到明代才大量選入；明代錄入孫夫人詞</w:t>
      </w:r>
      <w:r w:rsidR="00874954">
        <w:rPr>
          <w:rFonts w:hint="eastAsia"/>
        </w:rPr>
        <w:t>作的選集較南宋更多，而魏夫人</w:t>
      </w:r>
      <w:r w:rsidR="00D61FE8">
        <w:rPr>
          <w:rFonts w:hint="eastAsia"/>
        </w:rPr>
        <w:t>入選的詞作數量</w:t>
      </w:r>
      <w:r w:rsidR="00874954">
        <w:rPr>
          <w:rFonts w:hint="eastAsia"/>
        </w:rPr>
        <w:t>亦與南宋時</w:t>
      </w:r>
      <w:r w:rsidR="002F6A0E">
        <w:rPr>
          <w:rFonts w:hint="eastAsia"/>
        </w:rPr>
        <w:t>差不多</w:t>
      </w:r>
      <w:r w:rsidR="00874954">
        <w:rPr>
          <w:rFonts w:hint="eastAsia"/>
        </w:rPr>
        <w:t>，二位詞人並未被取代</w:t>
      </w:r>
    </w:p>
    <w:p w:rsidR="000E3E1A" w:rsidRPr="00AB1D98" w:rsidRDefault="000E3E1A" w:rsidP="005B616F">
      <w:pPr>
        <w:pStyle w:val="-5-"/>
        <w:ind w:left="1532" w:hanging="325"/>
      </w:pPr>
      <w:r w:rsidRPr="00AB1D98">
        <w:t>(C)</w:t>
      </w:r>
      <w:r w:rsidR="005B616F">
        <w:rPr>
          <w:rFonts w:hint="eastAsia"/>
        </w:rPr>
        <w:tab/>
      </w:r>
      <w:r w:rsidRPr="00AB1D98">
        <w:rPr>
          <w:rFonts w:hint="eastAsia"/>
        </w:rPr>
        <w:t>《唐宋諸賢絕妙詞選》共選女詞人</w:t>
      </w:r>
      <w:r w:rsidRPr="00AB1D98">
        <w:t>10</w:t>
      </w:r>
      <w:r w:rsidRPr="00AB1D98">
        <w:t>人</w:t>
      </w:r>
      <w:r w:rsidRPr="00AB1D98">
        <w:rPr>
          <w:rFonts w:hint="eastAsia"/>
        </w:rPr>
        <w:t>，錄詞作</w:t>
      </w:r>
      <w:r w:rsidRPr="00AB1D98">
        <w:rPr>
          <w:rFonts w:hint="eastAsia"/>
        </w:rPr>
        <w:t>2</w:t>
      </w:r>
      <w:r w:rsidRPr="00AB1D98">
        <w:t>9</w:t>
      </w:r>
      <w:r w:rsidRPr="00AB1D98">
        <w:rPr>
          <w:rFonts w:hint="eastAsia"/>
        </w:rPr>
        <w:t>首，但其中李清照占</w:t>
      </w:r>
      <w:r w:rsidRPr="00AB1D98">
        <w:rPr>
          <w:rFonts w:hint="eastAsia"/>
        </w:rPr>
        <w:t>8</w:t>
      </w:r>
      <w:r w:rsidR="002F6A0E">
        <w:rPr>
          <w:rFonts w:hint="eastAsia"/>
        </w:rPr>
        <w:t>首、孫夫人</w:t>
      </w:r>
      <w:r w:rsidRPr="00AB1D98">
        <w:rPr>
          <w:rFonts w:hint="eastAsia"/>
        </w:rPr>
        <w:t>5</w:t>
      </w:r>
      <w:r w:rsidR="002F6A0E">
        <w:rPr>
          <w:rFonts w:hint="eastAsia"/>
        </w:rPr>
        <w:t>首、魏夫人</w:t>
      </w:r>
      <w:r w:rsidRPr="00AB1D98">
        <w:rPr>
          <w:rFonts w:hint="eastAsia"/>
        </w:rPr>
        <w:t>7</w:t>
      </w:r>
      <w:r w:rsidRPr="00AB1D98">
        <w:rPr>
          <w:rFonts w:hint="eastAsia"/>
        </w:rPr>
        <w:t>首，其餘</w:t>
      </w:r>
      <w:r w:rsidRPr="00AB1D98">
        <w:rPr>
          <w:rFonts w:hint="eastAsia"/>
        </w:rPr>
        <w:t>7</w:t>
      </w:r>
      <w:r w:rsidRPr="00AB1D98">
        <w:rPr>
          <w:rFonts w:hint="eastAsia"/>
        </w:rPr>
        <w:t>位只能平分剩餘</w:t>
      </w:r>
      <w:r w:rsidRPr="00AB1D98">
        <w:rPr>
          <w:rFonts w:hint="eastAsia"/>
        </w:rPr>
        <w:t>9</w:t>
      </w:r>
      <w:r w:rsidRPr="00AB1D98">
        <w:rPr>
          <w:rFonts w:hint="eastAsia"/>
        </w:rPr>
        <w:t>首，每人不到</w:t>
      </w:r>
      <w:r w:rsidRPr="00AB1D98">
        <w:rPr>
          <w:rFonts w:hint="eastAsia"/>
        </w:rPr>
        <w:t>2</w:t>
      </w:r>
      <w:r w:rsidRPr="00AB1D98">
        <w:rPr>
          <w:rFonts w:hint="eastAsia"/>
        </w:rPr>
        <w:t>首</w:t>
      </w:r>
    </w:p>
    <w:p w:rsidR="00C42BB9" w:rsidRDefault="000E3E1A" w:rsidP="005B616F">
      <w:pPr>
        <w:pStyle w:val="-5-"/>
        <w:ind w:left="1532" w:hanging="325"/>
      </w:pPr>
      <w:r w:rsidRPr="00AB1D98">
        <w:t>(D)</w:t>
      </w:r>
      <w:r w:rsidR="005B616F">
        <w:rPr>
          <w:rFonts w:hint="eastAsia"/>
        </w:rPr>
        <w:tab/>
      </w:r>
      <w:r w:rsidRPr="00AB1D98">
        <w:rPr>
          <w:rFonts w:hint="eastAsia"/>
        </w:rPr>
        <w:t>二書各為</w:t>
      </w:r>
      <w:r w:rsidRPr="00AB1D98">
        <w:rPr>
          <w:rFonts w:hint="eastAsia"/>
        </w:rPr>
        <w:t>4</w:t>
      </w:r>
      <w:r w:rsidRPr="00AB1D98">
        <w:t>21</w:t>
      </w:r>
      <w:r w:rsidRPr="00AB1D98">
        <w:rPr>
          <w:rFonts w:hint="eastAsia"/>
        </w:rPr>
        <w:t>首</w:t>
      </w:r>
      <w:r w:rsidRPr="00AB1D98">
        <w:t>／</w:t>
      </w:r>
      <w:r w:rsidRPr="00AB1D98">
        <w:t>82</w:t>
      </w:r>
      <w:r w:rsidRPr="00AB1D98">
        <w:rPr>
          <w:rFonts w:hint="eastAsia"/>
        </w:rPr>
        <w:t>人、</w:t>
      </w:r>
      <w:r w:rsidRPr="00AB1D98">
        <w:rPr>
          <w:rFonts w:hint="eastAsia"/>
        </w:rPr>
        <w:t>9</w:t>
      </w:r>
      <w:r w:rsidRPr="00AB1D98">
        <w:t>23</w:t>
      </w:r>
      <w:r w:rsidRPr="00AB1D98">
        <w:rPr>
          <w:rFonts w:hint="eastAsia"/>
        </w:rPr>
        <w:t>首</w:t>
      </w:r>
      <w:r w:rsidRPr="00AB1D98">
        <w:t>／</w:t>
      </w:r>
      <w:r w:rsidRPr="00AB1D98">
        <w:t>95</w:t>
      </w:r>
      <w:r w:rsidRPr="00AB1D98">
        <w:rPr>
          <w:rFonts w:hint="eastAsia"/>
        </w:rPr>
        <w:t>人，每人分別</w:t>
      </w:r>
      <w:r w:rsidR="002F6A0E">
        <w:t>是</w:t>
      </w:r>
      <w:r w:rsidRPr="00AB1D98">
        <w:t>5.13</w:t>
      </w:r>
      <w:r w:rsidRPr="00AB1D98">
        <w:t>首、</w:t>
      </w:r>
      <w:r w:rsidRPr="00AB1D98">
        <w:t>9.7</w:t>
      </w:r>
      <w:r w:rsidRPr="00AB1D98">
        <w:t>首，</w:t>
      </w:r>
      <w:r w:rsidRPr="00AB1D98">
        <w:rPr>
          <w:rFonts w:hint="eastAsia"/>
        </w:rPr>
        <w:t>而李清照各占</w:t>
      </w:r>
      <w:r w:rsidRPr="00AB1D98">
        <w:rPr>
          <w:rFonts w:hint="eastAsia"/>
        </w:rPr>
        <w:t>1</w:t>
      </w:r>
      <w:r w:rsidRPr="00AB1D98">
        <w:t>8</w:t>
      </w:r>
      <w:r w:rsidRPr="00AB1D98">
        <w:rPr>
          <w:rFonts w:hint="eastAsia"/>
        </w:rPr>
        <w:t>、</w:t>
      </w:r>
      <w:r w:rsidRPr="00AB1D98">
        <w:rPr>
          <w:rFonts w:hint="eastAsia"/>
        </w:rPr>
        <w:t>23</w:t>
      </w:r>
      <w:r w:rsidR="00874954">
        <w:rPr>
          <w:rFonts w:hint="eastAsia"/>
        </w:rPr>
        <w:t>首，遠超出平均值，故可推知頗受二書青睞</w:t>
      </w:r>
    </w:p>
    <w:p w:rsidR="002F6A0E" w:rsidRDefault="002F6A0E" w:rsidP="005B616F">
      <w:pPr>
        <w:pStyle w:val="-5-"/>
        <w:ind w:left="1532" w:hanging="325"/>
      </w:pPr>
    </w:p>
    <w:p w:rsidR="002F6A0E" w:rsidRDefault="002F6A0E" w:rsidP="005B616F">
      <w:pPr>
        <w:pStyle w:val="-5-"/>
        <w:ind w:left="1532" w:hanging="325"/>
      </w:pPr>
    </w:p>
    <w:p w:rsidR="002F6A0E" w:rsidRDefault="002F6A0E" w:rsidP="005B616F">
      <w:pPr>
        <w:pStyle w:val="-5-"/>
        <w:ind w:left="1532" w:hanging="325"/>
      </w:pPr>
    </w:p>
    <w:p w:rsidR="002F6A0E" w:rsidRPr="000E3E1A" w:rsidRDefault="002F6A0E" w:rsidP="005B616F">
      <w:pPr>
        <w:pStyle w:val="-5-"/>
        <w:ind w:left="1532" w:hanging="325"/>
      </w:pPr>
    </w:p>
    <w:p w:rsidR="00C42BB9" w:rsidRPr="005C3B9E" w:rsidRDefault="00C42BB9" w:rsidP="00C42BB9">
      <w:pPr>
        <w:pStyle w:val="-2"/>
        <w:rPr>
          <w:position w:val="1"/>
        </w:rPr>
      </w:pPr>
      <w:r>
        <w:rPr>
          <w:rFonts w:ascii="Helvetica" w:hAnsi="Helvetica" w:hint="eastAsia"/>
          <w:b/>
          <w:noProof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1A1B4974" wp14:editId="23DDB0A6">
                <wp:simplePos x="0" y="0"/>
                <wp:positionH relativeFrom="column">
                  <wp:posOffset>2540</wp:posOffset>
                </wp:positionH>
                <wp:positionV relativeFrom="paragraph">
                  <wp:posOffset>179705</wp:posOffset>
                </wp:positionV>
                <wp:extent cx="6480175" cy="1475117"/>
                <wp:effectExtent l="0" t="0" r="0" b="0"/>
                <wp:wrapNone/>
                <wp:docPr id="2059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475117"/>
                        </a:xfrm>
                        <a:prstGeom prst="roundRect">
                          <a:avLst>
                            <a:gd name="adj" fmla="val 11176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57D886" id="AutoShape 321" o:spid="_x0000_s1026" style="position:absolute;margin-left:.2pt;margin-top:14.15pt;width:510.25pt;height:116.15pt;z-index:-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3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" fillcolor="#e6e6e6" stroked="f"/>
            </w:pict>
          </mc:Fallback>
        </mc:AlternateContent>
      </w:r>
      <w:r w:rsidRPr="005C3B9E">
        <w:rPr>
          <w:rStyle w:val="-4"/>
          <w:rFonts w:hint="eastAsia"/>
        </w:rPr>
        <w:t>1</w:t>
      </w:r>
      <w:r>
        <w:rPr>
          <w:rStyle w:val="-4"/>
          <w:rFonts w:hint="eastAsia"/>
        </w:rPr>
        <w:t>6</w:t>
      </w:r>
      <w:r w:rsidRPr="005C3B9E">
        <w:rPr>
          <w:rFonts w:hint="eastAsia"/>
        </w:rPr>
        <w:t xml:space="preserve">　</w:t>
      </w:r>
      <w:r w:rsidR="00BC00BD">
        <w:rPr>
          <w:rFonts w:hint="eastAsia"/>
        </w:rPr>
        <w:t>若以上表為研判依據，關於甲、乙兩項推論，最適當的是：</w:t>
      </w:r>
      <w:r w:rsidR="00BC00BD">
        <w:br/>
      </w:r>
      <w:r w:rsidR="00BC00BD" w:rsidRPr="00AF7674">
        <w:rPr>
          <w:rStyle w:val="ad"/>
          <w:rFonts w:hint="eastAsia"/>
        </w:rPr>
        <w:t>甲、《花草粹編》選錄的詞人總數、詞作總數，均比《樂府雅詞》超出許多。</w:t>
      </w:r>
      <w:r w:rsidR="00BC00BD" w:rsidRPr="00AF7674">
        <w:rPr>
          <w:rStyle w:val="ad"/>
        </w:rPr>
        <w:br/>
      </w:r>
      <w:r w:rsidR="00BC00BD" w:rsidRPr="00AF7674">
        <w:rPr>
          <w:rStyle w:val="ad"/>
          <w:rFonts w:hint="eastAsia"/>
        </w:rPr>
        <w:t>乙、《類編草堂詩餘》僅調整《草堂詩餘》的分類方式，未更動收錄的詞作。</w:t>
      </w:r>
      <w:r w:rsidR="00BC00BD" w:rsidRPr="00AF7674">
        <w:rPr>
          <w:rStyle w:val="ad"/>
        </w:rPr>
        <w:br/>
      </w:r>
      <w:r w:rsidR="00BC00BD">
        <w:rPr>
          <w:rFonts w:hint="eastAsia"/>
        </w:rPr>
        <w:t>(A)</w:t>
      </w:r>
      <w:r w:rsidR="00BC00BD">
        <w:rPr>
          <w:rFonts w:hint="eastAsia"/>
        </w:rPr>
        <w:t>甲正確，乙錯誤</w:t>
      </w:r>
      <w:r w:rsidR="00BC00BD">
        <w:rPr>
          <w:rFonts w:hint="eastAsia"/>
        </w:rPr>
        <w:tab/>
      </w:r>
      <w:r w:rsidR="00BC00BD">
        <w:rPr>
          <w:rFonts w:hint="eastAsia"/>
        </w:rPr>
        <w:tab/>
        <w:t>(B)</w:t>
      </w:r>
      <w:r w:rsidR="00BC00BD">
        <w:rPr>
          <w:rFonts w:hint="eastAsia"/>
        </w:rPr>
        <w:t>甲錯誤，乙正確</w:t>
      </w:r>
      <w:r w:rsidR="00BC00BD">
        <w:br/>
      </w:r>
      <w:r w:rsidR="00BC00BD">
        <w:rPr>
          <w:rFonts w:hint="eastAsia"/>
        </w:rPr>
        <w:t>(C)</w:t>
      </w:r>
      <w:r w:rsidR="00BC00BD">
        <w:rPr>
          <w:rFonts w:hint="eastAsia"/>
        </w:rPr>
        <w:t>甲無法判斷，乙錯誤</w:t>
      </w:r>
      <w:r w:rsidR="00BC00BD">
        <w:rPr>
          <w:rFonts w:hint="eastAsia"/>
        </w:rPr>
        <w:tab/>
      </w:r>
      <w:r w:rsidR="00BC00BD">
        <w:rPr>
          <w:rFonts w:hint="eastAsia"/>
        </w:rPr>
        <w:tab/>
        <w:t>(D)</w:t>
      </w:r>
      <w:r w:rsidR="00BC00BD">
        <w:rPr>
          <w:rFonts w:hint="eastAsia"/>
        </w:rPr>
        <w:t>甲正確，乙無法判斷</w:t>
      </w:r>
    </w:p>
    <w:p w:rsidR="00C42BB9" w:rsidRPr="005C3B9E" w:rsidRDefault="00C42BB9" w:rsidP="00C42BB9">
      <w:pPr>
        <w:pStyle w:val="-5"/>
        <w:ind w:left="1207" w:hanging="1207"/>
      </w:pPr>
      <w:r w:rsidRPr="005C3B9E">
        <w:rPr>
          <w:rStyle w:val="-0"/>
          <w:rFonts w:hint="eastAsia"/>
        </w:rPr>
        <w:t>答　　案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0E3E1A">
        <w:rPr>
          <w:rFonts w:hint="eastAsia"/>
        </w:rPr>
        <w:t>C</w:t>
      </w:r>
    </w:p>
    <w:p w:rsidR="000E3E1A" w:rsidRPr="00AB1D98" w:rsidRDefault="00C42BB9" w:rsidP="005B616F">
      <w:pPr>
        <w:pStyle w:val="-5"/>
        <w:ind w:left="1207" w:hanging="1207"/>
      </w:pPr>
      <w:r w:rsidRPr="005C3B9E">
        <w:rPr>
          <w:rStyle w:val="-0"/>
          <w:rFonts w:hint="eastAsia"/>
        </w:rPr>
        <w:t>解　　析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0E3E1A" w:rsidRPr="00AB1D98">
        <w:rPr>
          <w:rFonts w:hint="eastAsia"/>
        </w:rPr>
        <w:t>甲</w:t>
      </w:r>
      <w:r w:rsidR="00874954">
        <w:rPr>
          <w:rFonts w:hint="eastAsia"/>
        </w:rPr>
        <w:t>：</w:t>
      </w:r>
      <w:r w:rsidR="000E3E1A" w:rsidRPr="00AB1D98">
        <w:rPr>
          <w:rFonts w:hint="eastAsia"/>
        </w:rPr>
        <w:t>表格中僅可得知</w:t>
      </w:r>
      <w:r w:rsidR="000E3E1A" w:rsidRPr="00AB1D98">
        <w:t>《花草粹編》</w:t>
      </w:r>
      <w:r w:rsidR="000E3E1A" w:rsidRPr="00AB1D98">
        <w:rPr>
          <w:rFonts w:hint="eastAsia"/>
        </w:rPr>
        <w:t>、</w:t>
      </w:r>
      <w:r w:rsidR="000E3E1A" w:rsidRPr="00AB1D98">
        <w:t>《樂府雅詞》</w:t>
      </w:r>
      <w:r w:rsidR="000E3E1A" w:rsidRPr="00AB1D98">
        <w:rPr>
          <w:rFonts w:hint="eastAsia"/>
        </w:rPr>
        <w:t>各自</w:t>
      </w:r>
      <w:r w:rsidR="000E3E1A" w:rsidRPr="00AB1D98">
        <w:t>選錄的</w:t>
      </w:r>
      <w:r w:rsidR="000E3E1A" w:rsidRPr="00AB1D98">
        <w:rPr>
          <w:rFonts w:hint="eastAsia"/>
        </w:rPr>
        <w:t>女</w:t>
      </w:r>
      <w:r w:rsidR="000E3E1A" w:rsidRPr="00AB1D98">
        <w:t>詞人總數</w:t>
      </w:r>
      <w:r w:rsidR="000E3E1A" w:rsidRPr="00AB1D98">
        <w:rPr>
          <w:rFonts w:hint="eastAsia"/>
        </w:rPr>
        <w:t>與</w:t>
      </w:r>
      <w:r w:rsidR="000E3E1A" w:rsidRPr="00AB1D98">
        <w:t>詞作總數</w:t>
      </w:r>
      <w:r w:rsidR="00D61FE8">
        <w:rPr>
          <w:rFonts w:hint="eastAsia"/>
        </w:rPr>
        <w:t>，並未載明所有詞人與詞作，故無法判斷</w:t>
      </w:r>
    </w:p>
    <w:p w:rsidR="00AF7674" w:rsidRDefault="005B616F" w:rsidP="00874954">
      <w:pPr>
        <w:pStyle w:val="-5"/>
        <w:ind w:left="1207" w:hanging="1207"/>
      </w:pPr>
      <w:r>
        <w:rPr>
          <w:rFonts w:hint="eastAsia"/>
        </w:rPr>
        <w:tab/>
      </w:r>
      <w:r w:rsidR="000E3E1A" w:rsidRPr="00AB1D98">
        <w:rPr>
          <w:rFonts w:hint="eastAsia"/>
        </w:rPr>
        <w:t>乙</w:t>
      </w:r>
      <w:r w:rsidR="00874954">
        <w:rPr>
          <w:rFonts w:hint="eastAsia"/>
        </w:rPr>
        <w:t>：</w:t>
      </w:r>
      <w:r w:rsidR="000E3E1A" w:rsidRPr="00AB1D98">
        <w:t>《類編草堂詩餘》</w:t>
      </w:r>
      <w:r w:rsidR="000E3E1A" w:rsidRPr="00AB1D98">
        <w:rPr>
          <w:rFonts w:hint="eastAsia"/>
        </w:rPr>
        <w:t>與《草堂詞餘》相較，女詞人同樣選錄</w:t>
      </w:r>
      <w:r w:rsidR="000E3E1A" w:rsidRPr="00AB1D98">
        <w:rPr>
          <w:rFonts w:hint="eastAsia"/>
        </w:rPr>
        <w:t>3</w:t>
      </w:r>
      <w:r w:rsidR="000E3E1A" w:rsidRPr="00AB1D98">
        <w:rPr>
          <w:rFonts w:hint="eastAsia"/>
        </w:rPr>
        <w:t>人，但詞作多</w:t>
      </w:r>
      <w:r w:rsidR="000E3E1A" w:rsidRPr="00AB1D98">
        <w:rPr>
          <w:rFonts w:hint="eastAsia"/>
        </w:rPr>
        <w:t>2</w:t>
      </w:r>
      <w:r w:rsidR="000E3E1A" w:rsidRPr="00AB1D98">
        <w:rPr>
          <w:rFonts w:hint="eastAsia"/>
        </w:rPr>
        <w:t>首。李清照由</w:t>
      </w:r>
      <w:r w:rsidR="000E3E1A" w:rsidRPr="00AB1D98">
        <w:rPr>
          <w:rFonts w:hint="eastAsia"/>
        </w:rPr>
        <w:t>10</w:t>
      </w:r>
      <w:r w:rsidR="000E3E1A" w:rsidRPr="00AB1D98">
        <w:rPr>
          <w:rFonts w:hint="eastAsia"/>
        </w:rPr>
        <w:t>首變為</w:t>
      </w:r>
      <w:r w:rsidR="000E3E1A" w:rsidRPr="00AB1D98">
        <w:rPr>
          <w:rFonts w:hint="eastAsia"/>
        </w:rPr>
        <w:t>9</w:t>
      </w:r>
      <w:r w:rsidR="000E3E1A" w:rsidRPr="00AB1D98">
        <w:rPr>
          <w:rFonts w:hint="eastAsia"/>
        </w:rPr>
        <w:t>首，存疑</w:t>
      </w:r>
      <w:r w:rsidR="000E3E1A" w:rsidRPr="00AB1D98">
        <w:rPr>
          <w:rFonts w:hint="eastAsia"/>
        </w:rPr>
        <w:t>2</w:t>
      </w:r>
      <w:r w:rsidR="000E3E1A" w:rsidRPr="00AB1D98">
        <w:rPr>
          <w:rFonts w:hint="eastAsia"/>
        </w:rPr>
        <w:t>首；孫夫人由</w:t>
      </w:r>
      <w:r w:rsidR="000E3E1A" w:rsidRPr="00AB1D98">
        <w:rPr>
          <w:rFonts w:hint="eastAsia"/>
        </w:rPr>
        <w:t>2</w:t>
      </w:r>
      <w:r w:rsidR="000E3E1A" w:rsidRPr="00AB1D98">
        <w:rPr>
          <w:rFonts w:hint="eastAsia"/>
        </w:rPr>
        <w:t>首增為</w:t>
      </w:r>
      <w:r w:rsidR="002F6A0E">
        <w:rPr>
          <w:rFonts w:hint="eastAsia"/>
        </w:rPr>
        <w:t>5</w:t>
      </w:r>
      <w:r w:rsidR="00D61FE8">
        <w:rPr>
          <w:rFonts w:hint="eastAsia"/>
        </w:rPr>
        <w:t>首，可見已更動收錄詞作，故敘述錯誤</w:t>
      </w:r>
    </w:p>
    <w:p w:rsidR="002F6A0E" w:rsidRDefault="002F6A0E" w:rsidP="00874954">
      <w:pPr>
        <w:pStyle w:val="-5"/>
        <w:ind w:left="1207" w:hanging="1207"/>
      </w:pPr>
    </w:p>
    <w:p w:rsidR="002F6A0E" w:rsidRDefault="002F6A0E" w:rsidP="00874954">
      <w:pPr>
        <w:pStyle w:val="-5"/>
        <w:ind w:left="1207" w:hanging="1207"/>
      </w:pPr>
    </w:p>
    <w:p w:rsidR="002F6A0E" w:rsidRDefault="002F6A0E" w:rsidP="00874954">
      <w:pPr>
        <w:pStyle w:val="-5"/>
        <w:ind w:left="1207" w:hanging="1207"/>
      </w:pPr>
    </w:p>
    <w:p w:rsidR="002F6A0E" w:rsidRDefault="002F6A0E" w:rsidP="00874954">
      <w:pPr>
        <w:pStyle w:val="-5"/>
        <w:ind w:left="1207" w:hanging="1207"/>
      </w:pPr>
    </w:p>
    <w:p w:rsidR="00C42BB9" w:rsidRPr="00D61FE8" w:rsidRDefault="00C42BB9" w:rsidP="00D61FE8">
      <w:pPr>
        <w:pStyle w:val="-2"/>
        <w:tabs>
          <w:tab w:val="left" w:pos="6761"/>
        </w:tabs>
        <w:rPr>
          <w:snapToGrid w:val="0"/>
          <w:kern w:val="0"/>
          <w:position w:val="1"/>
          <w14:ligatures w14:val="standard"/>
        </w:rPr>
      </w:pPr>
      <w:r>
        <w:rPr>
          <w:rFonts w:ascii="Helvetica" w:hAnsi="Helvetica" w:hint="eastAsia"/>
          <w:b/>
          <w:noProof/>
          <w:color w:val="FFFFFF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1A1B4974" wp14:editId="23DDB0A6">
                <wp:simplePos x="0" y="0"/>
                <wp:positionH relativeFrom="column">
                  <wp:posOffset>2540</wp:posOffset>
                </wp:positionH>
                <wp:positionV relativeFrom="paragraph">
                  <wp:posOffset>-97155</wp:posOffset>
                </wp:positionV>
                <wp:extent cx="6480175" cy="1984075"/>
                <wp:effectExtent l="0" t="0" r="0" b="0"/>
                <wp:wrapNone/>
                <wp:docPr id="2060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984075"/>
                        </a:xfrm>
                        <a:prstGeom prst="roundRect">
                          <a:avLst>
                            <a:gd name="adj" fmla="val 11176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0B0BA3" id="AutoShape 321" o:spid="_x0000_s1026" style="position:absolute;margin-left:.2pt;margin-top:-7.65pt;width:510.25pt;height:156.25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3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" fillcolor="#e6e6e6" stroked="f"/>
            </w:pict>
          </mc:Fallback>
        </mc:AlternateContent>
      </w:r>
      <w:r w:rsidRPr="005C3B9E">
        <w:rPr>
          <w:rStyle w:val="-4"/>
          <w:rFonts w:hint="eastAsia"/>
        </w:rPr>
        <w:t>1</w:t>
      </w:r>
      <w:r>
        <w:rPr>
          <w:rStyle w:val="-4"/>
          <w:rFonts w:hint="eastAsia"/>
        </w:rPr>
        <w:t>7</w:t>
      </w:r>
      <w:r w:rsidRPr="005C3B9E">
        <w:rPr>
          <w:rFonts w:hint="eastAsia"/>
        </w:rPr>
        <w:t xml:space="preserve">　</w:t>
      </w:r>
      <w:r w:rsidR="00BC00BD">
        <w:rPr>
          <w:rFonts w:hint="eastAsia"/>
        </w:rPr>
        <w:t>上表中的詞選多有收錄李清照〈武陵春〉。關於此詞的解讀，</w:t>
      </w:r>
      <w:r w:rsidR="00BC00BD" w:rsidRPr="00AF7674">
        <w:rPr>
          <w:rFonts w:hint="eastAsia"/>
          <w:b/>
          <w:u w:val="single"/>
        </w:rPr>
        <w:t>最不適當</w:t>
      </w:r>
      <w:r w:rsidR="00BC00BD">
        <w:rPr>
          <w:rFonts w:hint="eastAsia"/>
        </w:rPr>
        <w:t>的是：</w:t>
      </w:r>
      <w:r w:rsidR="00BC00BD">
        <w:br/>
      </w:r>
      <w:r w:rsidR="00AF7674">
        <w:rPr>
          <w:rFonts w:hint="eastAsia"/>
        </w:rPr>
        <w:t xml:space="preserve">　　</w:t>
      </w:r>
      <w:r w:rsidR="00BC00BD" w:rsidRPr="00AF7674">
        <w:rPr>
          <w:rStyle w:val="ad"/>
          <w:rFonts w:hint="eastAsia"/>
        </w:rPr>
        <w:t>風住塵香花已盡，日晚倦梳頭。物是人非事事休，欲語淚先流。</w:t>
      </w:r>
      <w:r w:rsidR="00D61FE8">
        <w:rPr>
          <w:rStyle w:val="ad"/>
          <w:rFonts w:hint="eastAsia"/>
        </w:rPr>
        <w:t xml:space="preserve">　</w:t>
      </w:r>
      <w:r w:rsidR="00BC00BD" w:rsidRPr="00AF7674">
        <w:rPr>
          <w:rStyle w:val="ad"/>
          <w:rFonts w:hint="eastAsia"/>
        </w:rPr>
        <w:t>聞說雙溪春尚好，也擬泛輕舟。只恐雙溪舴艋舟，載不動、許多愁。</w:t>
      </w:r>
      <w:r w:rsidR="00BC00BD" w:rsidRPr="00AF7674">
        <w:rPr>
          <w:rStyle w:val="ad"/>
        </w:rPr>
        <w:br/>
      </w:r>
      <w:r w:rsidR="00BC00BD">
        <w:rPr>
          <w:rFonts w:hint="eastAsia"/>
        </w:rPr>
        <w:t>(A)</w:t>
      </w:r>
      <w:r w:rsidR="00BC00BD" w:rsidRPr="00D61FE8">
        <w:rPr>
          <w:rFonts w:hint="eastAsia"/>
          <w:snapToGrid w:val="0"/>
          <w:kern w:val="0"/>
        </w:rPr>
        <w:t>藉由「花已盡」、「日晚」象徵美好事物的凋逝和歲月的滄桑</w:t>
      </w:r>
      <w:r w:rsidR="00BC00BD" w:rsidRPr="00D61FE8">
        <w:rPr>
          <w:snapToGrid w:val="0"/>
          <w:kern w:val="0"/>
        </w:rPr>
        <w:br/>
      </w:r>
      <w:r w:rsidR="00BC00BD" w:rsidRPr="00D61FE8">
        <w:rPr>
          <w:rFonts w:hint="eastAsia"/>
          <w:snapToGrid w:val="0"/>
          <w:kern w:val="0"/>
        </w:rPr>
        <w:t>(B)</w:t>
      </w:r>
      <w:r w:rsidR="00BC00BD" w:rsidRPr="00D61FE8">
        <w:rPr>
          <w:rFonts w:hint="eastAsia"/>
          <w:snapToGrid w:val="0"/>
          <w:kern w:val="0"/>
          <w14:ligatures w14:val="standard"/>
        </w:rPr>
        <w:t>以「倦梳頭」、「淚先流」表現物是人非、世事無常的無力感</w:t>
      </w:r>
      <w:r w:rsidR="00BC00BD" w:rsidRPr="00D61FE8">
        <w:rPr>
          <w:snapToGrid w:val="0"/>
          <w:kern w:val="0"/>
          <w14:ligatures w14:val="standard"/>
        </w:rPr>
        <w:br/>
      </w:r>
      <w:r w:rsidR="00BC00BD" w:rsidRPr="00D61FE8">
        <w:rPr>
          <w:rFonts w:hint="eastAsia"/>
          <w:snapToGrid w:val="0"/>
          <w:kern w:val="0"/>
          <w14:ligatures w14:val="standard"/>
        </w:rPr>
        <w:t>(C)</w:t>
      </w:r>
      <w:r w:rsidR="00BC00BD" w:rsidRPr="00D61FE8">
        <w:rPr>
          <w:rFonts w:hint="eastAsia"/>
          <w:snapToGrid w:val="0"/>
          <w:kern w:val="0"/>
        </w:rPr>
        <w:t>以「聞說」、「也擬」、「只恐」層遞表現出愈益濃烈的遊興</w:t>
      </w:r>
      <w:r w:rsidR="00BC00BD" w:rsidRPr="00D61FE8">
        <w:rPr>
          <w:snapToGrid w:val="0"/>
          <w:kern w:val="0"/>
          <w14:ligatures w14:val="standard"/>
        </w:rPr>
        <w:br/>
      </w:r>
      <w:r w:rsidR="00BC00BD" w:rsidRPr="00D61FE8">
        <w:rPr>
          <w:rFonts w:hint="eastAsia"/>
          <w:snapToGrid w:val="0"/>
          <w:kern w:val="0"/>
          <w14:ligatures w14:val="standard"/>
        </w:rPr>
        <w:t>(D)</w:t>
      </w:r>
      <w:r w:rsidR="00BC00BD" w:rsidRPr="00D61FE8">
        <w:rPr>
          <w:rFonts w:hint="eastAsia"/>
          <w:snapToGrid w:val="0"/>
          <w:kern w:val="0"/>
          <w14:ligatures w14:val="standard"/>
        </w:rPr>
        <w:t>藉由「舴艋舟」之「載不動」，述說自我承受不住憂愁之深重</w:t>
      </w:r>
    </w:p>
    <w:p w:rsidR="00874954" w:rsidRPr="00874954" w:rsidRDefault="00874954" w:rsidP="00C42BB9">
      <w:pPr>
        <w:pStyle w:val="-5"/>
        <w:ind w:left="1207" w:hanging="1207"/>
        <w:rPr>
          <w:rStyle w:val="-0"/>
          <w:rFonts w:eastAsia="新細明體"/>
          <w:b w:val="0"/>
        </w:rPr>
      </w:pPr>
      <w:r>
        <w:rPr>
          <w:rStyle w:val="-0"/>
          <w:rFonts w:hint="eastAsia"/>
        </w:rPr>
        <w:t>出</w:t>
      </w:r>
      <w:r w:rsidRPr="005C3B9E">
        <w:rPr>
          <w:rStyle w:val="-0"/>
          <w:rFonts w:hint="eastAsia"/>
        </w:rPr>
        <w:t xml:space="preserve">　　</w:t>
      </w:r>
      <w:r>
        <w:rPr>
          <w:rStyle w:val="-0"/>
          <w:rFonts w:hint="eastAsia"/>
        </w:rPr>
        <w:t>處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Pr="009B7867">
        <w:rPr>
          <w:rFonts w:hint="eastAsia"/>
        </w:rPr>
        <w:t>《搶救國文大作戰》</w:t>
      </w:r>
      <w:r w:rsidR="00D61FE8" w:rsidRPr="009B7867">
        <w:rPr>
          <w:rFonts w:hint="eastAsia"/>
        </w:rPr>
        <w:t>第貳篇第一章重要文學體裁的特質</w:t>
      </w:r>
      <w:r w:rsidRPr="009B7867">
        <w:rPr>
          <w:rFonts w:hint="eastAsia"/>
        </w:rPr>
        <w:t>、</w:t>
      </w:r>
      <w:r w:rsidR="00D61FE8" w:rsidRPr="009B7867">
        <w:rPr>
          <w:rFonts w:hint="eastAsia"/>
        </w:rPr>
        <w:t>第貳篇第五章重要選文的內涵與特色</w:t>
      </w:r>
    </w:p>
    <w:p w:rsidR="00C42BB9" w:rsidRPr="005C3B9E" w:rsidRDefault="00C42BB9" w:rsidP="00C42BB9">
      <w:pPr>
        <w:pStyle w:val="-5"/>
        <w:ind w:left="1207" w:hanging="1207"/>
      </w:pPr>
      <w:r w:rsidRPr="005C3B9E">
        <w:rPr>
          <w:rStyle w:val="-0"/>
          <w:rFonts w:hint="eastAsia"/>
        </w:rPr>
        <w:t>答　　案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0E3E1A">
        <w:rPr>
          <w:rFonts w:hint="eastAsia"/>
        </w:rPr>
        <w:t>C</w:t>
      </w:r>
    </w:p>
    <w:p w:rsidR="000E3E1A" w:rsidRPr="00AB1D98" w:rsidRDefault="00C42BB9" w:rsidP="00874954">
      <w:pPr>
        <w:pStyle w:val="-50"/>
        <w:snapToGrid w:val="0"/>
        <w:spacing w:line="380" w:lineRule="exact"/>
        <w:ind w:left="1532" w:hanging="1532"/>
      </w:pPr>
      <w:r w:rsidRPr="005C3B9E">
        <w:rPr>
          <w:rStyle w:val="-0"/>
          <w:rFonts w:hint="eastAsia"/>
        </w:rPr>
        <w:t>解　　析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0E3E1A" w:rsidRPr="00AB1D98">
        <w:t>(A)</w:t>
      </w:r>
      <w:r w:rsidR="000E3E1A" w:rsidRPr="00AB1D98">
        <w:rPr>
          <w:rFonts w:hint="eastAsia"/>
        </w:rPr>
        <w:t>「花」象徵美好，故「花盡」可象徵美好事物凋逝；</w:t>
      </w:r>
      <w:r w:rsidR="00874954">
        <w:rPr>
          <w:rFonts w:hint="eastAsia"/>
        </w:rPr>
        <w:t>「日晚」暗示時間流動，故可用以象徵歲月滄桑</w:t>
      </w:r>
    </w:p>
    <w:p w:rsidR="000E3E1A" w:rsidRPr="00AB1D98" w:rsidRDefault="000E3E1A" w:rsidP="00874954">
      <w:pPr>
        <w:pStyle w:val="-5-"/>
        <w:snapToGrid w:val="0"/>
        <w:spacing w:line="380" w:lineRule="exact"/>
        <w:ind w:left="1532" w:hanging="325"/>
      </w:pPr>
      <w:r w:rsidRPr="00AB1D98">
        <w:t>(B)</w:t>
      </w:r>
      <w:r w:rsidR="002F6A0E" w:rsidRPr="00D172F2">
        <w:rPr>
          <w:rFonts w:hint="eastAsia"/>
        </w:rPr>
        <w:t>「倦梳頭」為無心打理自己、「淚先流」為無法壓抑淚流，皆因枝頭花盡、物是人非的世事無常而流露感傷無力之感</w:t>
      </w:r>
    </w:p>
    <w:p w:rsidR="000E3E1A" w:rsidRPr="00AB1D98" w:rsidRDefault="000E3E1A" w:rsidP="00874954">
      <w:pPr>
        <w:pStyle w:val="-5-"/>
        <w:snapToGrid w:val="0"/>
        <w:spacing w:line="380" w:lineRule="exact"/>
        <w:ind w:left="1532" w:hanging="325"/>
      </w:pPr>
      <w:r w:rsidRPr="00AB1D98">
        <w:t>(C)</w:t>
      </w:r>
      <w:r w:rsidRPr="00AB1D98">
        <w:rPr>
          <w:rFonts w:hint="eastAsia"/>
        </w:rPr>
        <w:t>「聞說」引動遊思，「也擬」顯示本也打算動身前往，但「只恐」表達無法排遣愁思的</w:t>
      </w:r>
      <w:r w:rsidR="002F6A0E">
        <w:rPr>
          <w:rFonts w:hint="eastAsia"/>
        </w:rPr>
        <w:t>憂慮</w:t>
      </w:r>
      <w:r w:rsidRPr="00AB1D98">
        <w:rPr>
          <w:rFonts w:hint="eastAsia"/>
        </w:rPr>
        <w:t>。「聞說」到「也擬」遊興加重，但「只恐」遲疑猶豫，故並非</w:t>
      </w:r>
      <w:r w:rsidR="002F6A0E">
        <w:rPr>
          <w:rFonts w:hint="eastAsia"/>
        </w:rPr>
        <w:t>以</w:t>
      </w:r>
      <w:r w:rsidRPr="00AB1D98">
        <w:rPr>
          <w:rFonts w:hint="eastAsia"/>
        </w:rPr>
        <w:t>層遞表現益發濃重的遊興</w:t>
      </w:r>
    </w:p>
    <w:p w:rsidR="000E3E1A" w:rsidRPr="00AB1D98" w:rsidRDefault="000E3E1A" w:rsidP="00874954">
      <w:pPr>
        <w:pStyle w:val="-5-"/>
        <w:snapToGrid w:val="0"/>
        <w:spacing w:line="380" w:lineRule="exact"/>
        <w:ind w:left="1532" w:hanging="325"/>
      </w:pPr>
      <w:r w:rsidRPr="00AB1D98">
        <w:t>(D)</w:t>
      </w:r>
      <w:r w:rsidRPr="00AB1D98">
        <w:rPr>
          <w:rFonts w:hint="eastAsia"/>
        </w:rPr>
        <w:t>「舴艋舟」之「載不動</w:t>
      </w:r>
      <w:r w:rsidR="002F6A0E">
        <w:rPr>
          <w:rFonts w:hint="eastAsia"/>
        </w:rPr>
        <w:t>、許多愁</w:t>
      </w:r>
      <w:r w:rsidRPr="00AB1D98">
        <w:rPr>
          <w:rFonts w:hint="eastAsia"/>
        </w:rPr>
        <w:t>」將</w:t>
      </w:r>
      <w:r w:rsidRPr="00AB1D98">
        <w:t>憂愁</w:t>
      </w:r>
      <w:r w:rsidRPr="00AB1D98">
        <w:rPr>
          <w:rFonts w:hint="eastAsia"/>
        </w:rPr>
        <w:t>的深重具象化，意謂怕見春色仍在，</w:t>
      </w:r>
      <w:r w:rsidR="00874954">
        <w:rPr>
          <w:rFonts w:hint="eastAsia"/>
        </w:rPr>
        <w:t>平添「物是人非」的感傷，自己會更難承受</w:t>
      </w:r>
    </w:p>
    <w:p w:rsidR="000E3E1A" w:rsidRPr="00854FD8" w:rsidRDefault="005B616F" w:rsidP="00874954">
      <w:pPr>
        <w:pStyle w:val="-5"/>
        <w:snapToGrid w:val="0"/>
        <w:spacing w:line="380" w:lineRule="exact"/>
        <w:ind w:left="1207" w:hanging="1207"/>
        <w:rPr>
          <w:spacing w:val="-3"/>
        </w:rPr>
      </w:pPr>
      <w:r>
        <w:rPr>
          <w:rFonts w:hint="eastAsia"/>
        </w:rPr>
        <w:tab/>
      </w:r>
      <w:r w:rsidR="000E3E1A" w:rsidRPr="00854FD8">
        <w:rPr>
          <w:rFonts w:hint="eastAsia"/>
          <w:spacing w:val="-3"/>
        </w:rPr>
        <w:t>題幹語譯：風終於止息，枝頭的花朵也已落盡</w:t>
      </w:r>
      <w:r w:rsidR="000E3E1A" w:rsidRPr="00854FD8">
        <w:rPr>
          <w:spacing w:val="-3"/>
        </w:rPr>
        <w:t>，</w:t>
      </w:r>
      <w:r w:rsidR="000E3E1A" w:rsidRPr="00854FD8">
        <w:rPr>
          <w:rFonts w:hint="eastAsia"/>
          <w:spacing w:val="-3"/>
        </w:rPr>
        <w:t>只剩</w:t>
      </w:r>
      <w:r w:rsidR="000E3E1A" w:rsidRPr="00854FD8">
        <w:rPr>
          <w:spacing w:val="-3"/>
        </w:rPr>
        <w:t>塵土</w:t>
      </w:r>
      <w:r w:rsidR="000E3E1A" w:rsidRPr="00854FD8">
        <w:rPr>
          <w:rFonts w:hint="eastAsia"/>
          <w:spacing w:val="-3"/>
        </w:rPr>
        <w:t>中仍沾染著散落花朵的</w:t>
      </w:r>
      <w:r w:rsidR="000E3E1A" w:rsidRPr="00854FD8">
        <w:rPr>
          <w:spacing w:val="-3"/>
        </w:rPr>
        <w:t>香氣</w:t>
      </w:r>
      <w:r w:rsidR="000E3E1A" w:rsidRPr="00854FD8">
        <w:rPr>
          <w:rFonts w:hint="eastAsia"/>
          <w:spacing w:val="-3"/>
        </w:rPr>
        <w:t>，明明日頭已高，我卻仍無心梳妝打扮</w:t>
      </w:r>
      <w:r w:rsidR="000E3E1A" w:rsidRPr="00854FD8">
        <w:rPr>
          <w:spacing w:val="-3"/>
        </w:rPr>
        <w:t>。</w:t>
      </w:r>
      <w:r w:rsidR="000E3E1A" w:rsidRPr="00854FD8">
        <w:rPr>
          <w:rFonts w:hint="eastAsia"/>
          <w:spacing w:val="-3"/>
        </w:rPr>
        <w:t>一</w:t>
      </w:r>
      <w:r w:rsidR="000E3E1A" w:rsidRPr="00854FD8">
        <w:rPr>
          <w:spacing w:val="-3"/>
        </w:rPr>
        <w:t>景</w:t>
      </w:r>
      <w:r w:rsidR="000E3E1A" w:rsidRPr="00854FD8">
        <w:rPr>
          <w:rFonts w:hint="eastAsia"/>
          <w:spacing w:val="-3"/>
        </w:rPr>
        <w:t>一</w:t>
      </w:r>
      <w:r w:rsidR="000E3E1A" w:rsidRPr="00854FD8">
        <w:rPr>
          <w:spacing w:val="-3"/>
        </w:rPr>
        <w:t>物</w:t>
      </w:r>
      <w:r w:rsidR="000E3E1A" w:rsidRPr="00854FD8">
        <w:rPr>
          <w:rFonts w:hint="eastAsia"/>
          <w:spacing w:val="-3"/>
        </w:rPr>
        <w:t>都還是過去的樣子</w:t>
      </w:r>
      <w:r w:rsidR="000E3E1A" w:rsidRPr="00854FD8">
        <w:rPr>
          <w:spacing w:val="-3"/>
        </w:rPr>
        <w:t>，</w:t>
      </w:r>
      <w:r w:rsidR="000E3E1A" w:rsidRPr="00854FD8">
        <w:rPr>
          <w:rFonts w:hint="eastAsia"/>
          <w:spacing w:val="-3"/>
        </w:rPr>
        <w:t>人</w:t>
      </w:r>
      <w:r w:rsidR="002F6A0E" w:rsidRPr="00854FD8">
        <w:rPr>
          <w:rFonts w:hint="eastAsia"/>
          <w:spacing w:val="-3"/>
        </w:rPr>
        <w:t>事</w:t>
      </w:r>
      <w:r w:rsidR="000E3E1A" w:rsidRPr="00854FD8">
        <w:rPr>
          <w:rFonts w:hint="eastAsia"/>
          <w:spacing w:val="-3"/>
        </w:rPr>
        <w:t>卻</w:t>
      </w:r>
      <w:r w:rsidR="002F6A0E" w:rsidRPr="00854FD8">
        <w:rPr>
          <w:rFonts w:hint="eastAsia"/>
          <w:spacing w:val="-3"/>
        </w:rPr>
        <w:t>已</w:t>
      </w:r>
      <w:r w:rsidR="000E3E1A" w:rsidRPr="00854FD8">
        <w:rPr>
          <w:rFonts w:hint="eastAsia"/>
          <w:spacing w:val="-3"/>
        </w:rPr>
        <w:t>不似從前，一切美好都結束了。想要說些什麼來排遣，還沒開口，眼淚就先流下了。</w:t>
      </w:r>
      <w:r w:rsidR="00874954" w:rsidRPr="00854FD8">
        <w:rPr>
          <w:rFonts w:hint="eastAsia"/>
          <w:spacing w:val="-3"/>
        </w:rPr>
        <w:t xml:space="preserve">　　</w:t>
      </w:r>
      <w:r w:rsidR="000E3E1A" w:rsidRPr="00854FD8">
        <w:rPr>
          <w:rFonts w:hint="eastAsia"/>
          <w:spacing w:val="-3"/>
        </w:rPr>
        <w:t>聽說雙溪的春色還在，本來也打算去划船散心，只是擔心雙溪那葉單薄的小船，載不動我內心深重的憂愁。</w:t>
      </w:r>
    </w:p>
    <w:p w:rsidR="002F6A0E" w:rsidRDefault="002F6A0E" w:rsidP="00874954">
      <w:pPr>
        <w:pStyle w:val="-5"/>
        <w:snapToGrid w:val="0"/>
        <w:spacing w:line="380" w:lineRule="exact"/>
        <w:ind w:left="1207" w:hanging="1207"/>
      </w:pPr>
    </w:p>
    <w:p w:rsidR="002F6A0E" w:rsidRDefault="002F6A0E" w:rsidP="00874954">
      <w:pPr>
        <w:pStyle w:val="-5"/>
        <w:snapToGrid w:val="0"/>
        <w:spacing w:line="380" w:lineRule="exact"/>
        <w:ind w:left="1207" w:hanging="1207"/>
      </w:pPr>
    </w:p>
    <w:p w:rsidR="00854FD8" w:rsidRPr="00AB1D98" w:rsidRDefault="00854FD8" w:rsidP="00874954">
      <w:pPr>
        <w:pStyle w:val="-5"/>
        <w:snapToGrid w:val="0"/>
        <w:spacing w:line="380" w:lineRule="exact"/>
        <w:ind w:left="1207" w:hanging="1207"/>
      </w:pPr>
    </w:p>
    <w:p w:rsidR="00C42BB9" w:rsidRDefault="00C42BB9" w:rsidP="00C42BB9">
      <w:pPr>
        <w:pStyle w:val="-50"/>
        <w:ind w:left="1532" w:hanging="1532"/>
      </w:pPr>
      <w:r w:rsidRPr="00BC00BD">
        <w:rPr>
          <w:rFonts w:hint="eastAsia"/>
          <w:u w:val="single"/>
        </w:rPr>
        <w:t>18-19</w:t>
      </w:r>
      <w:r w:rsidRPr="00BC00BD">
        <w:rPr>
          <w:rFonts w:hint="eastAsia"/>
          <w:u w:val="single"/>
        </w:rPr>
        <w:t>為題組</w:t>
      </w:r>
      <w:r>
        <w:rPr>
          <w:rFonts w:hint="eastAsia"/>
        </w:rPr>
        <w:t>。閱讀下文，回答</w:t>
      </w:r>
      <w:r>
        <w:rPr>
          <w:rFonts w:hint="eastAsia"/>
        </w:rPr>
        <w:t>18-19</w:t>
      </w:r>
      <w:r>
        <w:rPr>
          <w:rFonts w:hint="eastAsia"/>
        </w:rPr>
        <w:t>題。</w:t>
      </w:r>
      <w:r>
        <w:rPr>
          <w:rFonts w:hint="eastAsia"/>
        </w:rPr>
        <w:t xml:space="preserve"> </w:t>
      </w:r>
    </w:p>
    <w:p w:rsidR="00C42BB9" w:rsidRPr="00BC00BD" w:rsidRDefault="00C42BB9" w:rsidP="00BC00BD">
      <w:pPr>
        <w:rPr>
          <w:rStyle w:val="ad"/>
          <w:bdr w:val="single" w:sz="4" w:space="0" w:color="auto"/>
        </w:rPr>
      </w:pPr>
      <w:r w:rsidRPr="00BC00BD">
        <w:rPr>
          <w:rStyle w:val="ad"/>
          <w:rFonts w:hint="eastAsia"/>
          <w:bdr w:val="single" w:sz="4" w:space="0" w:color="auto"/>
        </w:rPr>
        <w:t>甲</w:t>
      </w:r>
    </w:p>
    <w:p w:rsidR="00C42BB9" w:rsidRPr="00BC00BD" w:rsidRDefault="00C42BB9" w:rsidP="00BC00BD">
      <w:pPr>
        <w:ind w:firstLineChars="200" w:firstLine="464"/>
        <w:rPr>
          <w:rStyle w:val="ad"/>
        </w:rPr>
      </w:pPr>
      <w:r w:rsidRPr="00BC00BD">
        <w:rPr>
          <w:rStyle w:val="ad"/>
          <w:rFonts w:hint="eastAsia"/>
        </w:rPr>
        <w:t>人之所以異於禽獸者，幾希。庶民去之，君子存之。舜明於庶物，察於人倫，由仁義行，非行仁義也。（《孟子》）</w:t>
      </w:r>
      <w:r w:rsidRPr="00BC00BD">
        <w:rPr>
          <w:rStyle w:val="ad"/>
          <w:rFonts w:hint="eastAsia"/>
        </w:rPr>
        <w:t xml:space="preserve"> </w:t>
      </w:r>
    </w:p>
    <w:p w:rsidR="00C42BB9" w:rsidRPr="00BC00BD" w:rsidRDefault="00C42BB9" w:rsidP="00BC00BD">
      <w:pPr>
        <w:rPr>
          <w:rStyle w:val="ad"/>
        </w:rPr>
      </w:pPr>
      <w:r w:rsidRPr="00BC00BD">
        <w:rPr>
          <w:rStyle w:val="ad"/>
          <w:rFonts w:hint="eastAsia"/>
          <w:bdr w:val="single" w:sz="4" w:space="0" w:color="auto"/>
        </w:rPr>
        <w:t>乙</w:t>
      </w:r>
    </w:p>
    <w:p w:rsidR="00C42BB9" w:rsidRDefault="00C42BB9" w:rsidP="00BC00BD">
      <w:pPr>
        <w:ind w:firstLineChars="200" w:firstLine="464"/>
        <w:rPr>
          <w:rStyle w:val="ad"/>
        </w:rPr>
      </w:pPr>
      <w:r w:rsidRPr="00BC00BD">
        <w:rPr>
          <w:rStyle w:val="ad"/>
          <w:rFonts w:hint="eastAsia"/>
        </w:rPr>
        <w:t>「幾希」，言幾於無也，乃一線之象，非一點之象，凡事俱異。凡事之異無多，稍一差錯，則墮入彼中。如禽獸亦未嘗不知「庶物」，只是不「明」；亦未嘗不有「倫類」，只是不「察」；未嘗不有所愛，而不能「行仁」；未嘗不求所宜，而不能「行義」。舉凡日用飲食，俱有異處，而俱差不遠，此其所以必戰兢惕厲，無念無事不思求其所以「異」也。「存之」，謂存其所以異者，以要言之，謂之人道。（《四書箋解》）</w:t>
      </w:r>
    </w:p>
    <w:p w:rsidR="00C42BB9" w:rsidRPr="005C3B9E" w:rsidRDefault="00C42BB9" w:rsidP="00C42BB9">
      <w:pPr>
        <w:pStyle w:val="-2"/>
        <w:rPr>
          <w:position w:val="1"/>
        </w:rPr>
      </w:pPr>
      <w:r>
        <w:rPr>
          <w:rFonts w:ascii="Helvetica" w:hAnsi="Helvetica" w:hint="eastAsia"/>
          <w:b/>
          <w:noProof/>
          <w:color w:val="FFFFFF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1A1B4974" wp14:editId="23DDB0A6">
                <wp:simplePos x="0" y="0"/>
                <wp:positionH relativeFrom="column">
                  <wp:posOffset>2540</wp:posOffset>
                </wp:positionH>
                <wp:positionV relativeFrom="paragraph">
                  <wp:posOffset>-86360</wp:posOffset>
                </wp:positionV>
                <wp:extent cx="6480175" cy="1457864"/>
                <wp:effectExtent l="0" t="0" r="0" b="9525"/>
                <wp:wrapNone/>
                <wp:docPr id="2061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457864"/>
                        </a:xfrm>
                        <a:prstGeom prst="roundRect">
                          <a:avLst>
                            <a:gd name="adj" fmla="val 11176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8B8EC9" id="AutoShape 321" o:spid="_x0000_s1026" style="position:absolute;margin-left:.2pt;margin-top:-6.8pt;width:510.25pt;height:114.8pt;z-index:-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3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" fillcolor="#e6e6e6" stroked="f"/>
            </w:pict>
          </mc:Fallback>
        </mc:AlternateContent>
      </w:r>
      <w:r w:rsidRPr="005C3B9E">
        <w:rPr>
          <w:rStyle w:val="-4"/>
          <w:rFonts w:hint="eastAsia"/>
        </w:rPr>
        <w:t>1</w:t>
      </w:r>
      <w:r>
        <w:rPr>
          <w:rStyle w:val="-4"/>
          <w:rFonts w:hint="eastAsia"/>
        </w:rPr>
        <w:t>8</w:t>
      </w:r>
      <w:r w:rsidRPr="005C3B9E">
        <w:rPr>
          <w:rFonts w:hint="eastAsia"/>
        </w:rPr>
        <w:t xml:space="preserve">　</w:t>
      </w:r>
      <w:r w:rsidR="00BC00BD">
        <w:rPr>
          <w:rFonts w:hint="eastAsia"/>
        </w:rPr>
        <w:t>下列敘述，最符合乙文對甲文「人禽之辨」詮釋的是：</w:t>
      </w:r>
      <w:r w:rsidR="00BC00BD">
        <w:br/>
      </w:r>
      <w:r w:rsidR="00BC00BD">
        <w:rPr>
          <w:rFonts w:hint="eastAsia"/>
        </w:rPr>
        <w:t>(A)</w:t>
      </w:r>
      <w:r w:rsidR="00BC00BD">
        <w:rPr>
          <w:rFonts w:hint="eastAsia"/>
        </w:rPr>
        <w:t>人禽在道德意識和日用飲食等各方面，都有很大差異</w:t>
      </w:r>
      <w:r w:rsidR="00BC00BD">
        <w:br/>
      </w:r>
      <w:r w:rsidR="00BC00BD">
        <w:rPr>
          <w:rFonts w:hint="eastAsia"/>
        </w:rPr>
        <w:t>(B)</w:t>
      </w:r>
      <w:r w:rsidR="00BC00BD">
        <w:rPr>
          <w:rFonts w:hint="eastAsia"/>
        </w:rPr>
        <w:t>禽獸亦具對外在事物的認知能力，且擁有情感和好惡</w:t>
      </w:r>
      <w:r w:rsidR="00BC00BD">
        <w:br/>
      </w:r>
      <w:r w:rsidR="00BC00BD">
        <w:rPr>
          <w:rFonts w:hint="eastAsia"/>
        </w:rPr>
        <w:t>(C)</w:t>
      </w:r>
      <w:r w:rsidR="00BC00BD">
        <w:rPr>
          <w:rFonts w:hint="eastAsia"/>
        </w:rPr>
        <w:t>人只要稍有過錯，在價值層次上，即墮入禽獸的範疇</w:t>
      </w:r>
      <w:r w:rsidR="00BC00BD">
        <w:br/>
      </w:r>
      <w:r w:rsidR="00BC00BD">
        <w:rPr>
          <w:rFonts w:hint="eastAsia"/>
        </w:rPr>
        <w:t>(D)</w:t>
      </w:r>
      <w:r w:rsidR="00BC00BD">
        <w:rPr>
          <w:rFonts w:hint="eastAsia"/>
        </w:rPr>
        <w:t>禽獸未嘗無仁義之心，但缺乏追求仁義的意志和智力</w:t>
      </w:r>
    </w:p>
    <w:p w:rsidR="00C42BB9" w:rsidRPr="005C3B9E" w:rsidRDefault="00C42BB9" w:rsidP="00C42BB9">
      <w:pPr>
        <w:pStyle w:val="-5"/>
        <w:ind w:left="1207" w:hanging="1207"/>
      </w:pPr>
      <w:r w:rsidRPr="005C3B9E">
        <w:rPr>
          <w:rStyle w:val="-0"/>
          <w:rFonts w:hint="eastAsia"/>
        </w:rPr>
        <w:t>答　　案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5B616F">
        <w:rPr>
          <w:rFonts w:hint="eastAsia"/>
        </w:rPr>
        <w:t>B</w:t>
      </w:r>
    </w:p>
    <w:p w:rsidR="005B616F" w:rsidRPr="00AB1D98" w:rsidRDefault="00C42BB9" w:rsidP="005B616F">
      <w:pPr>
        <w:pStyle w:val="-5"/>
        <w:ind w:left="1207" w:hanging="1207"/>
      </w:pPr>
      <w:r w:rsidRPr="005C3B9E">
        <w:rPr>
          <w:rStyle w:val="-0"/>
          <w:rFonts w:hint="eastAsia"/>
        </w:rPr>
        <w:t>解　　析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5B616F" w:rsidRPr="00AB1D98">
        <w:rPr>
          <w:rFonts w:hint="eastAsia"/>
        </w:rPr>
        <w:t>乙文即是對甲文「人禽之辨」的詮釋，進一步闡述</w:t>
      </w:r>
      <w:r w:rsidR="00874954">
        <w:rPr>
          <w:rFonts w:hint="eastAsia"/>
        </w:rPr>
        <w:t>甲文「人與禽獸相去不遠」的看法，故題幹所問，其實就是乙文的解說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(A)</w:t>
      </w:r>
      <w:r w:rsidRPr="00AB1D98">
        <w:rPr>
          <w:rFonts w:hint="eastAsia"/>
        </w:rPr>
        <w:t>由「</w:t>
      </w:r>
      <w:r w:rsidRPr="00AB1D98">
        <w:t>禽獸亦未嘗不知</w:t>
      </w:r>
      <w:r w:rsidRPr="00AB1D98">
        <w:rPr>
          <w:rFonts w:hint="eastAsia"/>
        </w:rPr>
        <w:t>『</w:t>
      </w:r>
      <w:r w:rsidRPr="00AB1D98">
        <w:t>庶物</w:t>
      </w:r>
      <w:r w:rsidRPr="00AB1D98">
        <w:rPr>
          <w:rFonts w:hint="eastAsia"/>
        </w:rPr>
        <w:t>』……</w:t>
      </w:r>
      <w:r w:rsidRPr="00AB1D98">
        <w:t>亦未嘗不有</w:t>
      </w:r>
      <w:r w:rsidRPr="00AB1D98">
        <w:rPr>
          <w:rFonts w:hint="eastAsia"/>
        </w:rPr>
        <w:t>『</w:t>
      </w:r>
      <w:r w:rsidRPr="00AB1D98">
        <w:t>倫類</w:t>
      </w:r>
      <w:r w:rsidRPr="00AB1D98">
        <w:rPr>
          <w:rFonts w:hint="eastAsia"/>
        </w:rPr>
        <w:t>』……</w:t>
      </w:r>
      <w:r w:rsidRPr="00AB1D98">
        <w:t>未嘗不有所愛</w:t>
      </w:r>
      <w:r w:rsidRPr="00AB1D98">
        <w:rPr>
          <w:rFonts w:hint="eastAsia"/>
        </w:rPr>
        <w:t>……</w:t>
      </w:r>
      <w:r w:rsidRPr="00AB1D98">
        <w:t>未嘗不求所宜</w:t>
      </w:r>
      <w:r w:rsidRPr="00AB1D98">
        <w:rPr>
          <w:rFonts w:hint="eastAsia"/>
        </w:rPr>
        <w:t>」、「</w:t>
      </w:r>
      <w:r w:rsidRPr="00AB1D98">
        <w:t>舉凡日用飲食，俱有異處，而俱差不遠</w:t>
      </w:r>
      <w:r w:rsidRPr="00AB1D98">
        <w:rPr>
          <w:rFonts w:hint="eastAsia"/>
        </w:rPr>
        <w:t>」可知，</w:t>
      </w:r>
      <w:r w:rsidR="00874954">
        <w:t>人禽在道德意識和日用飲食等各方面，都</w:t>
      </w:r>
      <w:r w:rsidR="00874954">
        <w:rPr>
          <w:rFonts w:hint="eastAsia"/>
        </w:rPr>
        <w:t>相差不遠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(B)</w:t>
      </w:r>
      <w:r w:rsidRPr="00AB1D98">
        <w:rPr>
          <w:rFonts w:hint="eastAsia"/>
        </w:rPr>
        <w:t>由「</w:t>
      </w:r>
      <w:r w:rsidRPr="00AB1D98">
        <w:t>禽獸亦未嘗不知『庶物』</w:t>
      </w:r>
      <w:r w:rsidRPr="00AB1D98">
        <w:rPr>
          <w:rFonts w:hint="eastAsia"/>
        </w:rPr>
        <w:t>」可知，</w:t>
      </w:r>
      <w:r w:rsidRPr="00AB1D98">
        <w:t>禽獸具</w:t>
      </w:r>
      <w:r w:rsidRPr="00AB1D98">
        <w:rPr>
          <w:rFonts w:hint="eastAsia"/>
        </w:rPr>
        <w:t>有</w:t>
      </w:r>
      <w:r w:rsidRPr="00AB1D98">
        <w:t>對外在事物的認知能力</w:t>
      </w:r>
      <w:r w:rsidRPr="00AB1D98">
        <w:rPr>
          <w:rFonts w:hint="eastAsia"/>
        </w:rPr>
        <w:t>；由</w:t>
      </w:r>
      <w:r w:rsidR="002F6A0E" w:rsidRPr="00D172F2">
        <w:rPr>
          <w:rFonts w:hint="eastAsia"/>
        </w:rPr>
        <w:t>「未嘗不有『倫類』」、</w:t>
      </w:r>
      <w:r w:rsidRPr="00AB1D98">
        <w:rPr>
          <w:rFonts w:hint="eastAsia"/>
        </w:rPr>
        <w:t>「</w:t>
      </w:r>
      <w:r w:rsidRPr="00AB1D98">
        <w:t>未嘗不有所愛</w:t>
      </w:r>
      <w:r w:rsidRPr="00AB1D98">
        <w:rPr>
          <w:rFonts w:hint="eastAsia"/>
        </w:rPr>
        <w:t>」、「未</w:t>
      </w:r>
      <w:r w:rsidRPr="00AB1D98">
        <w:t>嘗不求所宜</w:t>
      </w:r>
      <w:r w:rsidRPr="00AB1D98">
        <w:rPr>
          <w:rFonts w:hint="eastAsia"/>
        </w:rPr>
        <w:t>」可知，</w:t>
      </w:r>
      <w:r w:rsidRPr="00AB1D98">
        <w:t>禽獸</w:t>
      </w:r>
      <w:r w:rsidRPr="00AB1D98">
        <w:rPr>
          <w:rFonts w:hint="eastAsia"/>
        </w:rPr>
        <w:t>亦</w:t>
      </w:r>
      <w:r w:rsidRPr="00AB1D98">
        <w:t>擁有情感和好惡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(C)</w:t>
      </w:r>
      <w:r w:rsidRPr="00AB1D98">
        <w:t>「稍一差錯，則墮入彼中」</w:t>
      </w:r>
      <w:r w:rsidRPr="00AB1D98">
        <w:rPr>
          <w:rFonts w:hint="eastAsia"/>
        </w:rPr>
        <w:t>強調甲文的「幾希」，意謂差異非常微小，只是「一線」之隔。但這「一線」，指的是</w:t>
      </w:r>
      <w:r w:rsidR="002F6A0E">
        <w:rPr>
          <w:rFonts w:hint="eastAsia"/>
        </w:rPr>
        <w:t>能否</w:t>
      </w:r>
      <w:r w:rsidRPr="00AB1D98">
        <w:rPr>
          <w:rFonts w:hint="eastAsia"/>
        </w:rPr>
        <w:t>「</w:t>
      </w:r>
      <w:r w:rsidRPr="00AB1D98">
        <w:t>明</w:t>
      </w:r>
      <w:r w:rsidRPr="00AB1D98">
        <w:rPr>
          <w:rFonts w:hint="eastAsia"/>
        </w:rPr>
        <w:t>庶物」、</w:t>
      </w:r>
      <w:r w:rsidRPr="00AB1D98">
        <w:t>「</w:t>
      </w:r>
      <w:r w:rsidRPr="00AB1D98">
        <w:rPr>
          <w:rFonts w:hint="eastAsia"/>
        </w:rPr>
        <w:t>察</w:t>
      </w:r>
      <w:r w:rsidRPr="00AB1D98">
        <w:t>倫類」</w:t>
      </w:r>
      <w:r w:rsidRPr="00AB1D98">
        <w:rPr>
          <w:rFonts w:hint="eastAsia"/>
        </w:rPr>
        <w:t>、</w:t>
      </w:r>
      <w:r w:rsidRPr="00AB1D98">
        <w:t>「行仁」</w:t>
      </w:r>
      <w:r w:rsidRPr="00AB1D98">
        <w:rPr>
          <w:rFonts w:hint="eastAsia"/>
        </w:rPr>
        <w:t>、</w:t>
      </w:r>
      <w:r w:rsidRPr="00AB1D98">
        <w:t>「行義」</w:t>
      </w:r>
      <w:r w:rsidRPr="00AB1D98">
        <w:rPr>
          <w:rFonts w:hint="eastAsia"/>
        </w:rPr>
        <w:t>，並非「</w:t>
      </w:r>
      <w:r w:rsidRPr="00AB1D98">
        <w:t>只要稍有過錯，在價值層次上，即墮入禽獸的範疇</w:t>
      </w:r>
      <w:r w:rsidR="00874954">
        <w:rPr>
          <w:rFonts w:hint="eastAsia"/>
        </w:rPr>
        <w:t>」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(D)</w:t>
      </w:r>
      <w:r w:rsidRPr="00AB1D98">
        <w:rPr>
          <w:rFonts w:hint="eastAsia"/>
        </w:rPr>
        <w:t>禽獸亦「有所愛」、「</w:t>
      </w:r>
      <w:r w:rsidRPr="00AB1D98">
        <w:t>求所宜</w:t>
      </w:r>
      <w:r w:rsidRPr="00AB1D98">
        <w:rPr>
          <w:rFonts w:hint="eastAsia"/>
        </w:rPr>
        <w:t>」，但「不能行仁」、「不能行義」，故無「</w:t>
      </w:r>
      <w:r w:rsidRPr="00AB1D98">
        <w:t>仁義之心</w:t>
      </w:r>
      <w:r w:rsidRPr="00AB1D98">
        <w:rPr>
          <w:rFonts w:hint="eastAsia"/>
        </w:rPr>
        <w:t>」</w:t>
      </w:r>
      <w:r w:rsidRPr="00AB1D98">
        <w:t>，</w:t>
      </w:r>
      <w:r w:rsidR="002F6A0E">
        <w:rPr>
          <w:rFonts w:hint="eastAsia"/>
        </w:rPr>
        <w:t>也</w:t>
      </w:r>
      <w:r w:rsidRPr="00AB1D98">
        <w:rPr>
          <w:rFonts w:hint="eastAsia"/>
        </w:rPr>
        <w:t>沒有「</w:t>
      </w:r>
      <w:r w:rsidRPr="00AB1D98">
        <w:t>追求仁義的意志和智力</w:t>
      </w:r>
      <w:r w:rsidR="00D61FE8">
        <w:rPr>
          <w:rFonts w:hint="eastAsia"/>
        </w:rPr>
        <w:t>」</w:t>
      </w:r>
    </w:p>
    <w:p w:rsidR="005B616F" w:rsidRPr="00AB1D98" w:rsidRDefault="005B616F" w:rsidP="005B616F">
      <w:pPr>
        <w:pStyle w:val="-5-"/>
        <w:ind w:left="1532" w:hanging="325"/>
      </w:pPr>
      <w:r w:rsidRPr="00AB1D98">
        <w:rPr>
          <w:rFonts w:hint="eastAsia"/>
        </w:rPr>
        <w:t>題幹語譯：</w:t>
      </w:r>
    </w:p>
    <w:p w:rsidR="005B616F" w:rsidRPr="00AB1D98" w:rsidRDefault="005B616F" w:rsidP="00D61FE8">
      <w:pPr>
        <w:pStyle w:val="-5-"/>
        <w:ind w:left="1694" w:hangingChars="210" w:hanging="487"/>
      </w:pPr>
      <w:r w:rsidRPr="00AB1D98">
        <w:rPr>
          <w:rFonts w:hint="eastAsia"/>
        </w:rPr>
        <w:t>甲：</w:t>
      </w:r>
      <w:r w:rsidR="00D61FE8">
        <w:tab/>
      </w:r>
      <w:r w:rsidRPr="00AB1D98">
        <w:rPr>
          <w:rFonts w:hint="eastAsia"/>
        </w:rPr>
        <w:t>人與禽獸的差異很小</w:t>
      </w:r>
      <w:r w:rsidR="00874954">
        <w:rPr>
          <w:rFonts w:hint="eastAsia"/>
        </w:rPr>
        <w:t>（</w:t>
      </w:r>
      <w:r w:rsidRPr="00AB1D98">
        <w:rPr>
          <w:rFonts w:hint="eastAsia"/>
        </w:rPr>
        <w:t>，就差在「仁義」</w:t>
      </w:r>
      <w:r w:rsidR="00874954">
        <w:rPr>
          <w:rFonts w:hint="eastAsia"/>
        </w:rPr>
        <w:t>）</w:t>
      </w:r>
      <w:r w:rsidRPr="00AB1D98">
        <w:rPr>
          <w:rFonts w:hint="eastAsia"/>
        </w:rPr>
        <w:t>。一般人捨</w:t>
      </w:r>
      <w:r w:rsidRPr="00AB1D98">
        <w:t>棄</w:t>
      </w:r>
      <w:r w:rsidRPr="00AB1D98">
        <w:rPr>
          <w:rFonts w:hint="eastAsia"/>
        </w:rPr>
        <w:t>了</w:t>
      </w:r>
      <w:r w:rsidRPr="00AB1D98">
        <w:t>，</w:t>
      </w:r>
      <w:r w:rsidRPr="00AB1D98">
        <w:rPr>
          <w:rFonts w:hint="eastAsia"/>
        </w:rPr>
        <w:t>但</w:t>
      </w:r>
      <w:r w:rsidRPr="00AB1D98">
        <w:t>君子卻</w:t>
      </w:r>
      <w:r w:rsidRPr="00AB1D98">
        <w:rPr>
          <w:rFonts w:hint="eastAsia"/>
        </w:rPr>
        <w:t>能</w:t>
      </w:r>
      <w:r w:rsidRPr="00AB1D98">
        <w:t>存</w:t>
      </w:r>
      <w:r w:rsidRPr="00AB1D98">
        <w:rPr>
          <w:rFonts w:hint="eastAsia"/>
        </w:rPr>
        <w:t>留</w:t>
      </w:r>
      <w:r w:rsidRPr="00AB1D98">
        <w:t>。舜明白</w:t>
      </w:r>
      <w:r w:rsidRPr="00AB1D98">
        <w:rPr>
          <w:rFonts w:hint="eastAsia"/>
        </w:rPr>
        <w:t>各種外在事物的道理</w:t>
      </w:r>
      <w:r w:rsidRPr="00AB1D98">
        <w:t>，</w:t>
      </w:r>
      <w:r w:rsidRPr="00AB1D98">
        <w:rPr>
          <w:rFonts w:hint="eastAsia"/>
        </w:rPr>
        <w:t>清楚分辨</w:t>
      </w:r>
      <w:r w:rsidRPr="00AB1D98">
        <w:t>人類的</w:t>
      </w:r>
      <w:r w:rsidRPr="00AB1D98">
        <w:rPr>
          <w:rFonts w:hint="eastAsia"/>
        </w:rPr>
        <w:t>倫常關係</w:t>
      </w:r>
      <w:r w:rsidRPr="00AB1D98">
        <w:t>，</w:t>
      </w:r>
      <w:r w:rsidRPr="00AB1D98">
        <w:rPr>
          <w:rFonts w:hint="eastAsia"/>
        </w:rPr>
        <w:t>順從（內在的）</w:t>
      </w:r>
      <w:r w:rsidRPr="00AB1D98">
        <w:t>仁義之</w:t>
      </w:r>
      <w:r w:rsidRPr="00AB1D98">
        <w:rPr>
          <w:rFonts w:hint="eastAsia"/>
        </w:rPr>
        <w:t>心去</w:t>
      </w:r>
      <w:r w:rsidRPr="00AB1D98">
        <w:t>行</w:t>
      </w:r>
      <w:r w:rsidRPr="00AB1D98">
        <w:rPr>
          <w:rFonts w:hint="eastAsia"/>
        </w:rPr>
        <w:t>事</w:t>
      </w:r>
      <w:r w:rsidRPr="00AB1D98">
        <w:t>，</w:t>
      </w:r>
      <w:r w:rsidRPr="00AB1D98">
        <w:rPr>
          <w:rFonts w:hint="eastAsia"/>
        </w:rPr>
        <w:t>而不是刻意去做（外在的）</w:t>
      </w:r>
      <w:r w:rsidRPr="00AB1D98">
        <w:t>仁義</w:t>
      </w:r>
      <w:r w:rsidRPr="00AB1D98">
        <w:rPr>
          <w:rFonts w:hint="eastAsia"/>
        </w:rPr>
        <w:t>之事</w:t>
      </w:r>
      <w:r w:rsidRPr="00AB1D98">
        <w:t>。</w:t>
      </w:r>
    </w:p>
    <w:p w:rsidR="005B616F" w:rsidRDefault="005B616F" w:rsidP="00D61FE8">
      <w:pPr>
        <w:pStyle w:val="-5-"/>
        <w:ind w:left="1694" w:hangingChars="210" w:hanging="487"/>
      </w:pPr>
      <w:r w:rsidRPr="00AB1D98">
        <w:rPr>
          <w:rFonts w:hint="eastAsia"/>
        </w:rPr>
        <w:t>乙：</w:t>
      </w:r>
      <w:r w:rsidR="00D61FE8">
        <w:tab/>
      </w:r>
      <w:r w:rsidRPr="00AB1D98">
        <w:rPr>
          <w:rFonts w:hint="eastAsia"/>
        </w:rPr>
        <w:t>所謂「幾希」（相差很少），說起來就是幾乎沒有差別，這是一線懸隔的情況，而不是一點相同、其他所有現象都不同的情況。（就因為）所有現象差異的地方不多，只要略微出現缺失、錯誤，就會掉落到另一邊去。就像禽獸不是不知「各種外在事物」，只是不能「明白道理」；不是沒有「倫常關係」，只是不能「清楚分辨」；不是沒有親密的情緒，卻沒辦法「做出仁德之事」；不是不探索適當的行為，卻沒辦法「做出合宜的舉動」。凡是日常生活吃喝，都有相異的地方，但都相差不遠，這就是我們為什麼要戒慎恐懼</w:t>
      </w:r>
      <w:r w:rsidR="002F6A0E">
        <w:rPr>
          <w:rFonts w:hint="eastAsia"/>
        </w:rPr>
        <w:t>地</w:t>
      </w:r>
      <w:r w:rsidRPr="00AB1D98">
        <w:rPr>
          <w:rFonts w:hint="eastAsia"/>
        </w:rPr>
        <w:t>警惕自己，任何想法、任何事物都要思索探究之所以「相異」的原因。「存之」（存留它們），意思是保存著我們跟禽獸之間的差異，用簡單的話來說，就是做人的道理。</w:t>
      </w:r>
      <w:r w:rsidR="006E766F">
        <w:br/>
      </w:r>
    </w:p>
    <w:p w:rsidR="006E766F" w:rsidRDefault="006E766F" w:rsidP="00D61FE8">
      <w:pPr>
        <w:pStyle w:val="-5-"/>
        <w:ind w:left="1694" w:hangingChars="210" w:hanging="487"/>
      </w:pPr>
    </w:p>
    <w:p w:rsidR="006E766F" w:rsidRDefault="006E766F" w:rsidP="00D61FE8">
      <w:pPr>
        <w:pStyle w:val="-5-"/>
        <w:ind w:left="1694" w:hangingChars="210" w:hanging="487"/>
      </w:pPr>
    </w:p>
    <w:p w:rsidR="006E766F" w:rsidRPr="00AB1D98" w:rsidRDefault="006E766F" w:rsidP="00D61FE8">
      <w:pPr>
        <w:pStyle w:val="-5-"/>
        <w:ind w:left="1694" w:hangingChars="210" w:hanging="487"/>
      </w:pPr>
    </w:p>
    <w:p w:rsidR="00C42BB9" w:rsidRPr="005C3B9E" w:rsidRDefault="00C42BB9" w:rsidP="00C42BB9">
      <w:pPr>
        <w:pStyle w:val="-2"/>
        <w:rPr>
          <w:position w:val="1"/>
        </w:rPr>
      </w:pPr>
      <w:r>
        <w:rPr>
          <w:rFonts w:ascii="Helvetica" w:hAnsi="Helvetica" w:hint="eastAsia"/>
          <w:b/>
          <w:noProof/>
          <w:color w:val="FFFFFF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55872" behindDoc="1" locked="0" layoutInCell="1" allowOverlap="1" wp14:anchorId="1A1B4974" wp14:editId="23DDB0A6">
                <wp:simplePos x="0" y="0"/>
                <wp:positionH relativeFrom="column">
                  <wp:posOffset>4445</wp:posOffset>
                </wp:positionH>
                <wp:positionV relativeFrom="paragraph">
                  <wp:posOffset>-94615</wp:posOffset>
                </wp:positionV>
                <wp:extent cx="6480175" cy="1466850"/>
                <wp:effectExtent l="0" t="0" r="0" b="0"/>
                <wp:wrapNone/>
                <wp:docPr id="2062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466850"/>
                        </a:xfrm>
                        <a:prstGeom prst="roundRect">
                          <a:avLst>
                            <a:gd name="adj" fmla="val 11176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51F546" id="AutoShape 321" o:spid="_x0000_s1026" style="position:absolute;margin-left:.35pt;margin-top:-7.45pt;width:510.25pt;height:115.5pt;z-index:-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3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" fillcolor="#e6e6e6" stroked="f"/>
            </w:pict>
          </mc:Fallback>
        </mc:AlternateContent>
      </w:r>
      <w:r w:rsidRPr="005C3B9E">
        <w:rPr>
          <w:rStyle w:val="-4"/>
          <w:rFonts w:hint="eastAsia"/>
        </w:rPr>
        <w:t>1</w:t>
      </w:r>
      <w:r>
        <w:rPr>
          <w:rStyle w:val="-4"/>
          <w:rFonts w:hint="eastAsia"/>
        </w:rPr>
        <w:t>9</w:t>
      </w:r>
      <w:r w:rsidRPr="005C3B9E">
        <w:rPr>
          <w:rFonts w:hint="eastAsia"/>
        </w:rPr>
        <w:t xml:space="preserve">　</w:t>
      </w:r>
      <w:r w:rsidR="00BC00BD">
        <w:rPr>
          <w:rFonts w:hint="eastAsia"/>
        </w:rPr>
        <w:t>依據甲、乙二文，君子面對「幾希之異」的態度是：</w:t>
      </w:r>
      <w:r w:rsidR="00BC00BD">
        <w:br/>
      </w:r>
      <w:r w:rsidR="00BC00BD">
        <w:rPr>
          <w:rFonts w:hint="eastAsia"/>
        </w:rPr>
        <w:t>(A)</w:t>
      </w:r>
      <w:r w:rsidR="00BC00BD">
        <w:rPr>
          <w:rFonts w:hint="eastAsia"/>
        </w:rPr>
        <w:t>嚴別差異，彰示人道的尊嚴和價值</w:t>
      </w:r>
      <w:r w:rsidR="00BC00BD">
        <w:br/>
      </w:r>
      <w:r w:rsidR="00BC00BD">
        <w:rPr>
          <w:rFonts w:hint="eastAsia"/>
        </w:rPr>
        <w:t>(B)</w:t>
      </w:r>
      <w:r w:rsidR="00BC00BD">
        <w:rPr>
          <w:rFonts w:hint="eastAsia"/>
        </w:rPr>
        <w:t>存同去異，建立物我共同遵循的仁義準則</w:t>
      </w:r>
      <w:r w:rsidR="00BC00BD">
        <w:br/>
      </w:r>
      <w:r w:rsidR="00BC00BD">
        <w:rPr>
          <w:rFonts w:hint="eastAsia"/>
        </w:rPr>
        <w:t>(C)</w:t>
      </w:r>
      <w:r w:rsidR="00BC00BD">
        <w:rPr>
          <w:rFonts w:hint="eastAsia"/>
        </w:rPr>
        <w:t>異中求同，探索萬物在紛殊表象下的共同本質</w:t>
      </w:r>
      <w:r w:rsidR="00BC00BD">
        <w:br/>
      </w:r>
      <w:r w:rsidR="00BC00BD">
        <w:rPr>
          <w:rFonts w:hint="eastAsia"/>
        </w:rPr>
        <w:t>(D)</w:t>
      </w:r>
      <w:r w:rsidR="00BC00BD">
        <w:rPr>
          <w:rFonts w:hint="eastAsia"/>
        </w:rPr>
        <w:t>尊重差異，體認萬物平等，脫離以人為本位的思考</w:t>
      </w:r>
    </w:p>
    <w:p w:rsidR="00C42BB9" w:rsidRPr="005C3B9E" w:rsidRDefault="00C42BB9" w:rsidP="00C42BB9">
      <w:pPr>
        <w:pStyle w:val="-5"/>
        <w:ind w:left="1207" w:hanging="1207"/>
      </w:pPr>
      <w:r w:rsidRPr="005C3B9E">
        <w:rPr>
          <w:rStyle w:val="-0"/>
          <w:rFonts w:hint="eastAsia"/>
        </w:rPr>
        <w:t>答　　案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5B616F">
        <w:rPr>
          <w:rFonts w:hint="eastAsia"/>
        </w:rPr>
        <w:t>A</w:t>
      </w:r>
    </w:p>
    <w:p w:rsidR="005B616F" w:rsidRPr="00AB1D98" w:rsidRDefault="00C42BB9" w:rsidP="005B616F">
      <w:pPr>
        <w:pStyle w:val="-50"/>
        <w:ind w:left="1532" w:hanging="1532"/>
      </w:pPr>
      <w:r w:rsidRPr="005C3B9E">
        <w:rPr>
          <w:rStyle w:val="-0"/>
          <w:rFonts w:hint="eastAsia"/>
        </w:rPr>
        <w:t>解　　析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5B616F" w:rsidRPr="00AB1D98">
        <w:t>(A)</w:t>
      </w:r>
      <w:r w:rsidR="005B616F" w:rsidRPr="00AB1D98">
        <w:rPr>
          <w:rFonts w:hint="eastAsia"/>
        </w:rPr>
        <w:t>由甲文「</w:t>
      </w:r>
      <w:r w:rsidR="005B616F" w:rsidRPr="00AB1D98">
        <w:t>庶民去之，君子存之</w:t>
      </w:r>
      <w:r w:rsidR="005B616F" w:rsidRPr="00AB1D98">
        <w:rPr>
          <w:rFonts w:hint="eastAsia"/>
        </w:rPr>
        <w:t>」、乙文「</w:t>
      </w:r>
      <w:r w:rsidR="005B616F" w:rsidRPr="00AB1D98">
        <w:t>必戰兢惕厲，無念無事不思求其所以</w:t>
      </w:r>
      <w:r w:rsidR="005B616F" w:rsidRPr="00AB1D98">
        <w:rPr>
          <w:rFonts w:hint="eastAsia"/>
        </w:rPr>
        <w:t>『</w:t>
      </w:r>
      <w:r w:rsidR="005B616F" w:rsidRPr="00AB1D98">
        <w:t>異</w:t>
      </w:r>
      <w:r w:rsidR="005B616F" w:rsidRPr="00AB1D98">
        <w:rPr>
          <w:rFonts w:hint="eastAsia"/>
        </w:rPr>
        <w:t>』</w:t>
      </w:r>
      <w:r w:rsidR="005B616F" w:rsidRPr="00AB1D98">
        <w:t>也</w:t>
      </w:r>
      <w:r w:rsidR="005B616F" w:rsidRPr="00AB1D98">
        <w:rPr>
          <w:rFonts w:hint="eastAsia"/>
        </w:rPr>
        <w:t>」、「『</w:t>
      </w:r>
      <w:r w:rsidR="005B616F" w:rsidRPr="00AB1D98">
        <w:t>存之</w:t>
      </w:r>
      <w:r w:rsidR="005B616F" w:rsidRPr="00AB1D98">
        <w:rPr>
          <w:rFonts w:hint="eastAsia"/>
        </w:rPr>
        <w:t>』</w:t>
      </w:r>
      <w:r w:rsidR="005B616F" w:rsidRPr="00AB1D98">
        <w:t>，謂存其所以異者</w:t>
      </w:r>
      <w:r w:rsidR="005B616F" w:rsidRPr="00AB1D98">
        <w:rPr>
          <w:rFonts w:hint="eastAsia"/>
        </w:rPr>
        <w:t>」可知，即使「人禽之異」相去甚微，仍應嚴別差異，時時「</w:t>
      </w:r>
      <w:r w:rsidR="005B616F" w:rsidRPr="00AB1D98">
        <w:t>存其所以異</w:t>
      </w:r>
      <w:r w:rsidR="005B616F" w:rsidRPr="00AB1D98">
        <w:rPr>
          <w:rFonts w:hint="eastAsia"/>
        </w:rPr>
        <w:t>」。綜述甲、乙二文，人禽之間僅「一線」之隔，因此「存」著相去甚微的「異」，即是</w:t>
      </w:r>
      <w:r w:rsidR="005B616F" w:rsidRPr="00AB1D98">
        <w:t>彰示人道的尊嚴和價值</w:t>
      </w:r>
    </w:p>
    <w:p w:rsidR="005B616F" w:rsidRPr="00AB1D98" w:rsidRDefault="005B616F" w:rsidP="00D61FE8">
      <w:pPr>
        <w:pStyle w:val="-5-"/>
        <w:ind w:left="2159" w:hangingChars="410" w:hanging="952"/>
      </w:pPr>
      <w:r w:rsidRPr="00AB1D98">
        <w:t>(B)(C)(D)</w:t>
      </w:r>
      <w:r w:rsidR="00D61FE8">
        <w:rPr>
          <w:rFonts w:hint="eastAsia"/>
        </w:rPr>
        <w:tab/>
      </w:r>
      <w:r w:rsidRPr="00AB1D98">
        <w:t>甲文「君子存之」、乙文「存之」，皆是「存異」，非「存同」</w:t>
      </w:r>
      <w:r w:rsidRPr="00AB1D98">
        <w:rPr>
          <w:rFonts w:hint="eastAsia"/>
        </w:rPr>
        <w:t>、「求同」</w:t>
      </w:r>
      <w:r w:rsidRPr="00AB1D98">
        <w:t>。</w:t>
      </w:r>
      <w:r w:rsidRPr="00AB1D98">
        <w:rPr>
          <w:rFonts w:hint="eastAsia"/>
        </w:rPr>
        <w:t>「</w:t>
      </w:r>
      <w:r w:rsidRPr="00AB1D98">
        <w:t>建立物我共同遵循的仁義準則</w:t>
      </w:r>
      <w:r w:rsidRPr="00AB1D98">
        <w:rPr>
          <w:rFonts w:hint="eastAsia"/>
        </w:rPr>
        <w:t>」、「</w:t>
      </w:r>
      <w:r w:rsidRPr="00AB1D98">
        <w:t>探索萬物在紛殊表象下的共同本質</w:t>
      </w:r>
      <w:r w:rsidRPr="00AB1D98">
        <w:rPr>
          <w:rFonts w:hint="eastAsia"/>
        </w:rPr>
        <w:t>」、「</w:t>
      </w:r>
      <w:r w:rsidRPr="00AB1D98">
        <w:t>尊重差異，體認萬物平等，脫離以人為本位的思考</w:t>
      </w:r>
      <w:r w:rsidRPr="00AB1D98">
        <w:rPr>
          <w:rFonts w:hint="eastAsia"/>
        </w:rPr>
        <w:t>」等</w:t>
      </w:r>
      <w:r w:rsidRPr="00AB1D98">
        <w:t>敘述</w:t>
      </w:r>
      <w:r w:rsidRPr="00AB1D98">
        <w:rPr>
          <w:rFonts w:hint="eastAsia"/>
        </w:rPr>
        <w:t>，</w:t>
      </w:r>
      <w:r w:rsidRPr="00AB1D98">
        <w:t>甲</w:t>
      </w:r>
      <w:r w:rsidR="00750307" w:rsidRPr="00AB1D98">
        <w:rPr>
          <w:rFonts w:hint="eastAsia"/>
        </w:rPr>
        <w:t>、</w:t>
      </w:r>
      <w:r w:rsidRPr="00AB1D98">
        <w:t>乙二文皆未提及</w:t>
      </w:r>
    </w:p>
    <w:p w:rsidR="00BC00BD" w:rsidRDefault="00BC00BD" w:rsidP="005B616F">
      <w:pPr>
        <w:pStyle w:val="-5-"/>
        <w:ind w:left="1532" w:hanging="325"/>
      </w:pPr>
    </w:p>
    <w:p w:rsidR="00854FD8" w:rsidRDefault="00854FD8" w:rsidP="005B616F">
      <w:pPr>
        <w:pStyle w:val="-5-"/>
        <w:ind w:left="1532" w:hanging="325"/>
      </w:pPr>
    </w:p>
    <w:p w:rsidR="00854FD8" w:rsidRDefault="00854FD8" w:rsidP="005B616F">
      <w:pPr>
        <w:pStyle w:val="-5-"/>
        <w:ind w:left="1532" w:hanging="325"/>
      </w:pPr>
    </w:p>
    <w:p w:rsidR="00854FD8" w:rsidRDefault="00854FD8" w:rsidP="005B616F">
      <w:pPr>
        <w:pStyle w:val="-5-"/>
        <w:ind w:left="1532" w:hanging="325"/>
      </w:pPr>
    </w:p>
    <w:p w:rsidR="00854FD8" w:rsidRPr="005B616F" w:rsidRDefault="00854FD8" w:rsidP="005B616F">
      <w:pPr>
        <w:pStyle w:val="-5-"/>
        <w:ind w:left="1532" w:hanging="325"/>
      </w:pPr>
    </w:p>
    <w:p w:rsidR="00C42BB9" w:rsidRDefault="00C42BB9" w:rsidP="00C42BB9">
      <w:pPr>
        <w:pStyle w:val="-50"/>
        <w:ind w:left="1532" w:hanging="1532"/>
      </w:pPr>
      <w:r w:rsidRPr="00BC00BD">
        <w:rPr>
          <w:rFonts w:hint="eastAsia"/>
          <w:u w:val="single"/>
        </w:rPr>
        <w:t>20-21</w:t>
      </w:r>
      <w:r w:rsidRPr="00BC00BD">
        <w:rPr>
          <w:rFonts w:hint="eastAsia"/>
          <w:u w:val="single"/>
        </w:rPr>
        <w:t>為題組</w:t>
      </w:r>
      <w:r>
        <w:rPr>
          <w:rFonts w:hint="eastAsia"/>
        </w:rPr>
        <w:t>。閱讀下文，回答</w:t>
      </w:r>
      <w:r>
        <w:rPr>
          <w:rFonts w:hint="eastAsia"/>
        </w:rPr>
        <w:t>20-21</w:t>
      </w:r>
      <w:r>
        <w:rPr>
          <w:rFonts w:hint="eastAsia"/>
        </w:rPr>
        <w:t>題。</w:t>
      </w:r>
      <w:r>
        <w:rPr>
          <w:rFonts w:hint="eastAsia"/>
        </w:rPr>
        <w:t xml:space="preserve"> </w:t>
      </w:r>
    </w:p>
    <w:p w:rsidR="00C42BB9" w:rsidRPr="00BC00BD" w:rsidRDefault="00AF7674" w:rsidP="00BC00BD">
      <w:pPr>
        <w:ind w:firstLineChars="200" w:firstLine="464"/>
        <w:rPr>
          <w:rStyle w:val="ad"/>
        </w:rPr>
      </w:pPr>
      <w:r>
        <w:rPr>
          <w:rFonts w:eastAsia="標楷體" w:hint="eastAsia"/>
          <w:noProof/>
        </w:rPr>
        <w:drawing>
          <wp:anchor distT="0" distB="0" distL="114300" distR="114300" simplePos="0" relativeHeight="251904000" behindDoc="0" locked="0" layoutInCell="1" allowOverlap="1">
            <wp:simplePos x="1682115" y="6141720"/>
            <wp:positionH relativeFrom="column">
              <wp:align>right</wp:align>
            </wp:positionH>
            <wp:positionV relativeFrom="paragraph">
              <wp:posOffset>53975</wp:posOffset>
            </wp:positionV>
            <wp:extent cx="1612800" cy="1360800"/>
            <wp:effectExtent l="0" t="0" r="6985" b="0"/>
            <wp:wrapSquare wrapText="bothSides"/>
            <wp:docPr id="294" name="圖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哈士奇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800" cy="136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BB9" w:rsidRPr="00BC00BD">
        <w:rPr>
          <w:rStyle w:val="ad"/>
          <w:rFonts w:hint="eastAsia"/>
        </w:rPr>
        <w:t>我曾開玩笑說，專業經理人像哈士奇，吃的是每個月主人給的飼料；創業家像狼，必須聞得到血的味道，捕不到獵物就無法生存。哈士奇的時間是主人的，沒有了主人，他的時間就沒有價值，狼的時間則屬於自己。出售有限的時間，是上班族哈士奇的獲利模式。狼的視野不一樣，他們不會單獨行動，因為狩獵靠的是狼群，所以狼懂得購買別人的時間來做事。</w:t>
      </w:r>
      <w:r w:rsidR="00C42BB9" w:rsidRPr="00BC00BD">
        <w:rPr>
          <w:rStyle w:val="ad"/>
          <w:rFonts w:hint="eastAsia"/>
        </w:rPr>
        <w:t xml:space="preserve"> </w:t>
      </w:r>
    </w:p>
    <w:p w:rsidR="00AF7674" w:rsidRDefault="00C42BB9" w:rsidP="00AF7674">
      <w:pPr>
        <w:ind w:firstLineChars="200" w:firstLine="464"/>
        <w:rPr>
          <w:rStyle w:val="ad"/>
        </w:rPr>
      </w:pPr>
      <w:r w:rsidRPr="00BC00BD">
        <w:rPr>
          <w:rStyle w:val="ad"/>
          <w:rFonts w:hint="eastAsia"/>
        </w:rPr>
        <w:t>哈士奇的時間如何計價？價格通常來自價值，而「</w:t>
      </w:r>
      <w:r w:rsidRPr="00BC00BD">
        <w:rPr>
          <w:rStyle w:val="ad"/>
          <w:rFonts w:hint="eastAsia"/>
        </w:rPr>
        <w:t>to be</w:t>
      </w:r>
      <w:r w:rsidRPr="00BC00BD">
        <w:rPr>
          <w:rStyle w:val="ad"/>
          <w:rFonts w:hint="eastAsia"/>
        </w:rPr>
        <w:t>（你是誰）」的價值比「</w:t>
      </w:r>
      <w:r w:rsidRPr="00BC00BD">
        <w:rPr>
          <w:rStyle w:val="ad"/>
          <w:rFonts w:hint="eastAsia"/>
        </w:rPr>
        <w:t>to do</w:t>
      </w:r>
      <w:r w:rsidRPr="00BC00BD">
        <w:rPr>
          <w:rStyle w:val="ad"/>
          <w:rFonts w:hint="eastAsia"/>
        </w:rPr>
        <w:t>（做的內容）」高很多。以演講為例，如果會製作精美的簡報，可能一小時計價千元；如果內容很有用，可能一小時值萬元。不過，如果請林志玲演講，企業願意付更高費用的理由，不是簡報精美或內容有用，而是因為演講者是林志玲。</w:t>
      </w:r>
    </w:p>
    <w:p w:rsidR="00C42BB9" w:rsidRDefault="00C42BB9" w:rsidP="00AF7674">
      <w:pPr>
        <w:ind w:firstLineChars="200" w:firstLine="464"/>
        <w:rPr>
          <w:rStyle w:val="ad"/>
        </w:rPr>
      </w:pPr>
      <w:r w:rsidRPr="00AF7674">
        <w:rPr>
          <w:rStyle w:val="ad"/>
          <w:rFonts w:hint="eastAsia"/>
        </w:rPr>
        <w:t>雖然有血統的哈士奇比會看家的土狗值錢，但不斷學習成長的土狗，當他的價值被公司過度低估，那就是他出走的時候。出走的頂尖土狗沒有主人的飼料，很快就會變成狼。（改寫自盧希鵬《為什麼員工都是哈士奇，狼呢？》）</w:t>
      </w:r>
    </w:p>
    <w:p w:rsidR="006E766F" w:rsidRDefault="006E766F" w:rsidP="00AF7674">
      <w:pPr>
        <w:ind w:firstLineChars="200" w:firstLine="464"/>
        <w:rPr>
          <w:rStyle w:val="ad"/>
        </w:rPr>
      </w:pPr>
    </w:p>
    <w:p w:rsidR="006E766F" w:rsidRDefault="006E766F" w:rsidP="00AF7674">
      <w:pPr>
        <w:ind w:firstLineChars="200" w:firstLine="464"/>
        <w:rPr>
          <w:rStyle w:val="ad"/>
        </w:rPr>
      </w:pPr>
    </w:p>
    <w:p w:rsidR="006E766F" w:rsidRDefault="006E766F" w:rsidP="00AF7674">
      <w:pPr>
        <w:ind w:firstLineChars="200" w:firstLine="464"/>
        <w:rPr>
          <w:rStyle w:val="ad"/>
        </w:rPr>
      </w:pPr>
    </w:p>
    <w:p w:rsidR="006E766F" w:rsidRDefault="006E766F" w:rsidP="00AF7674">
      <w:pPr>
        <w:ind w:firstLineChars="200" w:firstLine="464"/>
        <w:rPr>
          <w:rStyle w:val="ad"/>
        </w:rPr>
      </w:pPr>
    </w:p>
    <w:p w:rsidR="00C42BB9" w:rsidRPr="005C3B9E" w:rsidRDefault="00C42BB9" w:rsidP="00C42BB9">
      <w:pPr>
        <w:pStyle w:val="-2"/>
        <w:rPr>
          <w:position w:val="1"/>
        </w:rPr>
      </w:pPr>
      <w:r>
        <w:rPr>
          <w:rFonts w:ascii="Helvetica" w:hAnsi="Helvetica" w:hint="eastAsia"/>
          <w:b/>
          <w:noProof/>
          <w:color w:val="FFFFFF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1A1B4974" wp14:editId="23DDB0A6">
                <wp:simplePos x="0" y="0"/>
                <wp:positionH relativeFrom="column">
                  <wp:posOffset>2540</wp:posOffset>
                </wp:positionH>
                <wp:positionV relativeFrom="paragraph">
                  <wp:posOffset>-64135</wp:posOffset>
                </wp:positionV>
                <wp:extent cx="6480175" cy="1449238"/>
                <wp:effectExtent l="0" t="0" r="0" b="0"/>
                <wp:wrapNone/>
                <wp:docPr id="2063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449238"/>
                        </a:xfrm>
                        <a:prstGeom prst="roundRect">
                          <a:avLst>
                            <a:gd name="adj" fmla="val 11176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F9BE5C" id="AutoShape 321" o:spid="_x0000_s1026" style="position:absolute;margin-left:.2pt;margin-top:-5.05pt;width:510.25pt;height:114.1pt;z-index:-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3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" fillcolor="#e6e6e6" stroked="f"/>
            </w:pict>
          </mc:Fallback>
        </mc:AlternateContent>
      </w:r>
      <w:r>
        <w:rPr>
          <w:rStyle w:val="-4"/>
          <w:rFonts w:hint="eastAsia"/>
        </w:rPr>
        <w:t>20</w:t>
      </w:r>
      <w:r w:rsidRPr="005C3B9E">
        <w:rPr>
          <w:rFonts w:hint="eastAsia"/>
        </w:rPr>
        <w:t xml:space="preserve">　</w:t>
      </w:r>
      <w:r w:rsidR="00BC00BD">
        <w:rPr>
          <w:rFonts w:hint="eastAsia"/>
        </w:rPr>
        <w:t>下列敘述，最符合上文觀點的是：</w:t>
      </w:r>
      <w:r w:rsidR="00BC00BD">
        <w:br/>
      </w:r>
      <w:r w:rsidR="00BC00BD">
        <w:rPr>
          <w:rFonts w:hint="eastAsia"/>
        </w:rPr>
        <w:t>(A)</w:t>
      </w:r>
      <w:r w:rsidR="00BC00BD">
        <w:rPr>
          <w:rFonts w:hint="eastAsia"/>
        </w:rPr>
        <w:t>創業家全憑視野，不需有專業經理人的學養</w:t>
      </w:r>
      <w:r w:rsidR="00BC00BD">
        <w:br/>
      </w:r>
      <w:r w:rsidR="00BC00BD">
        <w:rPr>
          <w:rFonts w:hint="eastAsia"/>
        </w:rPr>
        <w:t>(B)</w:t>
      </w:r>
      <w:r w:rsidR="00BC00BD">
        <w:rPr>
          <w:rFonts w:hint="eastAsia"/>
        </w:rPr>
        <w:t>人才若形成品牌，便難以用一般標準衡量其價值</w:t>
      </w:r>
      <w:r w:rsidR="00BC00BD">
        <w:br/>
      </w:r>
      <w:r w:rsidR="00BC00BD">
        <w:rPr>
          <w:rFonts w:hint="eastAsia"/>
        </w:rPr>
        <w:t>(C)</w:t>
      </w:r>
      <w:r w:rsidR="00BC00BD">
        <w:rPr>
          <w:rFonts w:hint="eastAsia"/>
        </w:rPr>
        <w:t>狼具有侵略性，迫使哈士奇以販售時間交換生計</w:t>
      </w:r>
      <w:r w:rsidR="00BC00BD">
        <w:br/>
      </w:r>
      <w:r w:rsidR="00BC00BD">
        <w:rPr>
          <w:rFonts w:hint="eastAsia"/>
        </w:rPr>
        <w:t>(D)</w:t>
      </w:r>
      <w:r w:rsidR="00BC00BD">
        <w:rPr>
          <w:rFonts w:hint="eastAsia"/>
        </w:rPr>
        <w:t>土狗靠出走成為狼，哈士奇靠時間熬得久而成為狼</w:t>
      </w:r>
    </w:p>
    <w:p w:rsidR="00C42BB9" w:rsidRPr="005C3B9E" w:rsidRDefault="00C42BB9" w:rsidP="00C42BB9">
      <w:pPr>
        <w:pStyle w:val="-5"/>
        <w:ind w:left="1207" w:hanging="1207"/>
      </w:pPr>
      <w:r w:rsidRPr="005C3B9E">
        <w:rPr>
          <w:rStyle w:val="-0"/>
          <w:rFonts w:hint="eastAsia"/>
        </w:rPr>
        <w:t>答　　案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5B616F">
        <w:rPr>
          <w:rFonts w:hint="eastAsia"/>
        </w:rPr>
        <w:t>B</w:t>
      </w:r>
    </w:p>
    <w:p w:rsidR="005B616F" w:rsidRPr="00AB1D98" w:rsidRDefault="00C42BB9" w:rsidP="005B616F">
      <w:pPr>
        <w:pStyle w:val="-5"/>
        <w:ind w:left="1207" w:hanging="1207"/>
      </w:pPr>
      <w:r w:rsidRPr="005C3B9E">
        <w:rPr>
          <w:rStyle w:val="-0"/>
          <w:rFonts w:hint="eastAsia"/>
        </w:rPr>
        <w:t>解　　析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5B616F" w:rsidRPr="00AB1D98">
        <w:rPr>
          <w:rFonts w:hint="eastAsia"/>
        </w:rPr>
        <w:t>第一段藉「哈士奇」與「狼」說明「專業經理人」與「創業家」</w:t>
      </w:r>
      <w:r w:rsidR="00874954">
        <w:rPr>
          <w:rFonts w:hint="eastAsia"/>
        </w:rPr>
        <w:t>在</w:t>
      </w:r>
      <w:r w:rsidR="005B616F" w:rsidRPr="00AB1D98">
        <w:rPr>
          <w:rFonts w:hint="eastAsia"/>
        </w:rPr>
        <w:t>時間管理、積極程度、主動性與</w:t>
      </w:r>
      <w:r w:rsidR="005B616F" w:rsidRPr="00AB1D98">
        <w:t>獲利模式</w:t>
      </w:r>
      <w:r w:rsidR="006E766F">
        <w:t>各方面</w:t>
      </w:r>
      <w:r w:rsidR="005B616F" w:rsidRPr="00AB1D98">
        <w:rPr>
          <w:rFonts w:hint="eastAsia"/>
        </w:rPr>
        <w:t>的差異。經理人接受豢養，以有限</w:t>
      </w:r>
      <w:r w:rsidR="00750307">
        <w:rPr>
          <w:rFonts w:hint="eastAsia"/>
        </w:rPr>
        <w:t>的</w:t>
      </w:r>
      <w:r w:rsidR="005B616F" w:rsidRPr="00AB1D98">
        <w:rPr>
          <w:rFonts w:hint="eastAsia"/>
        </w:rPr>
        <w:t>時間為主人創造效能；創業者必須有發掘獵物的敏銳嗅覺才能生存，並會購買別人的時間來幫助自己「狩獵」。次段就經理人「</w:t>
      </w:r>
      <w:r w:rsidR="005B616F" w:rsidRPr="00AB1D98">
        <w:t>出售有限的時間</w:t>
      </w:r>
      <w:r w:rsidR="005B616F" w:rsidRPr="00AB1D98">
        <w:rPr>
          <w:rFonts w:hint="eastAsia"/>
        </w:rPr>
        <w:t>」一句，進一步說明售價高低來自價值。末段強調</w:t>
      </w:r>
      <w:r w:rsidR="00750307">
        <w:rPr>
          <w:rFonts w:hint="eastAsia"/>
        </w:rPr>
        <w:t>當頂尖的「看家土狗」價值被過度低估，就可能出走創業而變成「狼」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(A)</w:t>
      </w:r>
      <w:r w:rsidR="006E766F">
        <w:rPr>
          <w:rFonts w:hint="eastAsia"/>
        </w:rPr>
        <w:tab/>
      </w:r>
      <w:r w:rsidR="006E766F" w:rsidRPr="00AA6B37">
        <w:rPr>
          <w:rFonts w:hint="eastAsia"/>
        </w:rPr>
        <w:t>由「狼（創業家）的視野不一樣」可知創業家需要視野；而雖未明言是否需有專業經理人的學養，但由「狼（創業家）懂得購買別人的時間來做事」可知仍需要專業經理人來做事，故「不需有專業經理人學養」</w:t>
      </w:r>
      <w:r w:rsidR="00854FD8" w:rsidRPr="00AA6B37">
        <w:rPr>
          <w:rFonts w:hint="eastAsia"/>
        </w:rPr>
        <w:t>的</w:t>
      </w:r>
      <w:r w:rsidR="006E766F" w:rsidRPr="00AA6B37">
        <w:rPr>
          <w:rFonts w:hint="eastAsia"/>
        </w:rPr>
        <w:t>說法並不恰當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(B)</w:t>
      </w:r>
      <w:r w:rsidRPr="00AB1D98">
        <w:rPr>
          <w:rFonts w:hint="eastAsia"/>
        </w:rPr>
        <w:t>由「『</w:t>
      </w:r>
      <w:r w:rsidRPr="00AB1D98">
        <w:t>to be</w:t>
      </w:r>
      <w:r w:rsidRPr="00AB1D98">
        <w:rPr>
          <w:rFonts w:hint="eastAsia"/>
        </w:rPr>
        <w:t>（你是誰）』的價值比『</w:t>
      </w:r>
      <w:r w:rsidRPr="00AB1D98">
        <w:t>to do</w:t>
      </w:r>
      <w:r w:rsidRPr="00AB1D98">
        <w:rPr>
          <w:rFonts w:hint="eastAsia"/>
        </w:rPr>
        <w:t>（做的內容）』高很多」、「</w:t>
      </w:r>
      <w:r w:rsidRPr="00AB1D98">
        <w:t>如果請林志玲演講，企業願意付更高費用的理由</w:t>
      </w:r>
      <w:r w:rsidRPr="00AB1D98">
        <w:rPr>
          <w:rFonts w:hint="eastAsia"/>
        </w:rPr>
        <w:t>」可知，人才若形成「品牌」（</w:t>
      </w:r>
      <w:r w:rsidR="006E766F" w:rsidRPr="00AA6B37">
        <w:rPr>
          <w:rFonts w:hint="eastAsia"/>
        </w:rPr>
        <w:t>例如林志玲即是一種品牌</w:t>
      </w:r>
      <w:r w:rsidRPr="00AB1D98">
        <w:rPr>
          <w:rFonts w:hint="eastAsia"/>
        </w:rPr>
        <w:t>），代表具有一定的品質水準與形象價值，就</w:t>
      </w:r>
      <w:r w:rsidRPr="00AB1D98">
        <w:t>難以用一般標準衡量</w:t>
      </w:r>
      <w:r w:rsidR="006E766F">
        <w:t>其價值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(C)</w:t>
      </w:r>
      <w:r w:rsidRPr="00AB1D98">
        <w:rPr>
          <w:rFonts w:hint="eastAsia"/>
        </w:rPr>
        <w:t>「</w:t>
      </w:r>
      <w:r w:rsidRPr="00AB1D98">
        <w:t>販售時間</w:t>
      </w:r>
      <w:r w:rsidRPr="00AB1D98">
        <w:rPr>
          <w:rFonts w:hint="eastAsia"/>
        </w:rPr>
        <w:t>」是專業經理人（</w:t>
      </w:r>
      <w:r w:rsidRPr="00AB1D98">
        <w:t>哈士奇</w:t>
      </w:r>
      <w:r w:rsidRPr="00AB1D98">
        <w:rPr>
          <w:rFonts w:hint="eastAsia"/>
        </w:rPr>
        <w:t>）的獲利模式，而「</w:t>
      </w:r>
      <w:r w:rsidRPr="00AB1D98">
        <w:t>購買別人的時間來做事</w:t>
      </w:r>
      <w:r w:rsidRPr="00AB1D98">
        <w:rPr>
          <w:rFonts w:hint="eastAsia"/>
        </w:rPr>
        <w:t>」是創業者（狼）的獲利模式，並</w:t>
      </w:r>
      <w:r w:rsidR="006E766F">
        <w:rPr>
          <w:rFonts w:hint="eastAsia"/>
        </w:rPr>
        <w:t>非</w:t>
      </w:r>
      <w:r w:rsidRPr="00AB1D98">
        <w:rPr>
          <w:rFonts w:hint="eastAsia"/>
        </w:rPr>
        <w:t>因</w:t>
      </w:r>
      <w:r w:rsidR="006E766F">
        <w:rPr>
          <w:rFonts w:hint="eastAsia"/>
        </w:rPr>
        <w:t>狼</w:t>
      </w:r>
      <w:r w:rsidRPr="00AB1D98">
        <w:t>具有侵略性</w:t>
      </w:r>
      <w:r w:rsidRPr="00AB1D98">
        <w:rPr>
          <w:rFonts w:hint="eastAsia"/>
        </w:rPr>
        <w:t>而逼</w:t>
      </w:r>
      <w:r w:rsidRPr="00AB1D98">
        <w:t>迫哈士奇</w:t>
      </w:r>
    </w:p>
    <w:p w:rsidR="005B616F" w:rsidRDefault="005B616F" w:rsidP="005B616F">
      <w:pPr>
        <w:pStyle w:val="-5-"/>
        <w:ind w:left="1532" w:hanging="325"/>
      </w:pPr>
      <w:r w:rsidRPr="00AB1D98">
        <w:t>(D)</w:t>
      </w:r>
      <w:r w:rsidRPr="00AB1D98">
        <w:rPr>
          <w:rFonts w:hint="eastAsia"/>
        </w:rPr>
        <w:t>土狗靠「</w:t>
      </w:r>
      <w:r w:rsidRPr="00AB1D98">
        <w:t>不斷學習成長</w:t>
      </w:r>
      <w:r w:rsidRPr="00AB1D98">
        <w:rPr>
          <w:rFonts w:hint="eastAsia"/>
        </w:rPr>
        <w:t>」來精進自己，當價值提高卻被低估時，才會「</w:t>
      </w:r>
      <w:r w:rsidRPr="00AB1D98">
        <w:t>出走成為狼</w:t>
      </w:r>
      <w:r w:rsidRPr="00AB1D98">
        <w:rPr>
          <w:rFonts w:hint="eastAsia"/>
        </w:rPr>
        <w:t>」</w:t>
      </w:r>
      <w:r w:rsidR="00874954" w:rsidRPr="00AB1D98">
        <w:rPr>
          <w:rFonts w:hint="eastAsia"/>
        </w:rPr>
        <w:t>，</w:t>
      </w:r>
      <w:r w:rsidR="00750307">
        <w:rPr>
          <w:rFonts w:hint="eastAsia"/>
        </w:rPr>
        <w:t>並不是「靠出走成為狼」。文中並未提及「哈士奇」如何成為「狼」</w:t>
      </w:r>
    </w:p>
    <w:p w:rsidR="00854FD8" w:rsidRDefault="00854FD8" w:rsidP="005B616F">
      <w:pPr>
        <w:pStyle w:val="-5-"/>
        <w:ind w:left="1532" w:hanging="325"/>
      </w:pPr>
    </w:p>
    <w:p w:rsidR="00854FD8" w:rsidRDefault="00854FD8" w:rsidP="005B616F">
      <w:pPr>
        <w:pStyle w:val="-5-"/>
        <w:ind w:left="1532" w:hanging="325"/>
      </w:pPr>
    </w:p>
    <w:p w:rsidR="00854FD8" w:rsidRPr="00AB1D98" w:rsidRDefault="00854FD8" w:rsidP="005B616F">
      <w:pPr>
        <w:pStyle w:val="-5-"/>
        <w:ind w:left="1532" w:hanging="325"/>
      </w:pPr>
    </w:p>
    <w:p w:rsidR="00C42BB9" w:rsidRDefault="00C42BB9" w:rsidP="00BC00BD">
      <w:pPr>
        <w:pStyle w:val="-2"/>
        <w:spacing w:afterLines="0" w:after="0"/>
      </w:pPr>
      <w:r>
        <w:rPr>
          <w:rFonts w:ascii="Helvetica" w:hAnsi="Helvetica" w:hint="eastAsia"/>
          <w:b/>
          <w:noProof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 wp14:anchorId="1A1B4974" wp14:editId="23DDB0A6">
                <wp:simplePos x="0" y="0"/>
                <wp:positionH relativeFrom="column">
                  <wp:posOffset>2648</wp:posOffset>
                </wp:positionH>
                <wp:positionV relativeFrom="paragraph">
                  <wp:posOffset>172804</wp:posOffset>
                </wp:positionV>
                <wp:extent cx="6480175" cy="2035834"/>
                <wp:effectExtent l="0" t="0" r="0" b="2540"/>
                <wp:wrapNone/>
                <wp:docPr id="2064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035834"/>
                        </a:xfrm>
                        <a:prstGeom prst="roundRect">
                          <a:avLst>
                            <a:gd name="adj" fmla="val 11176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A1AF7E" id="AutoShape 321" o:spid="_x0000_s1026" style="position:absolute;margin-left:.2pt;margin-top:13.6pt;width:510.25pt;height:160.3pt;z-index:-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3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" fillcolor="#e6e6e6" stroked="f"/>
            </w:pict>
          </mc:Fallback>
        </mc:AlternateContent>
      </w:r>
      <w:r>
        <w:rPr>
          <w:rStyle w:val="-4"/>
          <w:rFonts w:hint="eastAsia"/>
        </w:rPr>
        <w:t>21</w:t>
      </w:r>
      <w:r w:rsidRPr="005C3B9E">
        <w:rPr>
          <w:rFonts w:hint="eastAsia"/>
        </w:rPr>
        <w:t xml:space="preserve">　</w:t>
      </w:r>
      <w:r w:rsidR="00BC00BD">
        <w:rPr>
          <w:rFonts w:hint="eastAsia"/>
        </w:rPr>
        <w:t>依據上文，關於甲、乙兩項推論，最適當的研判是：</w:t>
      </w:r>
    </w:p>
    <w:p w:rsidR="00BC00BD" w:rsidRDefault="00BC00BD" w:rsidP="00BC00BD">
      <w:pPr>
        <w:pStyle w:val="-2-"/>
        <w:ind w:left="696" w:right="232" w:hanging="464"/>
      </w:pPr>
      <w:r>
        <w:rPr>
          <w:rFonts w:hint="eastAsia"/>
        </w:rPr>
        <w:t>甲、〈諫逐客書〉中李斯對秦王說：「今逐客以資敵國，損民以益讎，內自虛而外樹怨於諸侯，求國無危，不可得也。」──李斯是價值被低估而想出走的土狗。</w:t>
      </w:r>
      <w:r>
        <w:rPr>
          <w:rFonts w:hint="eastAsia"/>
        </w:rPr>
        <w:t xml:space="preserve"> </w:t>
      </w:r>
    </w:p>
    <w:p w:rsidR="00BC00BD" w:rsidRPr="00874954" w:rsidRDefault="00BC00BD" w:rsidP="00BC00BD">
      <w:pPr>
        <w:pStyle w:val="-2-"/>
        <w:ind w:left="696" w:right="232" w:hanging="464"/>
        <w:rPr>
          <w:rFonts w:ascii="新細明體" w:eastAsia="新細明體" w:hAnsi="新細明體" w:cs="新細明體"/>
        </w:rPr>
      </w:pPr>
      <w:r>
        <w:rPr>
          <w:rFonts w:hint="eastAsia"/>
        </w:rPr>
        <w:t>乙、</w:t>
      </w:r>
      <w:r w:rsidRPr="00750307">
        <w:rPr>
          <w:rFonts w:hint="eastAsia"/>
          <w:spacing w:val="-3"/>
        </w:rPr>
        <w:t>〈</w:t>
      </w:r>
      <w:r w:rsidR="00874954" w:rsidRPr="00750307">
        <w:rPr>
          <w:rFonts w:ascii="標楷體" w:eastAsia="標楷體" w:hAnsi="標楷體" w:cs="新細明體" w:hint="eastAsia"/>
          <w:spacing w:val="-3"/>
        </w:rPr>
        <w:t>虬</w:t>
      </w:r>
      <w:r w:rsidRPr="00750307">
        <w:rPr>
          <w:rFonts w:hint="eastAsia"/>
          <w:spacing w:val="-3"/>
        </w:rPr>
        <w:t>髯客傳〉中</w:t>
      </w:r>
      <w:r w:rsidR="00750307" w:rsidRPr="00750307">
        <w:rPr>
          <w:rFonts w:ascii="標楷體" w:eastAsia="標楷體" w:hAnsi="標楷體" w:cs="新細明體" w:hint="eastAsia"/>
          <w:spacing w:val="-3"/>
        </w:rPr>
        <w:t>虬</w:t>
      </w:r>
      <w:r w:rsidRPr="00750307">
        <w:rPr>
          <w:rFonts w:hint="eastAsia"/>
          <w:spacing w:val="-3"/>
        </w:rPr>
        <w:t>髯對李靖說：「某本欲於此世界求事，或當龍戰三二十載，建少功業。今既有主，住亦何為？太原李氏，真英主也。三五年內，即當太平。李郎以英特之才，輔清平之主，竭心盡善，必極人臣。」──</w:t>
      </w:r>
      <w:r w:rsidR="00874954" w:rsidRPr="00750307">
        <w:rPr>
          <w:rFonts w:ascii="標楷體" w:eastAsia="標楷體" w:hAnsi="標楷體" w:cs="新細明體" w:hint="eastAsia"/>
          <w:spacing w:val="-3"/>
        </w:rPr>
        <w:t>虬</w:t>
      </w:r>
      <w:r w:rsidRPr="00750307">
        <w:rPr>
          <w:rFonts w:hint="eastAsia"/>
          <w:spacing w:val="-3"/>
        </w:rPr>
        <w:t>髯是希望保有自己時間的狼，期許李靖成為優秀的哈士奇。</w:t>
      </w:r>
    </w:p>
    <w:p w:rsidR="00BC00BD" w:rsidRDefault="00BC00BD" w:rsidP="00BC00BD">
      <w:pPr>
        <w:pStyle w:val="-2"/>
        <w:spacing w:beforeLines="0" w:before="0"/>
      </w:pPr>
      <w:r>
        <w:rPr>
          <w:rFonts w:hint="eastAsia"/>
        </w:rPr>
        <w:t>(A)</w:t>
      </w:r>
      <w:r>
        <w:rPr>
          <w:rFonts w:hint="eastAsia"/>
        </w:rPr>
        <w:t>甲、乙皆正確</w:t>
      </w:r>
      <w:r>
        <w:rPr>
          <w:rFonts w:hint="eastAsia"/>
        </w:rPr>
        <w:tab/>
        <w:t>(B)</w:t>
      </w:r>
      <w:r>
        <w:rPr>
          <w:rFonts w:hint="eastAsia"/>
        </w:rPr>
        <w:t>甲、乙皆錯誤</w:t>
      </w:r>
      <w:r>
        <w:rPr>
          <w:rFonts w:hint="eastAsia"/>
        </w:rPr>
        <w:tab/>
        <w:t>(C)</w:t>
      </w:r>
      <w:r>
        <w:rPr>
          <w:rFonts w:hint="eastAsia"/>
        </w:rPr>
        <w:t>甲正確，乙錯誤</w:t>
      </w:r>
      <w:r>
        <w:rPr>
          <w:rFonts w:hint="eastAsia"/>
        </w:rPr>
        <w:tab/>
        <w:t>(D)</w:t>
      </w:r>
      <w:r>
        <w:rPr>
          <w:rFonts w:hint="eastAsia"/>
        </w:rPr>
        <w:t>甲錯誤，乙正確</w:t>
      </w:r>
      <w:r>
        <w:rPr>
          <w:rFonts w:hint="eastAsia"/>
        </w:rPr>
        <w:t xml:space="preserve"> </w:t>
      </w:r>
    </w:p>
    <w:p w:rsidR="00C42BB9" w:rsidRPr="00E81808" w:rsidRDefault="00C42BB9" w:rsidP="00874954">
      <w:pPr>
        <w:pStyle w:val="-5"/>
        <w:ind w:left="1207" w:hanging="1207"/>
        <w:rPr>
          <w:kern w:val="0"/>
        </w:rPr>
      </w:pPr>
      <w:r w:rsidRPr="005C3B9E">
        <w:rPr>
          <w:rStyle w:val="-0"/>
          <w:rFonts w:hint="eastAsia"/>
        </w:rPr>
        <w:t>出　　處</w:t>
      </w:r>
      <w:r w:rsidRPr="005C3B9E">
        <w:rPr>
          <w:rFonts w:hint="eastAsia"/>
        </w:rPr>
        <w:t>：</w:t>
      </w:r>
      <w:r>
        <w:rPr>
          <w:rFonts w:hint="eastAsia"/>
        </w:rPr>
        <w:tab/>
      </w:r>
      <w:r w:rsidR="005B616F" w:rsidRPr="00AB1D98">
        <w:rPr>
          <w:rFonts w:hint="eastAsia"/>
        </w:rPr>
        <w:t>《搶救國文大作戰》第貳篇第五章重要選文的內涵與特色</w:t>
      </w:r>
    </w:p>
    <w:p w:rsidR="00C42BB9" w:rsidRPr="005C3B9E" w:rsidRDefault="00C42BB9" w:rsidP="00C42BB9">
      <w:pPr>
        <w:pStyle w:val="-5"/>
        <w:ind w:left="1207" w:hanging="1207"/>
      </w:pPr>
      <w:r w:rsidRPr="005C3B9E">
        <w:rPr>
          <w:rStyle w:val="-0"/>
          <w:rFonts w:hint="eastAsia"/>
        </w:rPr>
        <w:t>答　　案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5B616F">
        <w:rPr>
          <w:rFonts w:hint="eastAsia"/>
        </w:rPr>
        <w:t>D</w:t>
      </w:r>
    </w:p>
    <w:p w:rsidR="00871075" w:rsidRDefault="00C42BB9" w:rsidP="00874954">
      <w:pPr>
        <w:pStyle w:val="-50"/>
        <w:ind w:left="1625" w:hangingChars="700" w:hanging="1625"/>
      </w:pPr>
      <w:r w:rsidRPr="005C3B9E">
        <w:rPr>
          <w:rStyle w:val="-0"/>
          <w:rFonts w:hint="eastAsia"/>
        </w:rPr>
        <w:lastRenderedPageBreak/>
        <w:t>解　　析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5B616F" w:rsidRPr="00AB1D98">
        <w:rPr>
          <w:rFonts w:hint="eastAsia"/>
        </w:rPr>
        <w:t>甲、李斯對秦王說明逐客的後果：重要人才資源轉讓給敵對國家，將使國家危殆。李斯</w:t>
      </w:r>
      <w:r w:rsidR="00750307">
        <w:rPr>
          <w:rFonts w:hint="eastAsia"/>
        </w:rPr>
        <w:t>的</w:t>
      </w:r>
      <w:r w:rsidR="005B616F" w:rsidRPr="00AB1D98">
        <w:rPr>
          <w:rFonts w:hint="eastAsia"/>
        </w:rPr>
        <w:t>價值確實被低估，但他想留下而非出走。故</w:t>
      </w:r>
      <w:r w:rsidR="006E766F">
        <w:rPr>
          <w:rFonts w:hint="eastAsia"/>
        </w:rPr>
        <w:t>推論</w:t>
      </w:r>
      <w:r w:rsidR="005B616F" w:rsidRPr="00AB1D98">
        <w:rPr>
          <w:rFonts w:hint="eastAsia"/>
        </w:rPr>
        <w:t>錯誤。</w:t>
      </w:r>
    </w:p>
    <w:p w:rsidR="005B616F" w:rsidRPr="00AB1D98" w:rsidRDefault="00874954" w:rsidP="00874954">
      <w:pPr>
        <w:pStyle w:val="-50"/>
        <w:ind w:left="1625" w:hangingChars="700" w:hanging="1625"/>
      </w:pPr>
      <w:r>
        <w:rPr>
          <w:rStyle w:val="-0"/>
          <w:rFonts w:hint="eastAsia"/>
        </w:rPr>
        <w:tab/>
      </w:r>
      <w:r w:rsidR="005B616F" w:rsidRPr="00AB1D98">
        <w:rPr>
          <w:rFonts w:hint="eastAsia"/>
        </w:rPr>
        <w:t>乙、</w:t>
      </w:r>
      <w:r w:rsidR="006E766F" w:rsidRPr="00AA6B37">
        <w:rPr>
          <w:rFonts w:hint="eastAsia"/>
        </w:rPr>
        <w:t>虬髯客對李靖分析當前不利於己的情勢，打算轉戰他方，是創業家的角色，合乎「狼」的特質；但他認同太原李氏是真主，期許李靖能全力輔佐，成就功業，故李靖是優秀的輔佐人才，符合哈士奇的特質</w:t>
      </w:r>
      <w:r w:rsidR="006E766F" w:rsidRPr="00AB1D98">
        <w:rPr>
          <w:rFonts w:hint="eastAsia"/>
        </w:rPr>
        <w:t>。</w:t>
      </w:r>
    </w:p>
    <w:p w:rsidR="00C42BB9" w:rsidRDefault="00C42BB9" w:rsidP="00C42BB9">
      <w:pPr>
        <w:pStyle w:val="-50"/>
        <w:ind w:left="1532" w:hanging="1532"/>
      </w:pPr>
    </w:p>
    <w:p w:rsidR="00C42BB9" w:rsidRDefault="00C42BB9" w:rsidP="00C42BB9">
      <w:pPr>
        <w:pStyle w:val="-50"/>
        <w:ind w:left="1532" w:hanging="1532"/>
      </w:pPr>
      <w:r w:rsidRPr="00BC00BD">
        <w:rPr>
          <w:rFonts w:hint="eastAsia"/>
          <w:u w:val="single"/>
        </w:rPr>
        <w:t>22-23</w:t>
      </w:r>
      <w:r w:rsidRPr="00BC00BD">
        <w:rPr>
          <w:rFonts w:hint="eastAsia"/>
          <w:u w:val="single"/>
        </w:rPr>
        <w:t>為題組</w:t>
      </w:r>
      <w:r>
        <w:rPr>
          <w:rFonts w:hint="eastAsia"/>
        </w:rPr>
        <w:t>。閱讀下文，回答</w:t>
      </w:r>
      <w:r>
        <w:rPr>
          <w:rFonts w:hint="eastAsia"/>
        </w:rPr>
        <w:t>22-23</w:t>
      </w:r>
      <w:r>
        <w:rPr>
          <w:rFonts w:hint="eastAsia"/>
        </w:rPr>
        <w:t>題。</w:t>
      </w:r>
      <w:r>
        <w:rPr>
          <w:rFonts w:hint="eastAsia"/>
        </w:rPr>
        <w:t xml:space="preserve"> </w:t>
      </w:r>
    </w:p>
    <w:p w:rsidR="00C42BB9" w:rsidRPr="00BC00BD" w:rsidRDefault="00C42BB9" w:rsidP="00BC00BD">
      <w:pPr>
        <w:ind w:firstLineChars="200" w:firstLine="464"/>
        <w:rPr>
          <w:rStyle w:val="ad"/>
        </w:rPr>
      </w:pPr>
      <w:r w:rsidRPr="00BC00BD">
        <w:rPr>
          <w:rStyle w:val="ad"/>
          <w:rFonts w:hint="eastAsia"/>
        </w:rPr>
        <w:t>臺北是我出生、成長，居住了三十年的地方，卻不是我的家。因為，比起臺北人，他們更喜歡叫我原住民。</w:t>
      </w:r>
    </w:p>
    <w:p w:rsidR="00C42BB9" w:rsidRPr="00BC00BD" w:rsidRDefault="00C42BB9" w:rsidP="00BC00BD">
      <w:pPr>
        <w:ind w:firstLineChars="200" w:firstLine="464"/>
        <w:rPr>
          <w:rStyle w:val="ad"/>
        </w:rPr>
      </w:pPr>
      <w:r w:rsidRPr="00BC00BD">
        <w:rPr>
          <w:rStyle w:val="ad"/>
          <w:rFonts w:hint="eastAsia"/>
        </w:rPr>
        <w:t>「</w:t>
      </w:r>
      <w:r w:rsidRPr="00BC00BD">
        <w:rPr>
          <w:rStyle w:val="ad"/>
          <w:rFonts w:hint="eastAsia"/>
        </w:rPr>
        <w:t>107-2-8</w:t>
      </w:r>
      <w:r w:rsidRPr="00BC00BD">
        <w:rPr>
          <w:rStyle w:val="ad"/>
          <w:rFonts w:hint="eastAsia"/>
        </w:rPr>
        <w:t>號。」監考人員盯著我的族語准考證，「請坐到那邊第三臺電腦。」捏著准考證，我逐步邁向祖靈的召喚。這是一間新穎的電腦教室，日光燈照亮了每一個本該陰暗的角落。側身越過喃喃背誦族語的考生，他們大部分是孩子，稚嫩的臉龐，埋藏著對繁華都市的無限想像。其中少數幾位，是看起來不大適應電腦設備的長輩，眼神中透露出一絲溫柔的倔強。雖然只是在七樓，</w:t>
      </w:r>
      <w:r w:rsidRPr="00F156FD">
        <w:rPr>
          <w:rStyle w:val="ad"/>
          <w:rFonts w:hint="eastAsia"/>
          <w:u w:val="single"/>
        </w:rPr>
        <w:t xml:space="preserve">             </w:t>
      </w:r>
      <w:r w:rsidRPr="00BC00BD">
        <w:rPr>
          <w:rStyle w:val="ad"/>
          <w:rFonts w:hint="eastAsia"/>
        </w:rPr>
        <w:t>，在這之前，我不曾在臺北遇過這麼多族人齊聚一堂，更從未在他們臉上看見如此戒慎恐懼的模樣。按監考人員指示，我坐入指定位置，左右張望，這所歷史悠久的女校，此刻被賦予傳承臺灣千年傳統文化的神聖使命，而呆坐在試場中心，戶籍設在臺北市的我，卻是整個歷史洪流中的盲點。</w:t>
      </w:r>
      <w:r w:rsidRPr="00BC00BD">
        <w:rPr>
          <w:rStyle w:val="ad"/>
          <w:rFonts w:hint="eastAsia"/>
        </w:rPr>
        <w:t xml:space="preserve"> </w:t>
      </w:r>
    </w:p>
    <w:p w:rsidR="00C42BB9" w:rsidRPr="00BC00BD" w:rsidRDefault="00C42BB9" w:rsidP="00BC00BD">
      <w:pPr>
        <w:ind w:firstLineChars="200" w:firstLine="464"/>
        <w:rPr>
          <w:rStyle w:val="ad"/>
        </w:rPr>
      </w:pPr>
      <w:r w:rsidRPr="00BC00BD">
        <w:rPr>
          <w:rStyle w:val="ad"/>
          <w:rFonts w:hint="eastAsia"/>
        </w:rPr>
        <w:t>「請檢查桌上貼紙，確認是你的位置。」我是否在正確的位置？成長過程中，常有人問我「妳從哪裡來？」若誠實回答臺北，總不免換來「我指的是妳──真正──從哪裡來？」配上自認與我心有靈犀的挑眉。無奈的是，這類拒絕接受真相的提問總以千變萬化的形式反覆出現──「妳什麼時候過年？我指的是──真正──的豐年祭。」或是「妳叫什麼名字？我指的是妳──真正──的名字。」</w:t>
      </w:r>
      <w:r w:rsidRPr="00BC00BD">
        <w:rPr>
          <w:rStyle w:val="ad"/>
          <w:rFonts w:hint="eastAsia"/>
        </w:rPr>
        <w:t xml:space="preserve"> </w:t>
      </w:r>
    </w:p>
    <w:p w:rsidR="00C42BB9" w:rsidRPr="00BC00BD" w:rsidRDefault="00C42BB9" w:rsidP="00BC00BD">
      <w:pPr>
        <w:ind w:firstLineChars="200" w:firstLine="464"/>
        <w:rPr>
          <w:rStyle w:val="ad"/>
        </w:rPr>
      </w:pPr>
      <w:r w:rsidRPr="00BC00BD">
        <w:rPr>
          <w:rStyle w:val="ad"/>
          <w:rFonts w:hint="eastAsia"/>
        </w:rPr>
        <w:t>「請戴上耳機測試麥克風，確認音量。」監考人員喚回我紛亂的思緒。</w:t>
      </w:r>
      <w:r w:rsidRPr="00BC00BD">
        <w:rPr>
          <w:rStyle w:val="ad"/>
          <w:rFonts w:hint="eastAsia"/>
        </w:rPr>
        <w:t xml:space="preserve"> </w:t>
      </w:r>
    </w:p>
    <w:p w:rsidR="00C42BB9" w:rsidRPr="00BC00BD" w:rsidRDefault="00C42BB9" w:rsidP="00BC00BD">
      <w:pPr>
        <w:ind w:firstLineChars="200" w:firstLine="464"/>
        <w:rPr>
          <w:rStyle w:val="ad"/>
        </w:rPr>
      </w:pPr>
      <w:r w:rsidRPr="00BC00BD">
        <w:rPr>
          <w:rStyle w:val="ad"/>
          <w:rFonts w:hint="eastAsia"/>
        </w:rPr>
        <w:t>「</w:t>
      </w:r>
      <w:r w:rsidRPr="00BC00BD">
        <w:rPr>
          <w:rStyle w:val="ad"/>
          <w:rFonts w:hint="eastAsia"/>
        </w:rPr>
        <w:t>Ciwas lalu mu.</w:t>
      </w:r>
      <w:r w:rsidRPr="00BC00BD">
        <w:rPr>
          <w:rStyle w:val="ad"/>
          <w:rFonts w:hint="eastAsia"/>
        </w:rPr>
        <w:t>」我小心翼翼托著麥克風，謹慎地咬字。</w:t>
      </w:r>
      <w:r w:rsidRPr="00BC00BD">
        <w:rPr>
          <w:rStyle w:val="ad"/>
          <w:rFonts w:hint="eastAsia"/>
        </w:rPr>
        <w:t>Ciwas</w:t>
      </w:r>
      <w:r w:rsidRPr="00BC00BD">
        <w:rPr>
          <w:rStyle w:val="ad"/>
          <w:rFonts w:hint="eastAsia"/>
        </w:rPr>
        <w:t>是我「真正」的名字──真正沒人稱呼的名字。（改寫自游以德〈族語認證〉）</w:t>
      </w:r>
    </w:p>
    <w:p w:rsidR="00C42BB9" w:rsidRPr="005C3B9E" w:rsidRDefault="00C42BB9" w:rsidP="00C42BB9">
      <w:pPr>
        <w:pStyle w:val="-2"/>
        <w:rPr>
          <w:position w:val="1"/>
        </w:rPr>
      </w:pPr>
      <w:r>
        <w:rPr>
          <w:rFonts w:ascii="Helvetica" w:hAnsi="Helvetica" w:hint="eastAsia"/>
          <w:b/>
          <w:noProof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1A1B4974" wp14:editId="23DDB0A6">
                <wp:simplePos x="0" y="0"/>
                <wp:positionH relativeFrom="column">
                  <wp:posOffset>4445</wp:posOffset>
                </wp:positionH>
                <wp:positionV relativeFrom="paragraph">
                  <wp:posOffset>172085</wp:posOffset>
                </wp:positionV>
                <wp:extent cx="6480175" cy="1460500"/>
                <wp:effectExtent l="0" t="0" r="0" b="6350"/>
                <wp:wrapNone/>
                <wp:docPr id="2065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460500"/>
                        </a:xfrm>
                        <a:prstGeom prst="roundRect">
                          <a:avLst>
                            <a:gd name="adj" fmla="val 11176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3E0AF8" id="AutoShape 321" o:spid="_x0000_s1026" style="position:absolute;margin-left:.35pt;margin-top:13.55pt;width:510.25pt;height:115pt;z-index:-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3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" fillcolor="#e6e6e6" stroked="f"/>
            </w:pict>
          </mc:Fallback>
        </mc:AlternateContent>
      </w:r>
      <w:r>
        <w:rPr>
          <w:rStyle w:val="-4"/>
          <w:rFonts w:hint="eastAsia"/>
        </w:rPr>
        <w:t>22</w:t>
      </w:r>
      <w:r w:rsidRPr="005C3B9E">
        <w:rPr>
          <w:rFonts w:hint="eastAsia"/>
        </w:rPr>
        <w:t xml:space="preserve">　</w:t>
      </w:r>
      <w:r w:rsidR="00BC00BD">
        <w:rPr>
          <w:rFonts w:hint="eastAsia"/>
        </w:rPr>
        <w:t>依據文意脈絡，文中</w:t>
      </w:r>
      <w:r w:rsidR="00BC00BD" w:rsidRPr="00F156FD">
        <w:rPr>
          <w:rFonts w:hint="eastAsia"/>
          <w:u w:val="single"/>
        </w:rPr>
        <w:t xml:space="preserve">             </w:t>
      </w:r>
      <w:r w:rsidR="00BC00BD">
        <w:rPr>
          <w:rFonts w:hint="eastAsia"/>
        </w:rPr>
        <w:t>內最適合填入的文句是：</w:t>
      </w:r>
      <w:r w:rsidR="00BC00BD">
        <w:br/>
      </w:r>
      <w:r w:rsidR="00BC00BD">
        <w:rPr>
          <w:rFonts w:hint="eastAsia"/>
        </w:rPr>
        <w:t>(A)</w:t>
      </w:r>
      <w:r w:rsidR="00BC00BD">
        <w:rPr>
          <w:rFonts w:hint="eastAsia"/>
        </w:rPr>
        <w:t>教室裡彷彿散發著遼闊原野的綠草香味</w:t>
      </w:r>
      <w:r w:rsidR="00BC00BD">
        <w:br/>
      </w:r>
      <w:r w:rsidR="00BC00BD">
        <w:rPr>
          <w:rFonts w:hint="eastAsia"/>
        </w:rPr>
        <w:t>(B)</w:t>
      </w:r>
      <w:r w:rsidR="00BC00BD">
        <w:rPr>
          <w:rFonts w:hint="eastAsia"/>
        </w:rPr>
        <w:t>試場中似乎吹拂著來自海洋的湛藍氣息</w:t>
      </w:r>
      <w:r w:rsidR="00BC00BD">
        <w:br/>
      </w:r>
      <w:r w:rsidR="00BC00BD">
        <w:rPr>
          <w:rFonts w:hint="eastAsia"/>
        </w:rPr>
        <w:t>(C)</w:t>
      </w:r>
      <w:r w:rsidR="00BC00BD">
        <w:rPr>
          <w:rFonts w:hint="eastAsia"/>
        </w:rPr>
        <w:t>闈場內依稀湧動著一縷篝火的熾焰氣味</w:t>
      </w:r>
      <w:r w:rsidR="00BC00BD">
        <w:br/>
      </w:r>
      <w:r w:rsidR="00BC00BD">
        <w:rPr>
          <w:rFonts w:hint="eastAsia"/>
        </w:rPr>
        <w:t>(D)</w:t>
      </w:r>
      <w:r w:rsidR="00BC00BD">
        <w:rPr>
          <w:rFonts w:hint="eastAsia"/>
        </w:rPr>
        <w:t>考場中隱約瀰漫著一股高海拔的芬多精</w:t>
      </w:r>
    </w:p>
    <w:p w:rsidR="00C42BB9" w:rsidRPr="005C3B9E" w:rsidRDefault="00C42BB9" w:rsidP="00C42BB9">
      <w:pPr>
        <w:pStyle w:val="-5"/>
        <w:ind w:left="1207" w:hanging="1207"/>
      </w:pPr>
      <w:r w:rsidRPr="005C3B9E">
        <w:rPr>
          <w:rStyle w:val="-0"/>
          <w:rFonts w:hint="eastAsia"/>
        </w:rPr>
        <w:t>答　　案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5B616F">
        <w:rPr>
          <w:rFonts w:hint="eastAsia"/>
        </w:rPr>
        <w:t>D</w:t>
      </w:r>
    </w:p>
    <w:p w:rsidR="00C42BB9" w:rsidRDefault="00C42BB9" w:rsidP="00C42BB9">
      <w:pPr>
        <w:pStyle w:val="-50"/>
        <w:ind w:left="1532" w:hanging="1532"/>
      </w:pPr>
      <w:r w:rsidRPr="005C3B9E">
        <w:rPr>
          <w:rStyle w:val="-0"/>
          <w:rFonts w:hint="eastAsia"/>
        </w:rPr>
        <w:t>解　　析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5B616F" w:rsidRPr="00AB1D98">
        <w:t>(</w:t>
      </w:r>
      <w:r w:rsidR="005B616F" w:rsidRPr="00AB1D98">
        <w:rPr>
          <w:rFonts w:hint="eastAsia"/>
        </w:rPr>
        <w:t>D</w:t>
      </w:r>
      <w:r w:rsidR="005B616F" w:rsidRPr="00AB1D98">
        <w:t>)</w:t>
      </w:r>
      <w:r w:rsidR="005B616F" w:rsidRPr="00AB1D98">
        <w:rPr>
          <w:rFonts w:hint="eastAsia"/>
        </w:rPr>
        <w:t>由前一句「</w:t>
      </w:r>
      <w:r w:rsidR="005B616F" w:rsidRPr="00AB1D98">
        <w:t>雖然只是在七樓</w:t>
      </w:r>
      <w:r w:rsidR="005B616F" w:rsidRPr="00AB1D98">
        <w:rPr>
          <w:rFonts w:hint="eastAsia"/>
        </w:rPr>
        <w:t>」強調所在高度，與「高海拔」相應</w:t>
      </w:r>
      <w:r w:rsidR="00854FD8">
        <w:rPr>
          <w:rFonts w:hint="eastAsia"/>
        </w:rPr>
        <w:t>可知</w:t>
      </w:r>
    </w:p>
    <w:p w:rsidR="00C42BB9" w:rsidRDefault="00C42BB9" w:rsidP="00C42BB9">
      <w:pPr>
        <w:pStyle w:val="-50"/>
        <w:ind w:left="1532" w:hanging="1532"/>
      </w:pPr>
    </w:p>
    <w:p w:rsidR="00871075" w:rsidRDefault="00871075" w:rsidP="00C42BB9">
      <w:pPr>
        <w:pStyle w:val="-50"/>
        <w:ind w:left="1532" w:hanging="1532"/>
      </w:pPr>
    </w:p>
    <w:p w:rsidR="00871075" w:rsidRDefault="00871075" w:rsidP="00C42BB9">
      <w:pPr>
        <w:pStyle w:val="-50"/>
        <w:ind w:left="1532" w:hanging="1532"/>
      </w:pPr>
    </w:p>
    <w:p w:rsidR="00C42BB9" w:rsidRPr="005C3B9E" w:rsidRDefault="00C42BB9" w:rsidP="00C42BB9">
      <w:pPr>
        <w:pStyle w:val="-2"/>
        <w:rPr>
          <w:position w:val="1"/>
        </w:rPr>
      </w:pPr>
      <w:r>
        <w:rPr>
          <w:rFonts w:ascii="Helvetica" w:hAnsi="Helvetica" w:hint="eastAsia"/>
          <w:b/>
          <w:noProof/>
          <w:color w:val="FFFFFF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64064" behindDoc="1" locked="0" layoutInCell="1" allowOverlap="1" wp14:anchorId="1A1B4974" wp14:editId="23DDB0A6">
                <wp:simplePos x="0" y="0"/>
                <wp:positionH relativeFrom="column">
                  <wp:posOffset>4445</wp:posOffset>
                </wp:positionH>
                <wp:positionV relativeFrom="paragraph">
                  <wp:posOffset>-56515</wp:posOffset>
                </wp:positionV>
                <wp:extent cx="6480175" cy="1435100"/>
                <wp:effectExtent l="0" t="0" r="0" b="0"/>
                <wp:wrapNone/>
                <wp:docPr id="2066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435100"/>
                        </a:xfrm>
                        <a:prstGeom prst="roundRect">
                          <a:avLst>
                            <a:gd name="adj" fmla="val 11176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069489" id="AutoShape 321" o:spid="_x0000_s1026" style="position:absolute;margin-left:.35pt;margin-top:-4.45pt;width:510.25pt;height:113pt;z-index:-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3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" fillcolor="#e6e6e6" stroked="f"/>
            </w:pict>
          </mc:Fallback>
        </mc:AlternateContent>
      </w:r>
      <w:r>
        <w:rPr>
          <w:rStyle w:val="-4"/>
          <w:rFonts w:hint="eastAsia"/>
        </w:rPr>
        <w:t>23</w:t>
      </w:r>
      <w:r w:rsidRPr="005C3B9E">
        <w:rPr>
          <w:rFonts w:hint="eastAsia"/>
        </w:rPr>
        <w:t xml:space="preserve">　</w:t>
      </w:r>
      <w:r w:rsidR="00BC00BD">
        <w:rPr>
          <w:rFonts w:hint="eastAsia"/>
        </w:rPr>
        <w:t>上文反覆提及「真正」一詞，關於此詞所表達的境況或心情，</w:t>
      </w:r>
      <w:r w:rsidR="00BC00BD" w:rsidRPr="00F156FD">
        <w:rPr>
          <w:rFonts w:hint="eastAsia"/>
          <w:b/>
          <w:u w:val="single"/>
        </w:rPr>
        <w:t>最不適當</w:t>
      </w:r>
      <w:r w:rsidR="00BC00BD">
        <w:rPr>
          <w:rFonts w:hint="eastAsia"/>
        </w:rPr>
        <w:t>的敘述是：</w:t>
      </w:r>
      <w:r w:rsidR="00BC00BD">
        <w:br/>
      </w:r>
      <w:r w:rsidR="00BC00BD">
        <w:rPr>
          <w:rFonts w:hint="eastAsia"/>
        </w:rPr>
        <w:t>(A)</w:t>
      </w:r>
      <w:r w:rsidR="00BC00BD">
        <w:rPr>
          <w:rFonts w:hint="eastAsia"/>
        </w:rPr>
        <w:t>茫然於自己在歷史洪流中的存在位置，並展開對身分歸屬的叩問與追尋</w:t>
      </w:r>
      <w:r w:rsidR="00BC00BD">
        <w:br/>
      </w:r>
      <w:r w:rsidR="00BC00BD">
        <w:rPr>
          <w:rFonts w:hint="eastAsia"/>
        </w:rPr>
        <w:t>(B)</w:t>
      </w:r>
      <w:r w:rsidR="00BC00BD">
        <w:rPr>
          <w:rFonts w:hint="eastAsia"/>
        </w:rPr>
        <w:t>成長過程中，常因他人的刻板印象而被貼上制式標籤，區劃為不同族群</w:t>
      </w:r>
      <w:r w:rsidR="00BC00BD">
        <w:br/>
      </w:r>
      <w:r w:rsidR="00BC00BD" w:rsidRPr="006E766F">
        <w:rPr>
          <w:rFonts w:hint="eastAsia"/>
          <w:snapToGrid w:val="0"/>
          <w:kern w:val="0"/>
        </w:rPr>
        <w:t>(C)</w:t>
      </w:r>
      <w:r w:rsidR="00BC00BD" w:rsidRPr="006E766F">
        <w:rPr>
          <w:rFonts w:hint="eastAsia"/>
          <w:snapToGrid w:val="0"/>
          <w:kern w:val="0"/>
        </w:rPr>
        <w:t>「是我『真正』的名字」語帶無奈和自嘲，因自己真實的名字竟須由旁人認定</w:t>
      </w:r>
      <w:r w:rsidR="00BC00BD" w:rsidRPr="006E766F">
        <w:rPr>
          <w:snapToGrid w:val="0"/>
          <w:kern w:val="0"/>
        </w:rPr>
        <w:br/>
      </w:r>
      <w:r w:rsidR="00BC00BD" w:rsidRPr="006E766F">
        <w:rPr>
          <w:rFonts w:hint="eastAsia"/>
          <w:snapToGrid w:val="0"/>
          <w:kern w:val="0"/>
        </w:rPr>
        <w:t>(D)</w:t>
      </w:r>
      <w:r w:rsidR="00BC00BD" w:rsidRPr="006E766F">
        <w:rPr>
          <w:rFonts w:hint="eastAsia"/>
          <w:snapToGrid w:val="0"/>
          <w:kern w:val="0"/>
        </w:rPr>
        <w:t>呼應首段「不是我的家」，表達雖生於臺北，仍心繫祖靈，無法接受繁華都城</w:t>
      </w:r>
    </w:p>
    <w:p w:rsidR="00C42BB9" w:rsidRPr="005C3B9E" w:rsidRDefault="00C42BB9" w:rsidP="00C42BB9">
      <w:pPr>
        <w:pStyle w:val="-5"/>
        <w:ind w:left="1207" w:hanging="1207"/>
      </w:pPr>
      <w:r w:rsidRPr="005C3B9E">
        <w:rPr>
          <w:rStyle w:val="-0"/>
          <w:rFonts w:hint="eastAsia"/>
        </w:rPr>
        <w:t>答　　案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5B616F">
        <w:rPr>
          <w:rFonts w:hint="eastAsia"/>
        </w:rPr>
        <w:t>D</w:t>
      </w:r>
    </w:p>
    <w:p w:rsidR="005B616F" w:rsidRPr="00AB1D98" w:rsidRDefault="00C42BB9" w:rsidP="005B616F">
      <w:pPr>
        <w:pStyle w:val="-50"/>
        <w:ind w:left="1532" w:hanging="1532"/>
      </w:pPr>
      <w:r w:rsidRPr="005C3B9E">
        <w:rPr>
          <w:rStyle w:val="-0"/>
          <w:rFonts w:hint="eastAsia"/>
        </w:rPr>
        <w:t>解　　析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5B616F" w:rsidRPr="00AB1D98">
        <w:t>(A)</w:t>
      </w:r>
      <w:r w:rsidR="005B616F" w:rsidRPr="00AB1D98">
        <w:rPr>
          <w:rFonts w:hint="eastAsia"/>
        </w:rPr>
        <w:t>由</w:t>
      </w:r>
      <w:r w:rsidR="006E766F" w:rsidRPr="00AB1D98">
        <w:rPr>
          <w:rFonts w:hint="eastAsia"/>
        </w:rPr>
        <w:t>「</w:t>
      </w:r>
      <w:r w:rsidR="006E766F" w:rsidRPr="00AB1D98">
        <w:t>臺北是我出生、成長，居住了三十年的地方，卻不是我的家</w:t>
      </w:r>
      <w:r w:rsidR="006E766F" w:rsidRPr="00AB1D98">
        <w:rPr>
          <w:rFonts w:hint="eastAsia"/>
        </w:rPr>
        <w:t>」、</w:t>
      </w:r>
      <w:r w:rsidR="005B616F" w:rsidRPr="00AB1D98">
        <w:rPr>
          <w:rFonts w:hint="eastAsia"/>
        </w:rPr>
        <w:t>「戶</w:t>
      </w:r>
      <w:r w:rsidR="005B616F" w:rsidRPr="00AB1D98">
        <w:t>籍設在臺北市的我，卻是整個歷史洪流中的盲點</w:t>
      </w:r>
      <w:r w:rsidR="005B616F" w:rsidRPr="00AB1D98">
        <w:rPr>
          <w:rFonts w:hint="eastAsia"/>
        </w:rPr>
        <w:t>」可知</w:t>
      </w:r>
      <w:r w:rsidR="006E766F" w:rsidRPr="00AA6B37">
        <w:rPr>
          <w:rFonts w:hint="eastAsia"/>
        </w:rPr>
        <w:t>對身分歸屬的叩問與追尋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(B)</w:t>
      </w:r>
      <w:r w:rsidRPr="00AB1D98">
        <w:rPr>
          <w:rFonts w:hint="eastAsia"/>
        </w:rPr>
        <w:t>由「</w:t>
      </w:r>
      <w:r w:rsidRPr="00AB1D98">
        <w:t>比起臺北人，他們更喜歡叫我原住民</w:t>
      </w:r>
      <w:r w:rsidR="00871075">
        <w:rPr>
          <w:rFonts w:hint="eastAsia"/>
        </w:rPr>
        <w:t>」可知</w:t>
      </w:r>
      <w:r w:rsidR="006E766F" w:rsidRPr="00AA6B37">
        <w:rPr>
          <w:rFonts w:hint="eastAsia"/>
        </w:rPr>
        <w:t>被區劃為不同族群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(C)</w:t>
      </w:r>
      <w:r w:rsidRPr="00AB1D98">
        <w:rPr>
          <w:rFonts w:hint="eastAsia"/>
        </w:rPr>
        <w:t>由</w:t>
      </w:r>
      <w:r w:rsidR="006E766F" w:rsidRPr="00AA6B37">
        <w:rPr>
          <w:rFonts w:hint="eastAsia"/>
        </w:rPr>
        <w:t>「妳叫什麼名字？我指的是妳</w:t>
      </w:r>
      <w:r w:rsidR="006E766F" w:rsidRPr="006E766F">
        <w:rPr>
          <w:rFonts w:hint="eastAsia"/>
          <w:spacing w:val="-10"/>
        </w:rPr>
        <w:t>─</w:t>
      </w:r>
      <w:r w:rsidR="006E766F" w:rsidRPr="00AA6B37">
        <w:rPr>
          <w:rFonts w:hint="eastAsia"/>
        </w:rPr>
        <w:t>─真正</w:t>
      </w:r>
      <w:r w:rsidR="006E766F" w:rsidRPr="006E766F">
        <w:rPr>
          <w:rFonts w:hint="eastAsia"/>
          <w:spacing w:val="-10"/>
        </w:rPr>
        <w:t>─</w:t>
      </w:r>
      <w:r w:rsidR="006E766F" w:rsidRPr="00AA6B37">
        <w:rPr>
          <w:rFonts w:hint="eastAsia"/>
        </w:rPr>
        <w:t>─的名字」、</w:t>
      </w:r>
      <w:r w:rsidRPr="00AB1D98">
        <w:rPr>
          <w:rFonts w:hint="eastAsia"/>
        </w:rPr>
        <w:t>「</w:t>
      </w:r>
      <w:r w:rsidRPr="00AB1D98">
        <w:t>Ciwas</w:t>
      </w:r>
      <w:r w:rsidRPr="00AB1D98">
        <w:t>是我</w:t>
      </w:r>
      <w:r w:rsidRPr="00AB1D98">
        <w:rPr>
          <w:rFonts w:hint="eastAsia"/>
        </w:rPr>
        <w:t>『</w:t>
      </w:r>
      <w:r w:rsidRPr="00AB1D98">
        <w:t>真正</w:t>
      </w:r>
      <w:r w:rsidRPr="00AB1D98">
        <w:rPr>
          <w:rFonts w:hint="eastAsia"/>
        </w:rPr>
        <w:t>』</w:t>
      </w:r>
      <w:r w:rsidRPr="00AB1D98">
        <w:t>的名字</w:t>
      </w:r>
      <w:r w:rsidR="006E766F" w:rsidRPr="006E766F">
        <w:rPr>
          <w:rFonts w:hint="eastAsia"/>
          <w:spacing w:val="-10"/>
        </w:rPr>
        <w:t>─</w:t>
      </w:r>
      <w:r w:rsidR="006E766F" w:rsidRPr="00AA6B37">
        <w:rPr>
          <w:rFonts w:hint="eastAsia"/>
        </w:rPr>
        <w:t>─</w:t>
      </w:r>
      <w:r w:rsidRPr="00AB1D98">
        <w:t>真正沒人稱呼的名字</w:t>
      </w:r>
      <w:r w:rsidR="00871075">
        <w:rPr>
          <w:rFonts w:hint="eastAsia"/>
        </w:rPr>
        <w:t>」可知</w:t>
      </w:r>
      <w:r w:rsidR="006E766F" w:rsidRPr="00AA6B37">
        <w:rPr>
          <w:rFonts w:hint="eastAsia"/>
        </w:rPr>
        <w:t>真實的名字竟須由旁人認定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(D)</w:t>
      </w:r>
      <w:r w:rsidRPr="00AB1D98">
        <w:rPr>
          <w:rFonts w:hint="eastAsia"/>
        </w:rPr>
        <w:t>文中幾處「真正」一詞，對應族群認同、歷史定位與來處。</w:t>
      </w:r>
      <w:r w:rsidRPr="00AB1D98">
        <w:t>「真正」的</w:t>
      </w:r>
      <w:r w:rsidRPr="00AB1D98">
        <w:rPr>
          <w:rFonts w:hint="eastAsia"/>
        </w:rPr>
        <w:t>原住民</w:t>
      </w:r>
      <w:r w:rsidRPr="00AB1D98">
        <w:t>名字</w:t>
      </w:r>
      <w:r w:rsidRPr="00AB1D98">
        <w:rPr>
          <w:rFonts w:hint="eastAsia"/>
        </w:rPr>
        <w:t>卻是「</w:t>
      </w:r>
      <w:r w:rsidRPr="00AB1D98">
        <w:t>真正</w:t>
      </w:r>
      <w:r w:rsidRPr="00AB1D98">
        <w:rPr>
          <w:rFonts w:hint="eastAsia"/>
        </w:rPr>
        <w:t>」</w:t>
      </w:r>
      <w:r w:rsidRPr="00AB1D98">
        <w:t>沒人稱呼的名字</w:t>
      </w:r>
      <w:r w:rsidRPr="00AB1D98">
        <w:rPr>
          <w:rFonts w:hint="eastAsia"/>
        </w:rPr>
        <w:t>，作者因而反思自己的歸屬。首段陳述在臺北出生、成長、居住了三十年，對繁華早已接受，只是</w:t>
      </w:r>
      <w:r w:rsidRPr="00AB1D98">
        <w:t>成長過程中常</w:t>
      </w:r>
      <w:r w:rsidRPr="00AB1D98">
        <w:rPr>
          <w:rFonts w:hint="eastAsia"/>
        </w:rPr>
        <w:t>被貼上「原住民」的標籤，劃分為不同族群。文中</w:t>
      </w:r>
      <w:r w:rsidR="006E766F" w:rsidRPr="00AA6B37">
        <w:rPr>
          <w:rFonts w:hint="eastAsia"/>
        </w:rPr>
        <w:t>將走入試場、參與族語認證測驗的過程，與</w:t>
      </w:r>
      <w:r w:rsidR="00854FD8" w:rsidRPr="00AB1D98">
        <w:t>「</w:t>
      </w:r>
      <w:r w:rsidR="006E766F" w:rsidRPr="00AA6B37">
        <w:rPr>
          <w:rFonts w:hint="eastAsia"/>
        </w:rPr>
        <w:t>祖靈的召喚</w:t>
      </w:r>
      <w:r w:rsidR="00854FD8" w:rsidRPr="00AB1D98">
        <w:rPr>
          <w:rFonts w:hint="eastAsia"/>
        </w:rPr>
        <w:t>」</w:t>
      </w:r>
      <w:r w:rsidR="006E766F" w:rsidRPr="00AA6B37">
        <w:rPr>
          <w:rFonts w:hint="eastAsia"/>
        </w:rPr>
        <w:t>做相關聯想</w:t>
      </w:r>
      <w:r w:rsidRPr="00AB1D98">
        <w:rPr>
          <w:rFonts w:hint="eastAsia"/>
        </w:rPr>
        <w:t>，並未提及是否「</w:t>
      </w:r>
      <w:r w:rsidRPr="00AB1D98">
        <w:t>心繫祖靈</w:t>
      </w:r>
      <w:r w:rsidR="00750307">
        <w:rPr>
          <w:rFonts w:hint="eastAsia"/>
        </w:rPr>
        <w:t>」</w:t>
      </w:r>
    </w:p>
    <w:p w:rsidR="00C42BB9" w:rsidRDefault="00C42BB9" w:rsidP="00C42BB9">
      <w:pPr>
        <w:pStyle w:val="-50"/>
        <w:ind w:left="1532" w:hanging="1532"/>
      </w:pPr>
    </w:p>
    <w:p w:rsidR="00871075" w:rsidRDefault="00871075" w:rsidP="00C42BB9">
      <w:pPr>
        <w:pStyle w:val="-50"/>
        <w:ind w:left="1532" w:hanging="1532"/>
      </w:pPr>
    </w:p>
    <w:p w:rsidR="00871075" w:rsidRDefault="00871075" w:rsidP="00C42BB9">
      <w:pPr>
        <w:pStyle w:val="-50"/>
        <w:ind w:left="1532" w:hanging="1532"/>
      </w:pPr>
    </w:p>
    <w:p w:rsidR="00871075" w:rsidRPr="005B616F" w:rsidRDefault="00871075" w:rsidP="00C42BB9">
      <w:pPr>
        <w:pStyle w:val="-50"/>
        <w:ind w:left="1532" w:hanging="1532"/>
      </w:pPr>
    </w:p>
    <w:p w:rsidR="00C42BB9" w:rsidRDefault="00C42BB9" w:rsidP="00C42BB9">
      <w:pPr>
        <w:pStyle w:val="-50"/>
        <w:ind w:left="1532" w:hanging="1532"/>
      </w:pPr>
      <w:r w:rsidRPr="00BC00BD">
        <w:rPr>
          <w:rFonts w:hint="eastAsia"/>
          <w:u w:val="single"/>
        </w:rPr>
        <w:t>24-25</w:t>
      </w:r>
      <w:r w:rsidRPr="00BC00BD">
        <w:rPr>
          <w:rFonts w:hint="eastAsia"/>
          <w:u w:val="single"/>
        </w:rPr>
        <w:t>為題組</w:t>
      </w:r>
      <w:r>
        <w:rPr>
          <w:rFonts w:hint="eastAsia"/>
        </w:rPr>
        <w:t>。閱讀下文，回答</w:t>
      </w:r>
      <w:r>
        <w:rPr>
          <w:rFonts w:hint="eastAsia"/>
        </w:rPr>
        <w:t>24-25</w:t>
      </w:r>
      <w:r>
        <w:rPr>
          <w:rFonts w:hint="eastAsia"/>
        </w:rPr>
        <w:t>題。</w:t>
      </w:r>
      <w:r>
        <w:rPr>
          <w:rFonts w:hint="eastAsia"/>
        </w:rPr>
        <w:t xml:space="preserve"> </w:t>
      </w:r>
    </w:p>
    <w:p w:rsidR="00C42BB9" w:rsidRPr="00BC00BD" w:rsidRDefault="00C42BB9" w:rsidP="00BC00BD">
      <w:pPr>
        <w:rPr>
          <w:rStyle w:val="ad"/>
        </w:rPr>
      </w:pPr>
      <w:r w:rsidRPr="00F156FD">
        <w:rPr>
          <w:rStyle w:val="ad"/>
          <w:rFonts w:hint="eastAsia"/>
          <w:bdr w:val="single" w:sz="4" w:space="0" w:color="auto"/>
        </w:rPr>
        <w:t>甲</w:t>
      </w:r>
    </w:p>
    <w:p w:rsidR="00C42BB9" w:rsidRPr="00BC00BD" w:rsidRDefault="00F156FD" w:rsidP="00F156FD">
      <w:pPr>
        <w:ind w:rightChars="1600" w:right="3713"/>
        <w:rPr>
          <w:rStyle w:val="ad"/>
        </w:rPr>
      </w:pPr>
      <w:r>
        <w:rPr>
          <w:rFonts w:ascii="新細明體" w:hAnsi="新細明體" w:cs="新細明體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935" distR="114300" simplePos="0" relativeHeight="251906048" behindDoc="0" locked="0" layoutInCell="1" allowOverlap="1" wp14:anchorId="2E73F5FE" wp14:editId="31B0E412">
                <wp:simplePos x="0" y="0"/>
                <wp:positionH relativeFrom="column">
                  <wp:posOffset>4260850</wp:posOffset>
                </wp:positionH>
                <wp:positionV relativeFrom="paragraph">
                  <wp:posOffset>71384</wp:posOffset>
                </wp:positionV>
                <wp:extent cx="2208363" cy="914400"/>
                <wp:effectExtent l="0" t="0" r="20955" b="19050"/>
                <wp:wrapNone/>
                <wp:docPr id="424" name="文字方塊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8363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357" w:rsidRPr="00BC00BD" w:rsidRDefault="00E80357" w:rsidP="00F156FD">
                            <w:pPr>
                              <w:rPr>
                                <w:rStyle w:val="ad"/>
                              </w:rPr>
                            </w:pPr>
                            <w:r w:rsidRPr="00BC00BD">
                              <w:rPr>
                                <w:rStyle w:val="ad"/>
                                <w:rFonts w:hint="eastAsia"/>
                              </w:rPr>
                              <w:t>壹山澤：由國家統管山澤之利。</w:t>
                            </w:r>
                          </w:p>
                          <w:p w:rsidR="00E80357" w:rsidRPr="00BC00BD" w:rsidRDefault="00E80357" w:rsidP="00F156FD">
                            <w:pPr>
                              <w:snapToGrid w:val="0"/>
                              <w:rPr>
                                <w:rStyle w:val="ad"/>
                              </w:rPr>
                            </w:pPr>
                            <w:r w:rsidRPr="00BC00BD">
                              <w:rPr>
                                <w:rStyle w:val="ad"/>
                                <w:rFonts w:hint="eastAsia"/>
                              </w:rPr>
                              <w:t>樸：原價。</w:t>
                            </w:r>
                          </w:p>
                          <w:p w:rsidR="00E80357" w:rsidRPr="00BC00BD" w:rsidRDefault="00E80357" w:rsidP="00F156FD">
                            <w:pPr>
                              <w:snapToGrid w:val="0"/>
                              <w:rPr>
                                <w:rStyle w:val="ad"/>
                              </w:rPr>
                            </w:pPr>
                            <w:r w:rsidRPr="00BC00BD">
                              <w:rPr>
                                <w:rStyle w:val="ad"/>
                                <w:rFonts w:hint="eastAsia"/>
                              </w:rPr>
                              <w:t>酣奭：暢飲縱情。</w:t>
                            </w:r>
                          </w:p>
                          <w:p w:rsidR="00E80357" w:rsidRDefault="00E80357" w:rsidP="00F156FD">
                            <w:pPr>
                              <w:snapToGrid w:val="0"/>
                              <w:rPr>
                                <w:rStyle w:val="ad"/>
                              </w:rPr>
                            </w:pPr>
                            <w:r w:rsidRPr="00BC00BD">
                              <w:rPr>
                                <w:rStyle w:val="ad"/>
                                <w:rFonts w:hint="eastAsia"/>
                              </w:rPr>
                              <w:t>稽：延宕。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3F5FE" id="文字方塊 424" o:spid="_x0000_s1043" type="#_x0000_t202" style="position:absolute;left:0;text-align:left;margin-left:335.5pt;margin-top:5.6pt;width:173.9pt;height:1in;z-index:251906048;visibility:visible;mso-wrap-style:square;mso-width-percent:0;mso-height-percent:0;mso-wrap-distance-left:9.0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" filled="f">
                <v:textbox>
                  <w:txbxContent>
                    <w:p w:rsidR="00E80357" w:rsidRPr="00BC00BD" w:rsidRDefault="00E80357" w:rsidP="00F156FD">
                      <w:pPr>
                        <w:rPr>
                          <w:rStyle w:val="ad"/>
                        </w:rPr>
                      </w:pPr>
                      <w:r w:rsidRPr="00BC00BD">
                        <w:rPr>
                          <w:rStyle w:val="ad"/>
                          <w:rFonts w:hint="eastAsia"/>
                        </w:rPr>
                        <w:t>壹山澤：由國家統管山澤之利。</w:t>
                      </w:r>
                    </w:p>
                    <w:p w:rsidR="00E80357" w:rsidRPr="00BC00BD" w:rsidRDefault="00E80357" w:rsidP="00F156FD">
                      <w:pPr>
                        <w:snapToGrid w:val="0"/>
                        <w:rPr>
                          <w:rStyle w:val="ad"/>
                        </w:rPr>
                      </w:pPr>
                      <w:r w:rsidRPr="00BC00BD">
                        <w:rPr>
                          <w:rStyle w:val="ad"/>
                          <w:rFonts w:hint="eastAsia"/>
                        </w:rPr>
                        <w:t>樸：原價。</w:t>
                      </w:r>
                    </w:p>
                    <w:p w:rsidR="00E80357" w:rsidRPr="00BC00BD" w:rsidRDefault="00E80357" w:rsidP="00F156FD">
                      <w:pPr>
                        <w:snapToGrid w:val="0"/>
                        <w:rPr>
                          <w:rStyle w:val="ad"/>
                        </w:rPr>
                      </w:pPr>
                      <w:r w:rsidRPr="00BC00BD">
                        <w:rPr>
                          <w:rStyle w:val="ad"/>
                          <w:rFonts w:hint="eastAsia"/>
                        </w:rPr>
                        <w:t>酣奭：暢飲縱情。</w:t>
                      </w:r>
                    </w:p>
                    <w:p w:rsidR="00E80357" w:rsidRDefault="00E80357" w:rsidP="00F156FD">
                      <w:pPr>
                        <w:snapToGrid w:val="0"/>
                        <w:rPr>
                          <w:rStyle w:val="ad"/>
                        </w:rPr>
                      </w:pPr>
                      <w:r w:rsidRPr="00BC00BD">
                        <w:rPr>
                          <w:rStyle w:val="ad"/>
                          <w:rFonts w:hint="eastAsia"/>
                        </w:rPr>
                        <w:t>稽：延宕。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ad"/>
          <w:rFonts w:hint="eastAsia"/>
        </w:rPr>
        <w:t xml:space="preserve">　　</w:t>
      </w:r>
      <w:r w:rsidR="00C42BB9" w:rsidRPr="00BC00BD">
        <w:rPr>
          <w:rStyle w:val="ad"/>
          <w:rFonts w:hint="eastAsia"/>
        </w:rPr>
        <w:t>壹山澤，則惡農、慢惰、倍欲之民無所於食；無所於食則必農，農則草必墾矣。貴酒肉之價，重其租，令十倍其樸；然則商賈少，農不能喜酣奭，大臣不為荒飽。商賈少，則上不費粟；民不能善酣奭，則農不慢；大臣不荒，則國事不稽，主無過舉。（《商君書》）</w:t>
      </w:r>
    </w:p>
    <w:p w:rsidR="00C42BB9" w:rsidRPr="00BC00BD" w:rsidRDefault="00C42BB9" w:rsidP="00BC00BD">
      <w:pPr>
        <w:rPr>
          <w:rStyle w:val="ad"/>
        </w:rPr>
      </w:pPr>
      <w:r w:rsidRPr="00F156FD">
        <w:rPr>
          <w:rStyle w:val="ad"/>
          <w:rFonts w:hint="eastAsia"/>
          <w:bdr w:val="single" w:sz="4" w:space="0" w:color="auto"/>
        </w:rPr>
        <w:t>乙</w:t>
      </w:r>
    </w:p>
    <w:p w:rsidR="00C42BB9" w:rsidRDefault="00F156FD" w:rsidP="00BC00BD">
      <w:pPr>
        <w:rPr>
          <w:rStyle w:val="ad"/>
        </w:rPr>
      </w:pPr>
      <w:r>
        <w:rPr>
          <w:rStyle w:val="ad"/>
          <w:rFonts w:hint="eastAsia"/>
        </w:rPr>
        <w:t xml:space="preserve">　　</w:t>
      </w:r>
      <w:r w:rsidR="00C42BB9" w:rsidRPr="00BC00BD">
        <w:rPr>
          <w:rStyle w:val="ad"/>
          <w:rFonts w:hint="eastAsia"/>
        </w:rPr>
        <w:t>慶曆中，議弛茶鹽之禁及減商稅，范文正以為不可：茶鹽、商稅之入，但分減商賈之利耳，行於商賈未甚有害也。今國用未減，歲入不可闕，既不取之於山澤及商賈，須取之於農；與其害農，孰若取之於商賈？今為計莫若先省國用，國用有餘，當先寬賦役，然後及商賈，弛禁非所當先也。其議遂寢。（沈括《夢溪筆談》）</w:t>
      </w:r>
    </w:p>
    <w:p w:rsidR="00871075" w:rsidRDefault="00871075" w:rsidP="00BC00BD">
      <w:pPr>
        <w:rPr>
          <w:rStyle w:val="ad"/>
        </w:rPr>
      </w:pPr>
    </w:p>
    <w:p w:rsidR="00871075" w:rsidRDefault="00871075" w:rsidP="00BC00BD">
      <w:pPr>
        <w:rPr>
          <w:rStyle w:val="ad"/>
        </w:rPr>
      </w:pPr>
    </w:p>
    <w:p w:rsidR="00871075" w:rsidRDefault="00871075" w:rsidP="00BC00BD">
      <w:pPr>
        <w:rPr>
          <w:rStyle w:val="ad"/>
        </w:rPr>
      </w:pPr>
    </w:p>
    <w:p w:rsidR="00C42BB9" w:rsidRPr="005C3B9E" w:rsidRDefault="00C42BB9" w:rsidP="00C42BB9">
      <w:pPr>
        <w:pStyle w:val="-2"/>
        <w:rPr>
          <w:position w:val="1"/>
        </w:rPr>
      </w:pPr>
      <w:r>
        <w:rPr>
          <w:rFonts w:ascii="Helvetica" w:hAnsi="Helvetica" w:hint="eastAsia"/>
          <w:b/>
          <w:noProof/>
          <w:color w:val="FFFFFF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66112" behindDoc="1" locked="0" layoutInCell="1" allowOverlap="1" wp14:anchorId="1A1B4974" wp14:editId="23DDB0A6">
                <wp:simplePos x="0" y="0"/>
                <wp:positionH relativeFrom="column">
                  <wp:posOffset>4445</wp:posOffset>
                </wp:positionH>
                <wp:positionV relativeFrom="paragraph">
                  <wp:posOffset>-81915</wp:posOffset>
                </wp:positionV>
                <wp:extent cx="6480175" cy="1460500"/>
                <wp:effectExtent l="0" t="0" r="0" b="6350"/>
                <wp:wrapNone/>
                <wp:docPr id="2067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460500"/>
                        </a:xfrm>
                        <a:prstGeom prst="roundRect">
                          <a:avLst>
                            <a:gd name="adj" fmla="val 11176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D0FE1B" id="AutoShape 321" o:spid="_x0000_s1026" style="position:absolute;margin-left:.35pt;margin-top:-6.45pt;width:510.25pt;height:115pt;z-index:-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3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" fillcolor="#e6e6e6" stroked="f"/>
            </w:pict>
          </mc:Fallback>
        </mc:AlternateContent>
      </w:r>
      <w:r>
        <w:rPr>
          <w:rStyle w:val="-4"/>
          <w:rFonts w:hint="eastAsia"/>
        </w:rPr>
        <w:t>24</w:t>
      </w:r>
      <w:r w:rsidRPr="005C3B9E">
        <w:rPr>
          <w:rFonts w:hint="eastAsia"/>
        </w:rPr>
        <w:t xml:space="preserve">　</w:t>
      </w:r>
      <w:r w:rsidR="00BC00BD">
        <w:rPr>
          <w:rFonts w:hint="eastAsia"/>
        </w:rPr>
        <w:t>關於甲、乙二文對商賈和山澤之利的態度，敘述最適當的是：</w:t>
      </w:r>
      <w:r w:rsidR="00BC00BD">
        <w:br/>
      </w:r>
      <w:r w:rsidR="00BC00BD">
        <w:rPr>
          <w:rFonts w:hint="eastAsia"/>
        </w:rPr>
        <w:t>(A)</w:t>
      </w:r>
      <w:r w:rsidR="00BC00BD">
        <w:rPr>
          <w:rFonts w:hint="eastAsia"/>
        </w:rPr>
        <w:t>甲文主張調漲酒肉價格，提高商賈獲利，以活絡經濟</w:t>
      </w:r>
      <w:r w:rsidR="00BC00BD">
        <w:br/>
      </w:r>
      <w:r w:rsidR="00BC00BD">
        <w:rPr>
          <w:rFonts w:hint="eastAsia"/>
        </w:rPr>
        <w:t>(B)</w:t>
      </w:r>
      <w:r w:rsidR="00BC00BD">
        <w:rPr>
          <w:rFonts w:hint="eastAsia"/>
        </w:rPr>
        <w:t>乙文中，范文正認為維持茶鹽之禁，並不會危及商賈</w:t>
      </w:r>
      <w:r w:rsidR="00BC00BD">
        <w:br/>
      </w:r>
      <w:r w:rsidR="00BC00BD">
        <w:rPr>
          <w:rFonts w:hint="eastAsia"/>
        </w:rPr>
        <w:t>(C)</w:t>
      </w:r>
      <w:r w:rsidR="00BC00BD">
        <w:rPr>
          <w:rFonts w:hint="eastAsia"/>
        </w:rPr>
        <w:t>甲文主張由國家統管山澤之利，將獲利分配給飢乏的百姓</w:t>
      </w:r>
      <w:r w:rsidR="00BC00BD">
        <w:br/>
      </w:r>
      <w:r w:rsidR="00BC00BD">
        <w:rPr>
          <w:rFonts w:hint="eastAsia"/>
        </w:rPr>
        <w:t>(D)</w:t>
      </w:r>
      <w:r w:rsidR="00BC00BD">
        <w:rPr>
          <w:rFonts w:hint="eastAsia"/>
        </w:rPr>
        <w:t>乙文中，范文正認為歲入短缺時，不應取之於山澤及商賈</w:t>
      </w:r>
    </w:p>
    <w:p w:rsidR="00C42BB9" w:rsidRPr="005C3B9E" w:rsidRDefault="00C42BB9" w:rsidP="00C42BB9">
      <w:pPr>
        <w:pStyle w:val="-5"/>
        <w:ind w:left="1207" w:hanging="1207"/>
      </w:pPr>
      <w:r w:rsidRPr="005C3B9E">
        <w:rPr>
          <w:rStyle w:val="-0"/>
          <w:rFonts w:hint="eastAsia"/>
        </w:rPr>
        <w:t>答　　案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5B616F">
        <w:rPr>
          <w:rFonts w:hint="eastAsia"/>
        </w:rPr>
        <w:t>B</w:t>
      </w:r>
    </w:p>
    <w:p w:rsidR="005B616F" w:rsidRPr="00AB1D98" w:rsidRDefault="00C42BB9" w:rsidP="005B616F">
      <w:pPr>
        <w:pStyle w:val="-50"/>
        <w:ind w:left="1532" w:hanging="1532"/>
      </w:pPr>
      <w:r w:rsidRPr="005C3B9E">
        <w:rPr>
          <w:rStyle w:val="-0"/>
          <w:rFonts w:hint="eastAsia"/>
        </w:rPr>
        <w:t>解　　析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5B616F" w:rsidRPr="00AB1D98">
        <w:t>(A)</w:t>
      </w:r>
      <w:r w:rsidR="005B616F" w:rsidRPr="00AB1D98">
        <w:rPr>
          <w:rFonts w:hint="eastAsia"/>
        </w:rPr>
        <w:t>由「</w:t>
      </w:r>
      <w:r w:rsidR="005B616F" w:rsidRPr="00AB1D98">
        <w:t>商賈少，農不能喜酣奭，大臣不為荒飽</w:t>
      </w:r>
      <w:r w:rsidR="005B616F" w:rsidRPr="00AB1D98">
        <w:rPr>
          <w:rFonts w:hint="eastAsia"/>
        </w:rPr>
        <w:t>」可知，甲文調漲</w:t>
      </w:r>
      <w:r w:rsidR="005B616F" w:rsidRPr="00AB1D98">
        <w:t>酒肉價格</w:t>
      </w:r>
      <w:r w:rsidR="005B616F" w:rsidRPr="00AB1D98">
        <w:rPr>
          <w:rFonts w:hint="eastAsia"/>
        </w:rPr>
        <w:t>是為了減少消費，讓商賈</w:t>
      </w:r>
      <w:r w:rsidR="006E766F" w:rsidRPr="00AA6B37">
        <w:rPr>
          <w:rFonts w:hint="eastAsia"/>
        </w:rPr>
        <w:t>不易經營而減少</w:t>
      </w:r>
      <w:r w:rsidR="005B616F" w:rsidRPr="00AB1D98">
        <w:rPr>
          <w:rFonts w:hint="eastAsia"/>
        </w:rPr>
        <w:t>，</w:t>
      </w:r>
      <w:r w:rsidR="006E766F">
        <w:rPr>
          <w:rFonts w:hint="eastAsia"/>
        </w:rPr>
        <w:t>農人</w:t>
      </w:r>
      <w:r w:rsidR="005B616F" w:rsidRPr="00AB1D98">
        <w:rPr>
          <w:rFonts w:hint="eastAsia"/>
        </w:rPr>
        <w:t>專注於農作、大臣專注於國事。與「</w:t>
      </w:r>
      <w:r w:rsidR="005B616F" w:rsidRPr="00AB1D98">
        <w:t>提高商賈獲利，以活絡經濟</w:t>
      </w:r>
      <w:r w:rsidR="00871075">
        <w:rPr>
          <w:rFonts w:hint="eastAsia"/>
        </w:rPr>
        <w:t>」的敘述相反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(B)</w:t>
      </w:r>
      <w:r w:rsidRPr="00AB1D98">
        <w:rPr>
          <w:rFonts w:hint="eastAsia"/>
        </w:rPr>
        <w:t>由「</w:t>
      </w:r>
      <w:r w:rsidRPr="00AB1D98">
        <w:t>分減商賈之利耳，行於商賈未甚有害</w:t>
      </w:r>
      <w:r w:rsidRPr="00AB1D98">
        <w:rPr>
          <w:rFonts w:hint="eastAsia"/>
        </w:rPr>
        <w:t>」可知</w:t>
      </w:r>
      <w:r w:rsidR="00871075">
        <w:rPr>
          <w:rFonts w:hint="eastAsia"/>
        </w:rPr>
        <w:t>，范文正認為維持茶鹽之禁只是分掉商賈一小部</w:t>
      </w:r>
      <w:r w:rsidR="00750307">
        <w:rPr>
          <w:rFonts w:hint="eastAsia"/>
        </w:rPr>
        <w:t>分</w:t>
      </w:r>
      <w:r w:rsidR="00871075">
        <w:rPr>
          <w:rFonts w:hint="eastAsia"/>
        </w:rPr>
        <w:t>利潤，不會危及商賈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(C)</w:t>
      </w:r>
      <w:r w:rsidRPr="00AB1D98">
        <w:rPr>
          <w:rFonts w:hint="eastAsia"/>
        </w:rPr>
        <w:t>由「</w:t>
      </w:r>
      <w:r w:rsidRPr="00AB1D98">
        <w:t>壹山澤，則惡農、慢惰、倍欲之民無所於食</w:t>
      </w:r>
      <w:r w:rsidRPr="00AB1D98">
        <w:rPr>
          <w:rFonts w:hint="eastAsia"/>
        </w:rPr>
        <w:t>」可知，國家統管山澤之利，就能讓不事生產的人沒有生存空間，只好去務農，並非要</w:t>
      </w:r>
      <w:r w:rsidR="006E766F" w:rsidRPr="00AA6B37">
        <w:rPr>
          <w:rFonts w:hint="eastAsia"/>
        </w:rPr>
        <w:t>將由此而獲之利分配給</w:t>
      </w:r>
      <w:r w:rsidRPr="00AB1D98">
        <w:t>飢乏的百姓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(D)</w:t>
      </w:r>
      <w:r w:rsidRPr="00AB1D98">
        <w:rPr>
          <w:rFonts w:hint="eastAsia"/>
        </w:rPr>
        <w:t>由「</w:t>
      </w:r>
      <w:r w:rsidRPr="00AB1D98">
        <w:t>與其害農，孰若取之於商賈</w:t>
      </w:r>
      <w:r w:rsidRPr="00AB1D98">
        <w:rPr>
          <w:rFonts w:hint="eastAsia"/>
        </w:rPr>
        <w:t>」可知，范文正認為歲入短缺時，與其取之於農民</w:t>
      </w:r>
      <w:r w:rsidR="00871075">
        <w:rPr>
          <w:rFonts w:hint="eastAsia"/>
        </w:rPr>
        <w:t>，還不如取之於商賈。</w:t>
      </w:r>
      <w:r w:rsidR="006E766F">
        <w:rPr>
          <w:rFonts w:hint="eastAsia"/>
        </w:rPr>
        <w:t>與選項敘述不同</w:t>
      </w:r>
    </w:p>
    <w:p w:rsidR="005B616F" w:rsidRPr="00AB1D98" w:rsidRDefault="005B616F" w:rsidP="005B616F">
      <w:pPr>
        <w:pStyle w:val="-5"/>
        <w:ind w:left="1207" w:hanging="1207"/>
      </w:pPr>
      <w:r>
        <w:rPr>
          <w:rFonts w:hint="eastAsia"/>
        </w:rPr>
        <w:tab/>
      </w:r>
      <w:r w:rsidRPr="00AB1D98">
        <w:rPr>
          <w:rFonts w:hint="eastAsia"/>
        </w:rPr>
        <w:t>題幹語譯：</w:t>
      </w:r>
    </w:p>
    <w:p w:rsidR="005B616F" w:rsidRPr="00AB1D98" w:rsidRDefault="005B616F" w:rsidP="005B616F">
      <w:pPr>
        <w:pStyle w:val="-5"/>
        <w:ind w:left="1207" w:hanging="1207"/>
      </w:pPr>
      <w:r>
        <w:rPr>
          <w:rFonts w:hint="eastAsia"/>
        </w:rPr>
        <w:tab/>
      </w:r>
      <w:r w:rsidRPr="00AB1D98">
        <w:rPr>
          <w:rFonts w:hint="eastAsia"/>
        </w:rPr>
        <w:t>甲：如果由國家統管山澤之利，那麼討厭農耕、怠慢懶惰、貪慾特別多的人民就沒有謀生管道。他們無法謀生，就只能老老實實從事農耕，只要他們專心農務，那麼荒野就一定能開墾了。提高酒、肉的價格</w:t>
      </w:r>
      <w:r w:rsidR="00871075">
        <w:rPr>
          <w:rFonts w:hint="eastAsia"/>
        </w:rPr>
        <w:t>，加重收取這些東西的賦稅，讓這些奢侈品的賦稅高到原價十倍；</w:t>
      </w:r>
      <w:r w:rsidRPr="00AB1D98">
        <w:rPr>
          <w:rFonts w:hint="eastAsia"/>
        </w:rPr>
        <w:t>那麼買</w:t>
      </w:r>
      <w:r w:rsidR="00871075">
        <w:rPr>
          <w:rFonts w:hint="eastAsia"/>
        </w:rPr>
        <w:t>賣</w:t>
      </w:r>
      <w:r w:rsidRPr="00AB1D98">
        <w:rPr>
          <w:rFonts w:hint="eastAsia"/>
        </w:rPr>
        <w:t>酒肉營生的商人就少了，農民沒辦法開心地</w:t>
      </w:r>
      <w:r w:rsidRPr="00AB1D98">
        <w:t>暢飲縱情</w:t>
      </w:r>
      <w:r w:rsidRPr="00AB1D98">
        <w:rPr>
          <w:rFonts w:hint="eastAsia"/>
        </w:rPr>
        <w:t>，大臣不會沉溺於享樂。商人一少，國家就不需要花費糧食供養；人民不能縱情暢飲，農事就不會被輕慢；大臣不沉溺於享樂，國家政事就不會被延宕，那麼君主也就不會有錯誤的措施了。</w:t>
      </w:r>
    </w:p>
    <w:p w:rsidR="005B616F" w:rsidRPr="00AB1D98" w:rsidRDefault="005B616F" w:rsidP="005B616F">
      <w:pPr>
        <w:pStyle w:val="-5"/>
        <w:ind w:left="1207" w:hanging="1207"/>
      </w:pPr>
      <w:r>
        <w:rPr>
          <w:rFonts w:hint="eastAsia"/>
        </w:rPr>
        <w:tab/>
      </w:r>
      <w:r w:rsidRPr="00AB1D98">
        <w:rPr>
          <w:rFonts w:hint="eastAsia"/>
        </w:rPr>
        <w:t>乙：宋慶曆年間，大臣們提議</w:t>
      </w:r>
      <w:r w:rsidRPr="00AB1D98">
        <w:t>放寬鹽和茶葉專賣的禁令以及削減商人的賦稅，范仲淹認為不可行：因為徵收</w:t>
      </w:r>
      <w:r w:rsidRPr="00AB1D98">
        <w:rPr>
          <w:rFonts w:hint="eastAsia"/>
        </w:rPr>
        <w:t>茶</w:t>
      </w:r>
      <w:r w:rsidRPr="00AB1D98">
        <w:t>鹽和</w:t>
      </w:r>
      <w:r w:rsidRPr="00AB1D98">
        <w:rPr>
          <w:rFonts w:hint="eastAsia"/>
        </w:rPr>
        <w:t>商人的稅賦</w:t>
      </w:r>
      <w:r w:rsidRPr="00AB1D98">
        <w:t>，</w:t>
      </w:r>
      <w:r w:rsidRPr="00AB1D98">
        <w:rPr>
          <w:rFonts w:hint="eastAsia"/>
        </w:rPr>
        <w:t>只</w:t>
      </w:r>
      <w:r w:rsidRPr="00AB1D98">
        <w:t>是分掉商人一部分</w:t>
      </w:r>
      <w:r w:rsidRPr="00AB1D98">
        <w:rPr>
          <w:rFonts w:hint="eastAsia"/>
        </w:rPr>
        <w:t>的</w:t>
      </w:r>
      <w:r w:rsidRPr="00AB1D98">
        <w:t>利潤而已，</w:t>
      </w:r>
      <w:r w:rsidRPr="00AB1D98">
        <w:rPr>
          <w:rFonts w:hint="eastAsia"/>
        </w:rPr>
        <w:t>實行起來並沒有</w:t>
      </w:r>
      <w:r w:rsidRPr="00AB1D98">
        <w:t>造成</w:t>
      </w:r>
      <w:r w:rsidR="006E766F">
        <w:t>很大的</w:t>
      </w:r>
      <w:r w:rsidRPr="00AB1D98">
        <w:t>損害。如今朝廷</w:t>
      </w:r>
      <w:r w:rsidRPr="00AB1D98">
        <w:rPr>
          <w:rFonts w:hint="eastAsia"/>
        </w:rPr>
        <w:t>的</w:t>
      </w:r>
      <w:r w:rsidRPr="00AB1D98">
        <w:t>各項開支</w:t>
      </w:r>
      <w:r w:rsidRPr="00AB1D98">
        <w:rPr>
          <w:rFonts w:hint="eastAsia"/>
        </w:rPr>
        <w:t>並未</w:t>
      </w:r>
      <w:r w:rsidRPr="00AB1D98">
        <w:t>減少，每年稅收</w:t>
      </w:r>
      <w:r w:rsidRPr="00AB1D98">
        <w:rPr>
          <w:rFonts w:hint="eastAsia"/>
        </w:rPr>
        <w:t>絕</w:t>
      </w:r>
      <w:r w:rsidRPr="00AB1D98">
        <w:t>不</w:t>
      </w:r>
      <w:r w:rsidRPr="00AB1D98">
        <w:rPr>
          <w:rFonts w:hint="eastAsia"/>
        </w:rPr>
        <w:t>能短</w:t>
      </w:r>
      <w:r w:rsidRPr="00AB1D98">
        <w:t>缺，如果不向茶山、鹽池和商人</w:t>
      </w:r>
      <w:r w:rsidRPr="00AB1D98">
        <w:rPr>
          <w:rFonts w:hint="eastAsia"/>
        </w:rPr>
        <w:t>徵稅</w:t>
      </w:r>
      <w:r w:rsidRPr="00AB1D98">
        <w:t>，就</w:t>
      </w:r>
      <w:r w:rsidRPr="00AB1D98">
        <w:rPr>
          <w:rFonts w:hint="eastAsia"/>
        </w:rPr>
        <w:t>必須</w:t>
      </w:r>
      <w:r w:rsidRPr="00AB1D98">
        <w:t>向農民</w:t>
      </w:r>
      <w:r w:rsidRPr="00AB1D98">
        <w:rPr>
          <w:rFonts w:hint="eastAsia"/>
        </w:rPr>
        <w:t>收取</w:t>
      </w:r>
      <w:r w:rsidRPr="00AB1D98">
        <w:t>；與其損害農民</w:t>
      </w:r>
      <w:r w:rsidRPr="00AB1D98">
        <w:rPr>
          <w:rFonts w:hint="eastAsia"/>
        </w:rPr>
        <w:t>的</w:t>
      </w:r>
      <w:r w:rsidRPr="00AB1D98">
        <w:t>利益，</w:t>
      </w:r>
      <w:r w:rsidR="00871075">
        <w:t>哪</w:t>
      </w:r>
      <w:r w:rsidRPr="00AB1D98">
        <w:rPr>
          <w:rFonts w:hint="eastAsia"/>
        </w:rPr>
        <w:t>裡比得上向</w:t>
      </w:r>
      <w:r w:rsidRPr="00AB1D98">
        <w:t>商人徵</w:t>
      </w:r>
      <w:r w:rsidRPr="00AB1D98">
        <w:rPr>
          <w:rFonts w:hint="eastAsia"/>
        </w:rPr>
        <w:t>收</w:t>
      </w:r>
      <w:r w:rsidRPr="00AB1D98">
        <w:t>？</w:t>
      </w:r>
      <w:r w:rsidRPr="00AB1D98">
        <w:rPr>
          <w:rFonts w:hint="eastAsia"/>
        </w:rPr>
        <w:t>如今</w:t>
      </w:r>
      <w:r w:rsidRPr="00AB1D98">
        <w:t>解決的辦法，不如先節省國家各項開支</w:t>
      </w:r>
      <w:r w:rsidRPr="00AB1D98">
        <w:rPr>
          <w:rFonts w:hint="eastAsia"/>
        </w:rPr>
        <w:t>，</w:t>
      </w:r>
      <w:r w:rsidRPr="00AB1D98">
        <w:t>國家用度有</w:t>
      </w:r>
      <w:r w:rsidRPr="00AB1D98">
        <w:rPr>
          <w:rFonts w:hint="eastAsia"/>
        </w:rPr>
        <w:t>了</w:t>
      </w:r>
      <w:r w:rsidRPr="00AB1D98">
        <w:t>餘</w:t>
      </w:r>
      <w:r w:rsidRPr="00AB1D98">
        <w:rPr>
          <w:rFonts w:hint="eastAsia"/>
        </w:rPr>
        <w:t>裕</w:t>
      </w:r>
      <w:r w:rsidRPr="00AB1D98">
        <w:t>，應</w:t>
      </w:r>
      <w:r w:rsidRPr="00AB1D98">
        <w:rPr>
          <w:rFonts w:hint="eastAsia"/>
        </w:rPr>
        <w:t>當</w:t>
      </w:r>
      <w:r w:rsidRPr="00AB1D98">
        <w:t>先寬</w:t>
      </w:r>
      <w:r w:rsidRPr="00AB1D98">
        <w:rPr>
          <w:rFonts w:hint="eastAsia"/>
        </w:rPr>
        <w:t>減</w:t>
      </w:r>
      <w:r w:rsidRPr="00AB1D98">
        <w:t>農民的稅收和勞役</w:t>
      </w:r>
      <w:r w:rsidRPr="00AB1D98">
        <w:rPr>
          <w:rFonts w:hint="eastAsia"/>
        </w:rPr>
        <w:t>，</w:t>
      </w:r>
      <w:r w:rsidRPr="00AB1D98">
        <w:t>然後才</w:t>
      </w:r>
      <w:r w:rsidRPr="00AB1D98">
        <w:rPr>
          <w:rFonts w:hint="eastAsia"/>
        </w:rPr>
        <w:t>能</w:t>
      </w:r>
      <w:r w:rsidRPr="00AB1D98">
        <w:t>考慮到商人。開放</w:t>
      </w:r>
      <w:r w:rsidRPr="00AB1D98">
        <w:rPr>
          <w:rFonts w:hint="eastAsia"/>
        </w:rPr>
        <w:t>專賣</w:t>
      </w:r>
      <w:r w:rsidRPr="00AB1D98">
        <w:t>禁令</w:t>
      </w:r>
      <w:r w:rsidRPr="00AB1D98">
        <w:rPr>
          <w:rFonts w:hint="eastAsia"/>
        </w:rPr>
        <w:t>不是眼前</w:t>
      </w:r>
      <w:r w:rsidRPr="00AB1D98">
        <w:t>急</w:t>
      </w:r>
      <w:r w:rsidR="006E766F">
        <w:t>需</w:t>
      </w:r>
      <w:r w:rsidRPr="00AB1D98">
        <w:t>辦</w:t>
      </w:r>
      <w:r w:rsidR="006E766F">
        <w:rPr>
          <w:rFonts w:hint="eastAsia"/>
        </w:rPr>
        <w:t>理</w:t>
      </w:r>
      <w:r w:rsidRPr="00AB1D98">
        <w:t>的事情。</w:t>
      </w:r>
      <w:r w:rsidRPr="00AB1D98">
        <w:rPr>
          <w:rFonts w:hint="eastAsia"/>
        </w:rPr>
        <w:t>於是</w:t>
      </w:r>
      <w:r w:rsidRPr="00AB1D98">
        <w:t>為商人減稅的議論也就平息了。</w:t>
      </w:r>
    </w:p>
    <w:p w:rsidR="00C42BB9" w:rsidRDefault="00C42BB9" w:rsidP="00C42BB9">
      <w:pPr>
        <w:pStyle w:val="-50"/>
        <w:ind w:left="1532" w:hanging="1532"/>
      </w:pPr>
    </w:p>
    <w:p w:rsidR="00871075" w:rsidRDefault="00871075" w:rsidP="00C42BB9">
      <w:pPr>
        <w:pStyle w:val="-50"/>
        <w:ind w:left="1532" w:hanging="1532"/>
      </w:pPr>
    </w:p>
    <w:p w:rsidR="00871075" w:rsidRDefault="00871075" w:rsidP="00C42BB9">
      <w:pPr>
        <w:pStyle w:val="-50"/>
        <w:ind w:left="1532" w:hanging="1532"/>
      </w:pPr>
    </w:p>
    <w:p w:rsidR="00871075" w:rsidRDefault="00871075" w:rsidP="00C42BB9">
      <w:pPr>
        <w:pStyle w:val="-50"/>
        <w:ind w:left="1532" w:hanging="1532"/>
      </w:pPr>
    </w:p>
    <w:p w:rsidR="00871075" w:rsidRDefault="00871075" w:rsidP="00C42BB9">
      <w:pPr>
        <w:pStyle w:val="-50"/>
        <w:ind w:left="1532" w:hanging="1532"/>
      </w:pPr>
    </w:p>
    <w:p w:rsidR="00871075" w:rsidRPr="005B616F" w:rsidRDefault="00871075" w:rsidP="00C42BB9">
      <w:pPr>
        <w:pStyle w:val="-50"/>
        <w:ind w:left="1532" w:hanging="1532"/>
      </w:pPr>
    </w:p>
    <w:p w:rsidR="00C42BB9" w:rsidRPr="005C3B9E" w:rsidRDefault="00C42BB9" w:rsidP="00C42BB9">
      <w:pPr>
        <w:pStyle w:val="-2"/>
        <w:rPr>
          <w:position w:val="1"/>
        </w:rPr>
      </w:pPr>
      <w:r>
        <w:rPr>
          <w:rFonts w:ascii="Helvetica" w:hAnsi="Helvetica" w:hint="eastAsia"/>
          <w:b/>
          <w:noProof/>
          <w:color w:val="FFFFFF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68160" behindDoc="1" locked="0" layoutInCell="1" allowOverlap="1" wp14:anchorId="1A1B4974" wp14:editId="23DDB0A6">
                <wp:simplePos x="0" y="0"/>
                <wp:positionH relativeFrom="column">
                  <wp:posOffset>4445</wp:posOffset>
                </wp:positionH>
                <wp:positionV relativeFrom="paragraph">
                  <wp:posOffset>-75565</wp:posOffset>
                </wp:positionV>
                <wp:extent cx="6480175" cy="1473200"/>
                <wp:effectExtent l="0" t="0" r="0" b="0"/>
                <wp:wrapNone/>
                <wp:docPr id="2068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473200"/>
                        </a:xfrm>
                        <a:prstGeom prst="roundRect">
                          <a:avLst>
                            <a:gd name="adj" fmla="val 11176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FABD9A" id="AutoShape 321" o:spid="_x0000_s1026" style="position:absolute;margin-left:.35pt;margin-top:-5.95pt;width:510.25pt;height:116pt;z-index:-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3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" fillcolor="#e6e6e6" stroked="f"/>
            </w:pict>
          </mc:Fallback>
        </mc:AlternateContent>
      </w:r>
      <w:r>
        <w:rPr>
          <w:rStyle w:val="-4"/>
          <w:rFonts w:hint="eastAsia"/>
        </w:rPr>
        <w:t>25</w:t>
      </w:r>
      <w:r w:rsidRPr="005C3B9E">
        <w:rPr>
          <w:rFonts w:hint="eastAsia"/>
        </w:rPr>
        <w:t xml:space="preserve">　</w:t>
      </w:r>
      <w:r w:rsidR="00BC00BD">
        <w:rPr>
          <w:rFonts w:hint="eastAsia"/>
        </w:rPr>
        <w:t>關於甲、乙二文對農業和農民的態度，敘述最適當的是：</w:t>
      </w:r>
      <w:r w:rsidR="00BC00BD">
        <w:br/>
      </w:r>
      <w:r w:rsidR="00BC00BD">
        <w:rPr>
          <w:rFonts w:hint="eastAsia"/>
        </w:rPr>
        <w:t>(A)</w:t>
      </w:r>
      <w:r w:rsidR="00BC00BD">
        <w:rPr>
          <w:rFonts w:hint="eastAsia"/>
        </w:rPr>
        <w:t>甲文主張減少農民酒肉之樂的機會，使其專注於農作</w:t>
      </w:r>
      <w:r w:rsidR="00BC00BD">
        <w:br/>
      </w:r>
      <w:r w:rsidR="00BC00BD">
        <w:rPr>
          <w:rFonts w:hint="eastAsia"/>
        </w:rPr>
        <w:t>(B)</w:t>
      </w:r>
      <w:r w:rsidR="00BC00BD">
        <w:rPr>
          <w:rFonts w:hint="eastAsia"/>
        </w:rPr>
        <w:t>乙文中，范文正主張給予農民賦稅優惠，以獎勵務農</w:t>
      </w:r>
      <w:r w:rsidR="00BC00BD">
        <w:br/>
      </w:r>
      <w:r w:rsidR="00BC00BD">
        <w:rPr>
          <w:rFonts w:hint="eastAsia"/>
        </w:rPr>
        <w:t>(C)</w:t>
      </w:r>
      <w:r w:rsidR="00BC00BD">
        <w:rPr>
          <w:rFonts w:hint="eastAsia"/>
        </w:rPr>
        <w:t>二文皆認為執政者的驕荒怠惰是造成農業不振的主因</w:t>
      </w:r>
      <w:r w:rsidR="00BC00BD">
        <w:br/>
      </w:r>
      <w:r w:rsidR="00BC00BD">
        <w:rPr>
          <w:rFonts w:hint="eastAsia"/>
        </w:rPr>
        <w:t>(D)</w:t>
      </w:r>
      <w:r w:rsidR="00BC00BD">
        <w:rPr>
          <w:rFonts w:hint="eastAsia"/>
        </w:rPr>
        <w:t>二文皆認為農民是經濟上的弱勢族群，應該予以保護</w:t>
      </w:r>
    </w:p>
    <w:p w:rsidR="00C42BB9" w:rsidRPr="005C3B9E" w:rsidRDefault="00C42BB9" w:rsidP="00C42BB9">
      <w:pPr>
        <w:pStyle w:val="-5"/>
        <w:ind w:left="1207" w:hanging="1207"/>
      </w:pPr>
      <w:r w:rsidRPr="005C3B9E">
        <w:rPr>
          <w:rStyle w:val="-0"/>
          <w:rFonts w:hint="eastAsia"/>
        </w:rPr>
        <w:t>答　　案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5B616F">
        <w:rPr>
          <w:rFonts w:hint="eastAsia"/>
        </w:rPr>
        <w:t>A</w:t>
      </w:r>
    </w:p>
    <w:p w:rsidR="005B616F" w:rsidRPr="00AB1D98" w:rsidRDefault="00C42BB9" w:rsidP="005B616F">
      <w:pPr>
        <w:pStyle w:val="-50"/>
        <w:ind w:left="1532" w:hanging="1532"/>
      </w:pPr>
      <w:r w:rsidRPr="005C3B9E">
        <w:rPr>
          <w:rStyle w:val="-0"/>
          <w:rFonts w:hint="eastAsia"/>
        </w:rPr>
        <w:t>解　　析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5B616F" w:rsidRPr="00AB1D98">
        <w:t>(A)</w:t>
      </w:r>
      <w:r w:rsidR="005B616F" w:rsidRPr="00AB1D98">
        <w:rPr>
          <w:rFonts w:hint="eastAsia"/>
        </w:rPr>
        <w:t>由「</w:t>
      </w:r>
      <w:r w:rsidR="005B616F" w:rsidRPr="00AB1D98">
        <w:t>然則商賈少，農不能喜酣奭</w:t>
      </w:r>
      <w:r w:rsidR="005B616F" w:rsidRPr="00AB1D98">
        <w:rPr>
          <w:rFonts w:hint="eastAsia"/>
        </w:rPr>
        <w:t>」、「</w:t>
      </w:r>
      <w:r w:rsidR="005B616F" w:rsidRPr="00AB1D98">
        <w:t>民不能善酣奭，則農不慢</w:t>
      </w:r>
      <w:r w:rsidR="005B616F" w:rsidRPr="00AB1D98">
        <w:rPr>
          <w:rFonts w:hint="eastAsia"/>
        </w:rPr>
        <w:t>」可知，甲文主張提高酒肉價格，以減少農民酒肉之樂，</w:t>
      </w:r>
      <w:r w:rsidR="00871075">
        <w:rPr>
          <w:rFonts w:hint="eastAsia"/>
        </w:rPr>
        <w:t>讓他們專注於農務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(B)</w:t>
      </w:r>
      <w:r w:rsidRPr="00AB1D98">
        <w:rPr>
          <w:rFonts w:hint="eastAsia"/>
        </w:rPr>
        <w:t>由「</w:t>
      </w:r>
      <w:r w:rsidRPr="00AB1D98">
        <w:t>今為計莫若先省國用，國用有餘，當先寬賦役</w:t>
      </w:r>
      <w:r w:rsidR="006E766F">
        <w:rPr>
          <w:rFonts w:hint="eastAsia"/>
        </w:rPr>
        <w:t>」可知，范文正認為當務之急是節省開支；</w:t>
      </w:r>
      <w:r w:rsidRPr="00AB1D98">
        <w:rPr>
          <w:rFonts w:hint="eastAsia"/>
        </w:rPr>
        <w:t>國家用度有餘裕之後，才</w:t>
      </w:r>
      <w:r w:rsidRPr="00AB1D98">
        <w:t>給予農民賦稅優惠</w:t>
      </w:r>
      <w:r w:rsidRPr="00AB1D98">
        <w:rPr>
          <w:rFonts w:hint="eastAsia"/>
        </w:rPr>
        <w:t>。眼下「國用未減」，自</w:t>
      </w:r>
      <w:r w:rsidR="00871075">
        <w:rPr>
          <w:rFonts w:hint="eastAsia"/>
        </w:rPr>
        <w:t>當無法給予寬減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(C)</w:t>
      </w:r>
      <w:r w:rsidRPr="00AB1D98">
        <w:rPr>
          <w:rFonts w:hint="eastAsia"/>
        </w:rPr>
        <w:t>甲文認為若能抑商重農，則「</w:t>
      </w:r>
      <w:r w:rsidRPr="00AB1D98">
        <w:t>國事不稽，主無過舉</w:t>
      </w:r>
      <w:r w:rsidRPr="00AB1D98">
        <w:rPr>
          <w:rFonts w:hint="eastAsia"/>
        </w:rPr>
        <w:t>」；乙文認為統治者應先「</w:t>
      </w:r>
      <w:r w:rsidRPr="00AB1D98">
        <w:t>省國用</w:t>
      </w:r>
      <w:r w:rsidRPr="00AB1D98">
        <w:rPr>
          <w:rFonts w:hint="eastAsia"/>
        </w:rPr>
        <w:t>」</w:t>
      </w:r>
      <w:r w:rsidRPr="00AB1D98">
        <w:t>，</w:t>
      </w:r>
      <w:r w:rsidRPr="00AB1D98">
        <w:rPr>
          <w:rFonts w:hint="eastAsia"/>
        </w:rPr>
        <w:t>當「</w:t>
      </w:r>
      <w:r w:rsidRPr="00AB1D98">
        <w:t>國用有餘</w:t>
      </w:r>
      <w:r w:rsidRPr="00AB1D98">
        <w:rPr>
          <w:rFonts w:hint="eastAsia"/>
        </w:rPr>
        <w:t>」</w:t>
      </w:r>
      <w:r w:rsidRPr="00AB1D98">
        <w:t>，</w:t>
      </w:r>
      <w:r w:rsidRPr="00AB1D98">
        <w:rPr>
          <w:rFonts w:hint="eastAsia"/>
        </w:rPr>
        <w:t>應</w:t>
      </w:r>
      <w:r w:rsidRPr="00AB1D98">
        <w:t>先寬</w:t>
      </w:r>
      <w:r w:rsidRPr="00AB1D98">
        <w:rPr>
          <w:rFonts w:hint="eastAsia"/>
        </w:rPr>
        <w:t>減農人的</w:t>
      </w:r>
      <w:r w:rsidRPr="00AB1D98">
        <w:t>賦役，</w:t>
      </w:r>
      <w:r w:rsidRPr="00AB1D98">
        <w:rPr>
          <w:rFonts w:hint="eastAsia"/>
        </w:rPr>
        <w:t>而非在國用不足的當下，還急於為</w:t>
      </w:r>
      <w:r w:rsidRPr="00AB1D98">
        <w:t>商賈</w:t>
      </w:r>
      <w:r w:rsidRPr="00AB1D98">
        <w:rPr>
          <w:rFonts w:hint="eastAsia"/>
        </w:rPr>
        <w:t>弛禁、減稅。二者均無「執政者的驕荒怠惰造成農業不振」之意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(D)</w:t>
      </w:r>
      <w:r w:rsidRPr="00AB1D98">
        <w:rPr>
          <w:rFonts w:hint="eastAsia"/>
        </w:rPr>
        <w:t>甲文認為農業</w:t>
      </w:r>
      <w:r w:rsidR="006E766F">
        <w:rPr>
          <w:rFonts w:hint="eastAsia"/>
        </w:rPr>
        <w:t>乃</w:t>
      </w:r>
      <w:r w:rsidRPr="00AB1D98">
        <w:rPr>
          <w:rFonts w:hint="eastAsia"/>
        </w:rPr>
        <w:t>立國之本，故應施行政策驅使人民投入農耕；乙文認為在「</w:t>
      </w:r>
      <w:r w:rsidRPr="00AB1D98">
        <w:t>國用未減，歲入不可闕</w:t>
      </w:r>
      <w:r w:rsidRPr="00AB1D98">
        <w:rPr>
          <w:rFonts w:hint="eastAsia"/>
        </w:rPr>
        <w:t>」的狀況下，如果為商賈減稅，便會增加農民負擔。二者均重農抑商，但並未因此將</w:t>
      </w:r>
      <w:r w:rsidRPr="00AB1D98">
        <w:t>農民</w:t>
      </w:r>
      <w:r w:rsidRPr="00AB1D98">
        <w:rPr>
          <w:rFonts w:hint="eastAsia"/>
        </w:rPr>
        <w:t>視為</w:t>
      </w:r>
      <w:r w:rsidRPr="00AB1D98">
        <w:t>弱勢</w:t>
      </w:r>
      <w:r w:rsidRPr="00AB1D98">
        <w:rPr>
          <w:rFonts w:hint="eastAsia"/>
        </w:rPr>
        <w:t>而加以</w:t>
      </w:r>
      <w:r w:rsidRPr="00AB1D98">
        <w:t>保護</w:t>
      </w:r>
    </w:p>
    <w:p w:rsidR="00C42BB9" w:rsidRPr="005B616F" w:rsidRDefault="00C42BB9" w:rsidP="00C42BB9">
      <w:pPr>
        <w:pStyle w:val="-50"/>
        <w:ind w:left="1532" w:hanging="1532"/>
      </w:pPr>
    </w:p>
    <w:p w:rsidR="00BC00BD" w:rsidRDefault="00BC00BD" w:rsidP="00C42BB9">
      <w:pPr>
        <w:pStyle w:val="-50"/>
        <w:ind w:left="1532" w:hanging="1532"/>
      </w:pPr>
    </w:p>
    <w:p w:rsidR="00C42BB9" w:rsidRDefault="00C42BB9" w:rsidP="00C42BB9">
      <w:pPr>
        <w:pStyle w:val="-50"/>
        <w:ind w:left="1532" w:hanging="1532"/>
      </w:pPr>
      <w:r w:rsidRPr="00BC00BD">
        <w:rPr>
          <w:rFonts w:hint="eastAsia"/>
          <w:u w:val="single"/>
        </w:rPr>
        <w:t>26-28</w:t>
      </w:r>
      <w:r w:rsidRPr="00BC00BD">
        <w:rPr>
          <w:rFonts w:hint="eastAsia"/>
          <w:u w:val="single"/>
        </w:rPr>
        <w:t>為題組</w:t>
      </w:r>
      <w:r>
        <w:rPr>
          <w:rFonts w:hint="eastAsia"/>
        </w:rPr>
        <w:t>。閱讀下文，回答</w:t>
      </w:r>
      <w:r>
        <w:rPr>
          <w:rFonts w:hint="eastAsia"/>
        </w:rPr>
        <w:t>26-28</w:t>
      </w:r>
      <w:r>
        <w:rPr>
          <w:rFonts w:hint="eastAsia"/>
        </w:rPr>
        <w:t>題。</w:t>
      </w:r>
      <w:r>
        <w:rPr>
          <w:rFonts w:hint="eastAsia"/>
        </w:rPr>
        <w:t xml:space="preserve"> </w:t>
      </w:r>
    </w:p>
    <w:p w:rsidR="00C42BB9" w:rsidRPr="00BC00BD" w:rsidRDefault="00C42BB9" w:rsidP="00BC00BD">
      <w:pPr>
        <w:rPr>
          <w:rStyle w:val="ad"/>
        </w:rPr>
      </w:pPr>
      <w:r w:rsidRPr="00BC00BD">
        <w:rPr>
          <w:rStyle w:val="ad"/>
          <w:rFonts w:hint="eastAsia"/>
          <w:bdr w:val="single" w:sz="4" w:space="0" w:color="auto"/>
        </w:rPr>
        <w:t>甲</w:t>
      </w:r>
    </w:p>
    <w:p w:rsidR="00C42BB9" w:rsidRPr="00BC00BD" w:rsidRDefault="00C42BB9" w:rsidP="00BC00BD">
      <w:pPr>
        <w:ind w:firstLineChars="200" w:firstLine="464"/>
        <w:rPr>
          <w:rStyle w:val="ad"/>
        </w:rPr>
      </w:pPr>
      <w:r w:rsidRPr="00BC00BD">
        <w:rPr>
          <w:rStyle w:val="ad"/>
          <w:rFonts w:hint="eastAsia"/>
        </w:rPr>
        <w:t>一般人不瞭解文字和思想情感的密切關係，以為更改一兩個字不過是要文字順暢些或是漂亮些。其實更動了文字，就同時更動了思想情感，內容和形式是相隨而變的。例如韓愈在月夜裡聽賈島吟詩，有「鳥宿池邊樹，僧推月下門」兩句，韓愈建議「敲」字為佳。這段文字因緣傳為美談，於今要把咬文嚼字的意思說得好聽一點，都說「推敲」。古今人也都讚賞「敲」字比「推」字下得好，其實這不僅是文字上的分別，同時也是意境上的分別。</w:t>
      </w:r>
      <w:r w:rsidRPr="00BC00BD">
        <w:rPr>
          <w:rStyle w:val="ad"/>
          <w:rFonts w:hint="eastAsia"/>
        </w:rPr>
        <w:t xml:space="preserve"> </w:t>
      </w:r>
    </w:p>
    <w:p w:rsidR="00C42BB9" w:rsidRPr="00BC00BD" w:rsidRDefault="00C42BB9" w:rsidP="00BC00BD">
      <w:pPr>
        <w:ind w:firstLineChars="200" w:firstLine="464"/>
        <w:rPr>
          <w:rStyle w:val="ad"/>
        </w:rPr>
      </w:pPr>
      <w:r w:rsidRPr="00BC00BD">
        <w:rPr>
          <w:rStyle w:val="ad"/>
          <w:rFonts w:hint="eastAsia"/>
        </w:rPr>
        <w:t>「推」固然顯得魯莽一點，但是它表示孤僧步月歸寺，門原來是他自己掩的，於今他「推」。他須自掩自推，足見寺裡只有他孤零零的一個和尚。在這冷寂的場合，他有興致出來步月，興盡而返，獨往獨來，自在無礙。他也自有一副胸襟氣度。「敲」就顯得他拘禮些，也就顯得寺裡有人應門。他彷彿是乘月夜訪友，自己不甘寂寞，那寺裡假如不是熱鬧場合，至少也有些溫暖的人情。比較起來，「敲」的空氣沒有「推」那麼冷寂。就上句「鳥宿池邊樹」看來，「推」似乎比「敲」要調和些。「推」可以無聲，「敲」就不免剝啄有聲，驚起了宿鳥，打破了岑寂，也似乎平添了攪擾。</w:t>
      </w:r>
      <w:r w:rsidRPr="00BC00BD">
        <w:rPr>
          <w:rStyle w:val="ad"/>
          <w:rFonts w:hint="eastAsia"/>
        </w:rPr>
        <w:t xml:space="preserve"> </w:t>
      </w:r>
    </w:p>
    <w:p w:rsidR="00C42BB9" w:rsidRPr="00BC00BD" w:rsidRDefault="00C42BB9" w:rsidP="00BC00BD">
      <w:pPr>
        <w:ind w:firstLineChars="200" w:firstLine="464"/>
        <w:rPr>
          <w:rStyle w:val="ad"/>
        </w:rPr>
      </w:pPr>
      <w:r w:rsidRPr="00BC00BD">
        <w:rPr>
          <w:rStyle w:val="ad"/>
          <w:rFonts w:hint="eastAsia"/>
        </w:rPr>
        <w:t>所以我很懷疑韓愈的修改是否真如古今所稱賞的那麼妥當。究竟哪一種意境是賈島當時在心裡玩索而要表現的，只有他自己知道。「推」字和「敲」字哪一個比較恰當，關鍵在於哪種境界是他當時所要說的且與全詩調和的。在文字上推敲，骨子裡是在思想情感上「推敲」。（改寫自朱光潛《談文學》）</w:t>
      </w:r>
      <w:r w:rsidRPr="00BC00BD">
        <w:rPr>
          <w:rStyle w:val="ad"/>
          <w:rFonts w:hint="eastAsia"/>
        </w:rPr>
        <w:t xml:space="preserve"> </w:t>
      </w:r>
    </w:p>
    <w:p w:rsidR="00C42BB9" w:rsidRPr="00BC00BD" w:rsidRDefault="00C42BB9" w:rsidP="00BC00BD">
      <w:pPr>
        <w:rPr>
          <w:rStyle w:val="ad"/>
        </w:rPr>
      </w:pPr>
      <w:r w:rsidRPr="00BC00BD">
        <w:rPr>
          <w:rStyle w:val="ad"/>
          <w:rFonts w:hint="eastAsia"/>
          <w:bdr w:val="single" w:sz="4" w:space="0" w:color="auto"/>
        </w:rPr>
        <w:lastRenderedPageBreak/>
        <w:t>乙</w:t>
      </w:r>
    </w:p>
    <w:p w:rsidR="00C42BB9" w:rsidRPr="00BC00BD" w:rsidRDefault="00C42BB9" w:rsidP="00BC00BD">
      <w:pPr>
        <w:ind w:firstLineChars="200" w:firstLine="464"/>
        <w:rPr>
          <w:rStyle w:val="ad"/>
        </w:rPr>
      </w:pPr>
      <w:r w:rsidRPr="00BC00BD">
        <w:rPr>
          <w:rStyle w:val="ad"/>
          <w:rFonts w:hint="eastAsia"/>
        </w:rPr>
        <w:t>王夫之《薑齋詩話》云：「『僧敲月下門』，只是妄想揣摩，如說他人夢。縱令形容酷似，何嘗毫髮關心？知然者，以其沉吟『推』、『敲』二字，就他作想也。若即景會心，則或推或敲，必居其一。因景因情，自然靈妙，何勞擬議哉？」王夫之以為詩中佳境，對詩人而言，不可「預擬」，初無定景，初非想得，否則，「只是措大燈窗下鑽故紙物事」，或者「妄想揣摩，如說他人夢了」。佳句乃當時情景，即詩人「即景會心」、「因景因情」時所拾得，「何勞擬議哉」？（改寫自蕭馳《聖道與詩心》）</w:t>
      </w:r>
      <w:r w:rsidRPr="00BC00BD">
        <w:rPr>
          <w:rStyle w:val="ad"/>
          <w:rFonts w:hint="eastAsia"/>
        </w:rPr>
        <w:t xml:space="preserve"> </w:t>
      </w:r>
    </w:p>
    <w:p w:rsidR="00C42BB9" w:rsidRPr="005C3B9E" w:rsidRDefault="00C42BB9" w:rsidP="00C42BB9">
      <w:pPr>
        <w:pStyle w:val="-2"/>
        <w:rPr>
          <w:position w:val="1"/>
        </w:rPr>
      </w:pPr>
      <w:r>
        <w:rPr>
          <w:rFonts w:ascii="Helvetica" w:hAnsi="Helvetica" w:hint="eastAsia"/>
          <w:b/>
          <w:noProof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1A1B4974" wp14:editId="23DDB0A6">
                <wp:simplePos x="0" y="0"/>
                <wp:positionH relativeFrom="column">
                  <wp:posOffset>2648</wp:posOffset>
                </wp:positionH>
                <wp:positionV relativeFrom="paragraph">
                  <wp:posOffset>171605</wp:posOffset>
                </wp:positionV>
                <wp:extent cx="6480175" cy="1449237"/>
                <wp:effectExtent l="0" t="0" r="0" b="0"/>
                <wp:wrapNone/>
                <wp:docPr id="2069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449237"/>
                        </a:xfrm>
                        <a:prstGeom prst="roundRect">
                          <a:avLst>
                            <a:gd name="adj" fmla="val 11176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6211B9" id="AutoShape 321" o:spid="_x0000_s1026" style="position:absolute;margin-left:.2pt;margin-top:13.5pt;width:510.25pt;height:114.1pt;z-index:-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3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" fillcolor="#e6e6e6" stroked="f"/>
            </w:pict>
          </mc:Fallback>
        </mc:AlternateContent>
      </w:r>
      <w:r>
        <w:rPr>
          <w:rStyle w:val="-4"/>
          <w:rFonts w:hint="eastAsia"/>
        </w:rPr>
        <w:t>26</w:t>
      </w:r>
      <w:r w:rsidRPr="005C3B9E">
        <w:rPr>
          <w:rFonts w:hint="eastAsia"/>
        </w:rPr>
        <w:t xml:space="preserve">　</w:t>
      </w:r>
      <w:r w:rsidR="00BC00BD">
        <w:rPr>
          <w:rFonts w:hint="eastAsia"/>
        </w:rPr>
        <w:t>甲文朱光潛「懷疑韓愈的修改是否真如古今所稱賞的那麼妥當」的理由是：</w:t>
      </w:r>
      <w:r w:rsidR="00BC00BD">
        <w:br/>
      </w:r>
      <w:r w:rsidR="00BC00BD">
        <w:rPr>
          <w:rFonts w:hint="eastAsia"/>
        </w:rPr>
        <w:t>(A)</w:t>
      </w:r>
      <w:r w:rsidR="00BC00BD">
        <w:rPr>
          <w:rFonts w:hint="eastAsia"/>
        </w:rPr>
        <w:t>用「敲」字不能展現詩人的胸襟氣度</w:t>
      </w:r>
      <w:r w:rsidR="00BC00BD">
        <w:br/>
      </w:r>
      <w:r w:rsidR="00BC00BD">
        <w:rPr>
          <w:rFonts w:hint="eastAsia"/>
        </w:rPr>
        <w:t>(B)</w:t>
      </w:r>
      <w:r w:rsidR="00BC00BD">
        <w:rPr>
          <w:rFonts w:hint="eastAsia"/>
        </w:rPr>
        <w:t>用「推」字與全詩冷寂的氛圍更相應</w:t>
      </w:r>
      <w:r w:rsidR="00BC00BD">
        <w:br/>
      </w:r>
      <w:r w:rsidR="00BC00BD">
        <w:rPr>
          <w:rFonts w:hint="eastAsia"/>
        </w:rPr>
        <w:t>(C)</w:t>
      </w:r>
      <w:r w:rsidR="00BC00BD">
        <w:rPr>
          <w:rFonts w:hint="eastAsia"/>
        </w:rPr>
        <w:t>「敲」字有聲響感，攪擾寺內的莊嚴氣氛</w:t>
      </w:r>
      <w:r w:rsidR="00BC00BD">
        <w:br/>
      </w:r>
      <w:r w:rsidR="00BC00BD">
        <w:rPr>
          <w:rFonts w:hint="eastAsia"/>
        </w:rPr>
        <w:t>(D)</w:t>
      </w:r>
      <w:r w:rsidR="00BC00BD">
        <w:rPr>
          <w:rFonts w:hint="eastAsia"/>
        </w:rPr>
        <w:t>「推」字雖魯莽，但能表達僧人訪友心情</w:t>
      </w:r>
    </w:p>
    <w:p w:rsidR="00C42BB9" w:rsidRPr="005C3B9E" w:rsidRDefault="00C42BB9" w:rsidP="00C42BB9">
      <w:pPr>
        <w:pStyle w:val="-5"/>
        <w:ind w:left="1207" w:hanging="1207"/>
      </w:pPr>
      <w:r w:rsidRPr="005C3B9E">
        <w:rPr>
          <w:rStyle w:val="-0"/>
          <w:rFonts w:hint="eastAsia"/>
        </w:rPr>
        <w:t>答　　案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5B616F">
        <w:rPr>
          <w:rFonts w:hint="eastAsia"/>
        </w:rPr>
        <w:t>B</w:t>
      </w:r>
    </w:p>
    <w:p w:rsidR="005B616F" w:rsidRPr="00AB1D98" w:rsidRDefault="00C42BB9" w:rsidP="005B616F">
      <w:pPr>
        <w:pStyle w:val="-50"/>
        <w:ind w:left="1532" w:hanging="1532"/>
      </w:pPr>
      <w:r w:rsidRPr="005C3B9E">
        <w:rPr>
          <w:rStyle w:val="-0"/>
          <w:rFonts w:hint="eastAsia"/>
        </w:rPr>
        <w:t>解　　析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5B616F" w:rsidRPr="00AB1D98">
        <w:t>(A)</w:t>
      </w:r>
      <w:r w:rsidR="006E766F">
        <w:rPr>
          <w:rFonts w:hint="eastAsia"/>
        </w:rPr>
        <w:tab/>
      </w:r>
      <w:r w:rsidR="006E766F" w:rsidRPr="00AA6B37">
        <w:rPr>
          <w:rFonts w:hint="eastAsia"/>
        </w:rPr>
        <w:t>由「『敲』的空氣沒有『推』那麼冷寂」、「就上句『鳥宿池邊樹』看來，『推』似乎比『敲』要調和些。『推』可以無聲，『敲』就不免剝啄有聲，驚起了宿鳥」可知，理由不在「敲」字能否展現詩人的胸襟氣度，而是認為「推」字與全詩情境更相應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(B)</w:t>
      </w:r>
      <w:r w:rsidRPr="00AB1D98">
        <w:rPr>
          <w:rFonts w:hint="eastAsia"/>
        </w:rPr>
        <w:t>由「『</w:t>
      </w:r>
      <w:r w:rsidRPr="00AB1D98">
        <w:t>敲</w:t>
      </w:r>
      <w:r w:rsidRPr="00AB1D98">
        <w:rPr>
          <w:rFonts w:hint="eastAsia"/>
        </w:rPr>
        <w:t>』</w:t>
      </w:r>
      <w:r w:rsidRPr="00AB1D98">
        <w:t>的空氣沒有</w:t>
      </w:r>
      <w:r w:rsidRPr="00AB1D98">
        <w:rPr>
          <w:rFonts w:hint="eastAsia"/>
        </w:rPr>
        <w:t>『</w:t>
      </w:r>
      <w:r w:rsidRPr="00AB1D98">
        <w:t>推</w:t>
      </w:r>
      <w:r w:rsidRPr="00AB1D98">
        <w:rPr>
          <w:rFonts w:hint="eastAsia"/>
        </w:rPr>
        <w:t>』</w:t>
      </w:r>
      <w:r w:rsidRPr="00AB1D98">
        <w:t>那麼冷寂</w:t>
      </w:r>
      <w:r w:rsidRPr="00AB1D98">
        <w:rPr>
          <w:rFonts w:hint="eastAsia"/>
        </w:rPr>
        <w:t>」可知，</w:t>
      </w:r>
      <w:r w:rsidRPr="00AB1D98">
        <w:t>「推」與全詩冷寂的氛圍更相應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(C)</w:t>
      </w:r>
      <w:r w:rsidRPr="00AB1D98">
        <w:rPr>
          <w:rFonts w:hint="eastAsia"/>
        </w:rPr>
        <w:t>由「『</w:t>
      </w:r>
      <w:r w:rsidRPr="00AB1D98">
        <w:t>敲</w:t>
      </w:r>
      <w:r w:rsidRPr="00AB1D98">
        <w:rPr>
          <w:rFonts w:hint="eastAsia"/>
        </w:rPr>
        <w:t>』</w:t>
      </w:r>
      <w:r w:rsidRPr="00AB1D98">
        <w:t>就不免剝啄有聲，驚起了宿鳥，打破了岑寂，也似乎平添了攪擾</w:t>
      </w:r>
      <w:r w:rsidRPr="00AB1D98">
        <w:rPr>
          <w:rFonts w:hint="eastAsia"/>
        </w:rPr>
        <w:t>」可知，「敲」的聲響，</w:t>
      </w:r>
      <w:r w:rsidRPr="00AB1D98">
        <w:t>攪擾</w:t>
      </w:r>
      <w:r w:rsidRPr="00AB1D98">
        <w:rPr>
          <w:rFonts w:hint="eastAsia"/>
        </w:rPr>
        <w:t>的是月夜下的孤冷岑寂，而非</w:t>
      </w:r>
      <w:r w:rsidR="006E766F">
        <w:rPr>
          <w:rFonts w:hint="eastAsia"/>
        </w:rPr>
        <w:t>寺內</w:t>
      </w:r>
      <w:r w:rsidRPr="00AB1D98">
        <w:t>莊嚴氣氛</w:t>
      </w:r>
    </w:p>
    <w:p w:rsidR="005B616F" w:rsidRDefault="005B616F" w:rsidP="005B616F">
      <w:pPr>
        <w:pStyle w:val="-5-"/>
        <w:ind w:left="1532" w:hanging="325"/>
      </w:pPr>
      <w:r w:rsidRPr="00AB1D98">
        <w:t>(D)</w:t>
      </w:r>
      <w:r w:rsidR="006E766F">
        <w:rPr>
          <w:rFonts w:hint="eastAsia"/>
        </w:rPr>
        <w:tab/>
      </w:r>
      <w:r w:rsidR="006E766F" w:rsidRPr="00AA6B37">
        <w:rPr>
          <w:rFonts w:hint="eastAsia"/>
        </w:rPr>
        <w:t>由「『推』固然顯得魯莽一點，但是它表示孤僧步月歸寺，門原來是他自己掩的」可知，「推」字雖魯莽，但「推門」之際，孤僧已步月歸來，獨往獨來、自在無礙。再由「『敲』就顯得他拘禮些，也就顯得寺裡有人應門。他彷彿是乘月夜訪友，自己不甘寂寞」可知，「月夜訪友」是作者想像用「敲」字可能有的心情，並非真實狀況</w:t>
      </w:r>
    </w:p>
    <w:p w:rsidR="00C42BB9" w:rsidRPr="005C3B9E" w:rsidRDefault="00C42BB9" w:rsidP="00C42BB9">
      <w:pPr>
        <w:pStyle w:val="-2"/>
        <w:rPr>
          <w:position w:val="1"/>
        </w:rPr>
      </w:pPr>
      <w:r>
        <w:rPr>
          <w:rFonts w:ascii="Helvetica" w:hAnsi="Helvetica" w:hint="eastAsia"/>
          <w:b/>
          <w:noProof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 wp14:anchorId="1A1B4974" wp14:editId="23DDB0A6">
                <wp:simplePos x="0" y="0"/>
                <wp:positionH relativeFrom="column">
                  <wp:posOffset>4445</wp:posOffset>
                </wp:positionH>
                <wp:positionV relativeFrom="paragraph">
                  <wp:posOffset>172085</wp:posOffset>
                </wp:positionV>
                <wp:extent cx="6480175" cy="1485900"/>
                <wp:effectExtent l="0" t="0" r="0" b="0"/>
                <wp:wrapNone/>
                <wp:docPr id="2070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485900"/>
                        </a:xfrm>
                        <a:prstGeom prst="roundRect">
                          <a:avLst>
                            <a:gd name="adj" fmla="val 11176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E359F3" id="AutoShape 321" o:spid="_x0000_s1026" style="position:absolute;margin-left:.35pt;margin-top:13.55pt;width:510.25pt;height:117pt;z-index:-2514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3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" fillcolor="#e6e6e6" stroked="f"/>
            </w:pict>
          </mc:Fallback>
        </mc:AlternateContent>
      </w:r>
      <w:r>
        <w:rPr>
          <w:rStyle w:val="-4"/>
          <w:rFonts w:hint="eastAsia"/>
        </w:rPr>
        <w:t>27</w:t>
      </w:r>
      <w:r w:rsidRPr="005C3B9E">
        <w:rPr>
          <w:rFonts w:hint="eastAsia"/>
        </w:rPr>
        <w:t xml:space="preserve">　</w:t>
      </w:r>
      <w:r w:rsidR="00F826C8">
        <w:rPr>
          <w:rFonts w:hint="eastAsia"/>
        </w:rPr>
        <w:t>乙文中，王夫之認為「或推或敲，必居其一」的原因是：</w:t>
      </w:r>
      <w:r w:rsidR="00F826C8">
        <w:br/>
      </w:r>
      <w:r w:rsidR="00F826C8">
        <w:rPr>
          <w:rFonts w:hint="eastAsia"/>
        </w:rPr>
        <w:t>(A)</w:t>
      </w:r>
      <w:r w:rsidR="00F826C8">
        <w:rPr>
          <w:rFonts w:hint="eastAsia"/>
        </w:rPr>
        <w:t>若韓愈有近似的經驗，就無須揣摩賈島的實際狀況，可直接選出推或敲</w:t>
      </w:r>
      <w:r w:rsidR="00F826C8">
        <w:br/>
      </w:r>
      <w:r w:rsidR="00F826C8">
        <w:rPr>
          <w:rFonts w:hint="eastAsia"/>
        </w:rPr>
        <w:t>(B)</w:t>
      </w:r>
      <w:r w:rsidR="00F826C8">
        <w:rPr>
          <w:rFonts w:hint="eastAsia"/>
        </w:rPr>
        <w:t>若韓愈能從全詩調和的情境來考慮，就能知道用推或敲，何者意境較佳</w:t>
      </w:r>
      <w:r w:rsidR="00F826C8">
        <w:br/>
      </w:r>
      <w:r w:rsidR="00F826C8">
        <w:rPr>
          <w:rFonts w:hint="eastAsia"/>
        </w:rPr>
        <w:t>(C)</w:t>
      </w:r>
      <w:r w:rsidR="00F826C8">
        <w:rPr>
          <w:rFonts w:hint="eastAsia"/>
        </w:rPr>
        <w:t>若賈島能從傳統佳作中鍛鍊用字技巧，就能輕易選定推或敲，不必詢問他人</w:t>
      </w:r>
      <w:r w:rsidR="00F826C8">
        <w:br/>
      </w:r>
      <w:r w:rsidR="00F826C8">
        <w:rPr>
          <w:rFonts w:hint="eastAsia"/>
        </w:rPr>
        <w:t>(D)</w:t>
      </w:r>
      <w:r w:rsidR="00F826C8">
        <w:rPr>
          <w:rFonts w:hint="eastAsia"/>
        </w:rPr>
        <w:t>若賈島能依據真實經驗，寫出當時景物及內在情感，就能清楚應選擇推或敲</w:t>
      </w:r>
    </w:p>
    <w:p w:rsidR="00C42BB9" w:rsidRPr="005C3B9E" w:rsidRDefault="00C42BB9" w:rsidP="00C42BB9">
      <w:pPr>
        <w:pStyle w:val="-5"/>
        <w:ind w:left="1207" w:hanging="1207"/>
      </w:pPr>
      <w:r w:rsidRPr="005C3B9E">
        <w:rPr>
          <w:rStyle w:val="-0"/>
          <w:rFonts w:hint="eastAsia"/>
        </w:rPr>
        <w:t>答　　案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5B616F">
        <w:rPr>
          <w:rFonts w:hint="eastAsia"/>
        </w:rPr>
        <w:t>D</w:t>
      </w:r>
    </w:p>
    <w:p w:rsidR="005B616F" w:rsidRPr="00AB1D98" w:rsidRDefault="00C42BB9" w:rsidP="005B616F">
      <w:pPr>
        <w:pStyle w:val="-50"/>
        <w:ind w:left="1532" w:hanging="1532"/>
      </w:pPr>
      <w:r w:rsidRPr="005C3B9E">
        <w:rPr>
          <w:rStyle w:val="-0"/>
          <w:rFonts w:hint="eastAsia"/>
        </w:rPr>
        <w:t>解　　析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5B616F" w:rsidRPr="00AB1D98">
        <w:t>(A)(B)</w:t>
      </w:r>
      <w:r w:rsidR="005B616F" w:rsidRPr="00AB1D98">
        <w:rPr>
          <w:rFonts w:hint="eastAsia"/>
        </w:rPr>
        <w:t>依王夫之所言，「</w:t>
      </w:r>
      <w:r w:rsidR="005B616F" w:rsidRPr="00AB1D98">
        <w:t>即景會心</w:t>
      </w:r>
      <w:r w:rsidR="005B616F" w:rsidRPr="00AB1D98">
        <w:rPr>
          <w:rFonts w:hint="eastAsia"/>
        </w:rPr>
        <w:t>」、「</w:t>
      </w:r>
      <w:r w:rsidR="005B616F" w:rsidRPr="00AB1D98">
        <w:t>因景因情</w:t>
      </w:r>
      <w:r w:rsidR="00871075">
        <w:rPr>
          <w:rFonts w:hint="eastAsia"/>
        </w:rPr>
        <w:t>」都指創作者（賈島）之事，與韓愈無關</w:t>
      </w:r>
    </w:p>
    <w:p w:rsidR="006E766F" w:rsidRDefault="006E766F" w:rsidP="006E766F">
      <w:pPr>
        <w:pStyle w:val="-5-"/>
        <w:ind w:left="1532" w:hanging="325"/>
      </w:pPr>
      <w:r w:rsidRPr="00AA6B37">
        <w:rPr>
          <w:rFonts w:hint="eastAsia"/>
        </w:rPr>
        <w:t>(C)</w:t>
      </w:r>
      <w:r>
        <w:rPr>
          <w:rFonts w:hint="eastAsia"/>
        </w:rPr>
        <w:tab/>
      </w:r>
      <w:r w:rsidRPr="00AA6B37">
        <w:rPr>
          <w:rFonts w:hint="eastAsia"/>
        </w:rPr>
        <w:t>文中並未提及從傳統佳作中鍛鍊用字技巧一事</w:t>
      </w:r>
    </w:p>
    <w:p w:rsidR="005B616F" w:rsidRPr="00AB1D98" w:rsidRDefault="006E766F" w:rsidP="006E766F">
      <w:pPr>
        <w:pStyle w:val="-5-"/>
        <w:ind w:left="1532" w:hanging="325"/>
      </w:pPr>
      <w:r w:rsidRPr="00AA6B37">
        <w:rPr>
          <w:rFonts w:hint="eastAsia"/>
        </w:rPr>
        <w:t>(D)</w:t>
      </w:r>
      <w:r>
        <w:rPr>
          <w:rFonts w:hint="eastAsia"/>
        </w:rPr>
        <w:tab/>
      </w:r>
      <w:r w:rsidRPr="00AA6B37">
        <w:rPr>
          <w:rFonts w:hint="eastAsia"/>
        </w:rPr>
        <w:t>由「佳句乃當時情景，即詩人『即景會心』、『因景因情』時所拾得，『何勞擬議哉？』」可知，賈島若能依據真實的經驗創作，就會知道應該如何選擇</w:t>
      </w:r>
    </w:p>
    <w:p w:rsidR="00C42BB9" w:rsidRPr="005C3B9E" w:rsidRDefault="00C42BB9" w:rsidP="00C42BB9">
      <w:pPr>
        <w:pStyle w:val="-2"/>
        <w:rPr>
          <w:position w:val="1"/>
        </w:rPr>
      </w:pPr>
      <w:r>
        <w:rPr>
          <w:rFonts w:ascii="Helvetica" w:hAnsi="Helvetica" w:hint="eastAsia"/>
          <w:b/>
          <w:noProof/>
          <w:color w:val="FFFFFF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74304" behindDoc="1" locked="0" layoutInCell="1" allowOverlap="1" wp14:anchorId="1A1B4974" wp14:editId="23DDB0A6">
                <wp:simplePos x="0" y="0"/>
                <wp:positionH relativeFrom="column">
                  <wp:posOffset>4445</wp:posOffset>
                </wp:positionH>
                <wp:positionV relativeFrom="paragraph">
                  <wp:posOffset>-88265</wp:posOffset>
                </wp:positionV>
                <wp:extent cx="6480175" cy="1473200"/>
                <wp:effectExtent l="0" t="0" r="0" b="0"/>
                <wp:wrapNone/>
                <wp:docPr id="2071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473200"/>
                        </a:xfrm>
                        <a:prstGeom prst="roundRect">
                          <a:avLst>
                            <a:gd name="adj" fmla="val 11176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FAD718" id="AutoShape 321" o:spid="_x0000_s1026" style="position:absolute;margin-left:.35pt;margin-top:-6.95pt;width:510.25pt;height:116pt;z-index:-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3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" fillcolor="#e6e6e6" stroked="f"/>
            </w:pict>
          </mc:Fallback>
        </mc:AlternateContent>
      </w:r>
      <w:r>
        <w:rPr>
          <w:rStyle w:val="-4"/>
          <w:rFonts w:hint="eastAsia"/>
        </w:rPr>
        <w:t>28</w:t>
      </w:r>
      <w:r w:rsidRPr="005C3B9E">
        <w:rPr>
          <w:rFonts w:hint="eastAsia"/>
        </w:rPr>
        <w:t xml:space="preserve">　</w:t>
      </w:r>
      <w:r w:rsidR="00F826C8">
        <w:rPr>
          <w:rFonts w:hint="eastAsia"/>
        </w:rPr>
        <w:t>依據甲、乙二文，下列敘述</w:t>
      </w:r>
      <w:r w:rsidR="00F826C8" w:rsidRPr="00F156FD">
        <w:rPr>
          <w:rFonts w:hint="eastAsia"/>
          <w:b/>
          <w:u w:val="single"/>
        </w:rPr>
        <w:t>最不適當</w:t>
      </w:r>
      <w:r w:rsidR="00F826C8">
        <w:rPr>
          <w:rFonts w:hint="eastAsia"/>
        </w:rPr>
        <w:t>的是：</w:t>
      </w:r>
      <w:r w:rsidR="00F826C8">
        <w:br/>
      </w:r>
      <w:r w:rsidR="00F826C8">
        <w:rPr>
          <w:rFonts w:hint="eastAsia"/>
        </w:rPr>
        <w:t>(A)</w:t>
      </w:r>
      <w:r w:rsidR="00F826C8">
        <w:rPr>
          <w:rFonts w:hint="eastAsia"/>
        </w:rPr>
        <w:t>朱光潛強調文字上的斟酌與推敲，其實更動後表現的是不同的思想情感</w:t>
      </w:r>
      <w:r w:rsidR="00F826C8">
        <w:br/>
      </w:r>
      <w:r w:rsidR="00F826C8">
        <w:rPr>
          <w:rFonts w:hint="eastAsia"/>
        </w:rPr>
        <w:t>(B)</w:t>
      </w:r>
      <w:r w:rsidR="00F826C8">
        <w:rPr>
          <w:rFonts w:hint="eastAsia"/>
        </w:rPr>
        <w:t>王夫之認為在文字上沉吟推敲，即使最終文辭巧妙，仍非出自真實情感</w:t>
      </w:r>
      <w:r w:rsidR="00F826C8">
        <w:br/>
      </w:r>
      <w:r w:rsidR="00F826C8">
        <w:rPr>
          <w:rFonts w:hint="eastAsia"/>
        </w:rPr>
        <w:t>(C)</w:t>
      </w:r>
      <w:r w:rsidR="00F826C8">
        <w:rPr>
          <w:rFonts w:hint="eastAsia"/>
        </w:rPr>
        <w:t>朱光潛懷疑僧敲月下門未必比僧推月下門更好，王夫之則未做高下評判</w:t>
      </w:r>
      <w:r w:rsidR="00F826C8">
        <w:br/>
      </w:r>
      <w:r w:rsidR="00F826C8">
        <w:rPr>
          <w:rFonts w:hint="eastAsia"/>
        </w:rPr>
        <w:t>(D)</w:t>
      </w:r>
      <w:r w:rsidR="00F826C8">
        <w:rPr>
          <w:rFonts w:hint="eastAsia"/>
        </w:rPr>
        <w:t>王夫之、朱光潛均認為推敲文字首重全詩情調一致，才能臻至自然靈妙</w:t>
      </w:r>
    </w:p>
    <w:p w:rsidR="00C42BB9" w:rsidRPr="005C3B9E" w:rsidRDefault="00C42BB9" w:rsidP="00C42BB9">
      <w:pPr>
        <w:pStyle w:val="-5"/>
        <w:ind w:left="1207" w:hanging="1207"/>
      </w:pPr>
      <w:r w:rsidRPr="005C3B9E">
        <w:rPr>
          <w:rStyle w:val="-0"/>
          <w:rFonts w:hint="eastAsia"/>
        </w:rPr>
        <w:t>答　　案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5B616F">
        <w:rPr>
          <w:rFonts w:hint="eastAsia"/>
        </w:rPr>
        <w:t>D</w:t>
      </w:r>
    </w:p>
    <w:p w:rsidR="005B616F" w:rsidRPr="00AB1D98" w:rsidRDefault="00C42BB9" w:rsidP="005B616F">
      <w:pPr>
        <w:pStyle w:val="-50"/>
        <w:ind w:left="1532" w:hanging="1532"/>
      </w:pPr>
      <w:r w:rsidRPr="005C3B9E">
        <w:rPr>
          <w:rStyle w:val="-0"/>
          <w:rFonts w:hint="eastAsia"/>
        </w:rPr>
        <w:t>解　　析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5B616F" w:rsidRPr="00AB1D98">
        <w:t>(A)</w:t>
      </w:r>
      <w:r w:rsidR="005B616F" w:rsidRPr="00AB1D98">
        <w:rPr>
          <w:rFonts w:hint="eastAsia"/>
        </w:rPr>
        <w:t>由「</w:t>
      </w:r>
      <w:r w:rsidR="005B616F" w:rsidRPr="00AB1D98">
        <w:t>其實更動了文字，就同時更動了思想情感</w:t>
      </w:r>
      <w:r w:rsidR="00871075">
        <w:rPr>
          <w:rFonts w:hint="eastAsia"/>
        </w:rPr>
        <w:t>」可知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(B)</w:t>
      </w:r>
      <w:r w:rsidRPr="00AB1D98">
        <w:rPr>
          <w:rFonts w:hint="eastAsia"/>
        </w:rPr>
        <w:t>由「</w:t>
      </w:r>
      <w:r w:rsidRPr="00AB1D98">
        <w:t>只是妄想揣摩，如說他人夢。縱令形容酷似，何嘗毫髮關心」</w:t>
      </w:r>
      <w:r w:rsidR="00871075">
        <w:rPr>
          <w:rFonts w:hint="eastAsia"/>
        </w:rPr>
        <w:t>可知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(C)</w:t>
      </w:r>
      <w:r w:rsidRPr="00AB1D98">
        <w:rPr>
          <w:rFonts w:hint="eastAsia"/>
        </w:rPr>
        <w:t>由「</w:t>
      </w:r>
      <w:r w:rsidRPr="00AB1D98">
        <w:t>我很懷疑韓愈的修改是否真如古今所稱賞的那麼妥當</w:t>
      </w:r>
      <w:r w:rsidRPr="00AB1D98">
        <w:rPr>
          <w:rFonts w:hint="eastAsia"/>
        </w:rPr>
        <w:t>」可知，朱光潛認為</w:t>
      </w:r>
      <w:r w:rsidR="006E766F" w:rsidRPr="00AA6B37">
        <w:rPr>
          <w:rFonts w:hint="eastAsia"/>
        </w:rPr>
        <w:t>「僧敲月下門」未必比「僧推月下門」更好。</w:t>
      </w:r>
      <w:r w:rsidRPr="00AB1D98">
        <w:rPr>
          <w:rFonts w:hint="eastAsia"/>
        </w:rPr>
        <w:t>王夫</w:t>
      </w:r>
      <w:r w:rsidR="00871075">
        <w:rPr>
          <w:rFonts w:hint="eastAsia"/>
        </w:rPr>
        <w:t>之則強調「推、敲」二字在詩人創作當下就應該想定，未做高下評判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(D)</w:t>
      </w:r>
      <w:r w:rsidRPr="00AB1D98">
        <w:rPr>
          <w:rFonts w:hint="eastAsia"/>
        </w:rPr>
        <w:t>由「</w:t>
      </w:r>
      <w:r w:rsidRPr="00AB1D98">
        <w:t>關鍵在於哪種境界是他當時所要說的且與全詩調和的</w:t>
      </w:r>
      <w:r w:rsidRPr="00AB1D98">
        <w:rPr>
          <w:rFonts w:hint="eastAsia"/>
        </w:rPr>
        <w:t>」可知，朱光潛認為</w:t>
      </w:r>
      <w:r w:rsidRPr="00AB1D98">
        <w:t>推敲文字首重全詩情調一致</w:t>
      </w:r>
      <w:r w:rsidRPr="00AB1D98">
        <w:rPr>
          <w:rFonts w:hint="eastAsia"/>
        </w:rPr>
        <w:t>，但王夫之未有此意；王夫之認為依創作的實際經驗寫景繪情，才能臻於「</w:t>
      </w:r>
      <w:r w:rsidRPr="00AB1D98">
        <w:t>自然靈妙</w:t>
      </w:r>
      <w:r w:rsidR="00871075">
        <w:rPr>
          <w:rFonts w:hint="eastAsia"/>
        </w:rPr>
        <w:t>」，而朱光潛未有此意</w:t>
      </w:r>
    </w:p>
    <w:p w:rsidR="00871075" w:rsidRDefault="00871075" w:rsidP="00C42BB9">
      <w:pPr>
        <w:pStyle w:val="-50"/>
        <w:ind w:left="1532" w:hanging="1532"/>
      </w:pPr>
    </w:p>
    <w:p w:rsidR="00871075" w:rsidRDefault="00871075" w:rsidP="00C42BB9">
      <w:pPr>
        <w:pStyle w:val="-50"/>
        <w:ind w:left="1532" w:hanging="1532"/>
      </w:pPr>
    </w:p>
    <w:p w:rsidR="00871075" w:rsidRPr="005B616F" w:rsidRDefault="00871075" w:rsidP="00C42BB9">
      <w:pPr>
        <w:pStyle w:val="-50"/>
        <w:ind w:left="1532" w:hanging="1532"/>
      </w:pPr>
    </w:p>
    <w:p w:rsidR="00C42BB9" w:rsidRDefault="00C42BB9" w:rsidP="00C42BB9">
      <w:pPr>
        <w:pStyle w:val="-50"/>
        <w:ind w:left="1532" w:hanging="1532"/>
      </w:pPr>
      <w:r w:rsidRPr="00F826C8">
        <w:rPr>
          <w:rFonts w:hint="eastAsia"/>
          <w:u w:val="single"/>
        </w:rPr>
        <w:t>29-30</w:t>
      </w:r>
      <w:r w:rsidRPr="00F826C8">
        <w:rPr>
          <w:rFonts w:hint="eastAsia"/>
          <w:u w:val="single"/>
        </w:rPr>
        <w:t>為題組</w:t>
      </w:r>
      <w:r>
        <w:rPr>
          <w:rFonts w:hint="eastAsia"/>
        </w:rPr>
        <w:t>。閱讀下文，回答</w:t>
      </w:r>
      <w:r>
        <w:rPr>
          <w:rFonts w:hint="eastAsia"/>
        </w:rPr>
        <w:t>29-30</w:t>
      </w:r>
      <w:r>
        <w:rPr>
          <w:rFonts w:hint="eastAsia"/>
        </w:rPr>
        <w:t>題。</w:t>
      </w:r>
      <w:r>
        <w:rPr>
          <w:rFonts w:hint="eastAsia"/>
        </w:rPr>
        <w:t xml:space="preserve"> </w:t>
      </w:r>
    </w:p>
    <w:p w:rsidR="00C42BB9" w:rsidRPr="00F826C8" w:rsidRDefault="00C42BB9" w:rsidP="00F826C8">
      <w:pPr>
        <w:ind w:firstLineChars="200" w:firstLine="464"/>
        <w:rPr>
          <w:rStyle w:val="ad"/>
        </w:rPr>
      </w:pPr>
      <w:r w:rsidRPr="00F826C8">
        <w:rPr>
          <w:rStyle w:val="ad"/>
          <w:rFonts w:hint="eastAsia"/>
        </w:rPr>
        <w:t>人能藉手語溝通，可知語音並非語言的必要因素。小鳥啁啾、海豚吱吱，都近似人類語言的溝通系統，可見動物的溝通系統和人類語言的不同，絕非在於缺少語音。</w:t>
      </w:r>
      <w:r w:rsidRPr="00F826C8">
        <w:rPr>
          <w:rStyle w:val="ad"/>
          <w:rFonts w:hint="eastAsia"/>
        </w:rPr>
        <w:t xml:space="preserve"> </w:t>
      </w:r>
    </w:p>
    <w:p w:rsidR="00C42BB9" w:rsidRPr="00F826C8" w:rsidRDefault="00C42BB9" w:rsidP="00F826C8">
      <w:pPr>
        <w:ind w:firstLineChars="200" w:firstLine="464"/>
        <w:rPr>
          <w:rStyle w:val="ad"/>
        </w:rPr>
      </w:pPr>
      <w:r w:rsidRPr="00F826C8">
        <w:rPr>
          <w:rStyle w:val="ad"/>
          <w:rFonts w:hint="eastAsia"/>
        </w:rPr>
        <w:t>動物能在聲音上模仿人類的話語，並不表示牠們擁有語言。會說話的鳥並不會把牠們模仿的聲音切成獨立的單位，而人類語言的特質之一，則是語音或手勢單位的獨立性，單位之間有次序，可重新排序，可合併也可分開。總之，鸚鵡只會說人家教牠或牠所聽到的，再無其他。</w:t>
      </w:r>
      <w:r w:rsidRPr="00F826C8">
        <w:rPr>
          <w:rStyle w:val="ad"/>
          <w:rFonts w:hint="eastAsia"/>
        </w:rPr>
        <w:t xml:space="preserve"> </w:t>
      </w:r>
    </w:p>
    <w:p w:rsidR="00C42BB9" w:rsidRDefault="00C42BB9" w:rsidP="00F826C8">
      <w:pPr>
        <w:ind w:firstLineChars="200" w:firstLine="464"/>
        <w:rPr>
          <w:rStyle w:val="ad"/>
        </w:rPr>
      </w:pPr>
      <w:r w:rsidRPr="00F826C8">
        <w:rPr>
          <w:rStyle w:val="ad"/>
          <w:rFonts w:hint="eastAsia"/>
        </w:rPr>
        <w:t>很多種鳥的叫聲的確具有溝通功能，且同一種鳥可能也有「方言」之別。鳥語（</w:t>
      </w:r>
      <w:r w:rsidRPr="00F826C8">
        <w:rPr>
          <w:rStyle w:val="ad"/>
          <w:rFonts w:hint="eastAsia"/>
        </w:rPr>
        <w:t>bird calls</w:t>
      </w:r>
      <w:r w:rsidRPr="00F826C8">
        <w:rPr>
          <w:rStyle w:val="ad"/>
          <w:rFonts w:hint="eastAsia"/>
        </w:rPr>
        <w:t>）是包括一聲或一聲以上的短叫聲，傳達和環境相關的訊息，例如危險、餵食、築巢、群聚等等；鳥鳴（</w:t>
      </w:r>
      <w:r w:rsidRPr="00F826C8">
        <w:rPr>
          <w:rStyle w:val="ad"/>
          <w:rFonts w:hint="eastAsia"/>
        </w:rPr>
        <w:t>bird songs</w:t>
      </w:r>
      <w:r w:rsidRPr="00F826C8">
        <w:rPr>
          <w:rStyle w:val="ad"/>
          <w:rFonts w:hint="eastAsia"/>
        </w:rPr>
        <w:t>）則是較為複雜的鳴叫形態，用來宣示勢力範圍，並可吸引配偶。這些鳥叫聲看不出任何內在的結構，也不能像人類語言能分出獨立具有意義的單位。一篇有關知更鳥勢力圈鳴聲的研究中發現：敵對的知更鳥只注意高頻和低頻聲的轉換，何者在前何者在後，其實無關緊要。訊息內容的差異，也只限於這些知更鳥對牠的東西擁有慾多強或牠的抵抗決心多高，以及在勢力圈內築巢的意志多強等等。因此，高、低頻的轉換，只是表達不同感受程度而已。知更鳥的創造力，在於能用不同方式做相同訊息的鳴叫，但牠不能利用各種單位作不同組合，表達不同訊息。（改寫自</w:t>
      </w:r>
      <w:r w:rsidRPr="00F826C8">
        <w:rPr>
          <w:rStyle w:val="ad"/>
          <w:rFonts w:hint="eastAsia"/>
        </w:rPr>
        <w:t>V. Fromkin</w:t>
      </w:r>
      <w:r w:rsidRPr="00F826C8">
        <w:rPr>
          <w:rStyle w:val="ad"/>
          <w:rFonts w:hint="eastAsia"/>
        </w:rPr>
        <w:t>等著，黃宣範譯《語言學新引》）</w:t>
      </w:r>
    </w:p>
    <w:p w:rsidR="00854FD8" w:rsidRDefault="00854FD8" w:rsidP="00F826C8">
      <w:pPr>
        <w:ind w:firstLineChars="200" w:firstLine="464"/>
        <w:rPr>
          <w:rStyle w:val="ad"/>
        </w:rPr>
      </w:pPr>
    </w:p>
    <w:p w:rsidR="00854FD8" w:rsidRDefault="00854FD8" w:rsidP="00F826C8">
      <w:pPr>
        <w:ind w:firstLineChars="200" w:firstLine="464"/>
        <w:rPr>
          <w:rStyle w:val="ad"/>
        </w:rPr>
      </w:pPr>
    </w:p>
    <w:p w:rsidR="00854FD8" w:rsidRPr="00F826C8" w:rsidRDefault="00854FD8" w:rsidP="00F826C8">
      <w:pPr>
        <w:ind w:firstLineChars="200" w:firstLine="464"/>
        <w:rPr>
          <w:rStyle w:val="ad"/>
        </w:rPr>
      </w:pPr>
    </w:p>
    <w:p w:rsidR="00C42BB9" w:rsidRPr="005C3B9E" w:rsidRDefault="00C42BB9" w:rsidP="00C42BB9">
      <w:pPr>
        <w:pStyle w:val="-2"/>
        <w:rPr>
          <w:position w:val="1"/>
        </w:rPr>
      </w:pPr>
      <w:r>
        <w:rPr>
          <w:rFonts w:ascii="Helvetica" w:hAnsi="Helvetica" w:hint="eastAsia"/>
          <w:b/>
          <w:noProof/>
          <w:color w:val="FFFFFF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1A1B4974" wp14:editId="23DDB0A6">
                <wp:simplePos x="0" y="0"/>
                <wp:positionH relativeFrom="column">
                  <wp:posOffset>4445</wp:posOffset>
                </wp:positionH>
                <wp:positionV relativeFrom="paragraph">
                  <wp:posOffset>-75565</wp:posOffset>
                </wp:positionV>
                <wp:extent cx="6480175" cy="1447800"/>
                <wp:effectExtent l="0" t="0" r="0" b="0"/>
                <wp:wrapNone/>
                <wp:docPr id="2072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447800"/>
                        </a:xfrm>
                        <a:prstGeom prst="roundRect">
                          <a:avLst>
                            <a:gd name="adj" fmla="val 11176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5A516A" id="AutoShape 321" o:spid="_x0000_s1026" style="position:absolute;margin-left:.35pt;margin-top:-5.95pt;width:510.25pt;height:114pt;z-index:-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3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" fillcolor="#e6e6e6" stroked="f"/>
            </w:pict>
          </mc:Fallback>
        </mc:AlternateContent>
      </w:r>
      <w:r>
        <w:rPr>
          <w:rStyle w:val="-4"/>
          <w:rFonts w:hint="eastAsia"/>
        </w:rPr>
        <w:t>29</w:t>
      </w:r>
      <w:r w:rsidRPr="005C3B9E">
        <w:rPr>
          <w:rFonts w:hint="eastAsia"/>
        </w:rPr>
        <w:t xml:space="preserve">　</w:t>
      </w:r>
      <w:r w:rsidR="00F826C8">
        <w:rPr>
          <w:rFonts w:hint="eastAsia"/>
        </w:rPr>
        <w:t>依據上文，下列對於鳥叫聲的敘述，最適當的是：</w:t>
      </w:r>
      <w:r w:rsidR="00F826C8">
        <w:br/>
      </w:r>
      <w:r w:rsidR="00F826C8">
        <w:rPr>
          <w:rFonts w:hint="eastAsia"/>
        </w:rPr>
        <w:t>(A)</w:t>
      </w:r>
      <w:r w:rsidR="00F826C8">
        <w:rPr>
          <w:rFonts w:hint="eastAsia"/>
        </w:rPr>
        <w:t>可藉其內在的結構，表達不同程度的感受</w:t>
      </w:r>
      <w:r w:rsidR="00F826C8">
        <w:br/>
      </w:r>
      <w:r w:rsidR="00F826C8">
        <w:rPr>
          <w:rFonts w:hint="eastAsia"/>
        </w:rPr>
        <w:t>(B)</w:t>
      </w:r>
      <w:r w:rsidR="00F826C8">
        <w:rPr>
          <w:rFonts w:hint="eastAsia"/>
        </w:rPr>
        <w:t>以短叫聲來表達欲望、意志和決心的強弱</w:t>
      </w:r>
      <w:r w:rsidR="00F826C8">
        <w:br/>
      </w:r>
      <w:r w:rsidR="00F826C8">
        <w:rPr>
          <w:rFonts w:hint="eastAsia"/>
        </w:rPr>
        <w:t>(C)</w:t>
      </w:r>
      <w:r w:rsidR="00F826C8">
        <w:rPr>
          <w:rFonts w:hint="eastAsia"/>
        </w:rPr>
        <w:t>能夠多樣組合各種意義單位，藉以表達不同的訊息</w:t>
      </w:r>
      <w:r w:rsidR="00F826C8">
        <w:br/>
      </w:r>
      <w:r w:rsidR="00F826C8">
        <w:rPr>
          <w:rFonts w:hint="eastAsia"/>
        </w:rPr>
        <w:t>(D)</w:t>
      </w:r>
      <w:r w:rsidR="00F826C8">
        <w:rPr>
          <w:rFonts w:hint="eastAsia"/>
        </w:rPr>
        <w:t>知更鳥能以不同頻率的鳴叫轉換，傳達相同的訊息</w:t>
      </w:r>
    </w:p>
    <w:p w:rsidR="00C42BB9" w:rsidRPr="005C3B9E" w:rsidRDefault="00C42BB9" w:rsidP="00C42BB9">
      <w:pPr>
        <w:pStyle w:val="-5"/>
        <w:ind w:left="1207" w:hanging="1207"/>
      </w:pPr>
      <w:r w:rsidRPr="005C3B9E">
        <w:rPr>
          <w:rStyle w:val="-0"/>
          <w:rFonts w:hint="eastAsia"/>
        </w:rPr>
        <w:t>答　　案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5B616F">
        <w:rPr>
          <w:rFonts w:hint="eastAsia"/>
        </w:rPr>
        <w:t>D</w:t>
      </w:r>
    </w:p>
    <w:p w:rsidR="005B616F" w:rsidRPr="00AB1D98" w:rsidRDefault="00C42BB9" w:rsidP="005B616F">
      <w:pPr>
        <w:pStyle w:val="-50"/>
        <w:ind w:left="1532" w:hanging="1532"/>
      </w:pPr>
      <w:r w:rsidRPr="005C3B9E">
        <w:rPr>
          <w:rStyle w:val="-0"/>
          <w:rFonts w:hint="eastAsia"/>
        </w:rPr>
        <w:t>解　　析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5B616F" w:rsidRPr="00AB1D98">
        <w:t>(A)</w:t>
      </w:r>
      <w:r w:rsidR="005B616F" w:rsidRPr="00AB1D98">
        <w:rPr>
          <w:rFonts w:hint="eastAsia"/>
        </w:rPr>
        <w:t>由「鳥叫聲看不出任何內在的結構」、「</w:t>
      </w:r>
      <w:r w:rsidR="005B616F" w:rsidRPr="00AB1D98">
        <w:t>高、低頻的轉換，只是表達不同感受程度而已</w:t>
      </w:r>
      <w:r w:rsidR="00871075">
        <w:rPr>
          <w:rFonts w:hint="eastAsia"/>
        </w:rPr>
        <w:t>」可知，</w:t>
      </w:r>
      <w:r w:rsidR="006E766F" w:rsidRPr="00AA6B37">
        <w:rPr>
          <w:rFonts w:hint="eastAsia"/>
        </w:rPr>
        <w:t>鳥叫聲不具內在結構，而不同程度的感受乃藉由高、低頻的轉換來表現</w:t>
      </w:r>
      <w:r w:rsidR="00871075">
        <w:rPr>
          <w:rFonts w:hint="eastAsia"/>
        </w:rPr>
        <w:t>，與內在結構無關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(B)</w:t>
      </w:r>
      <w:r w:rsidRPr="00AB1D98">
        <w:rPr>
          <w:rFonts w:hint="eastAsia"/>
        </w:rPr>
        <w:t>由「……</w:t>
      </w:r>
      <w:r w:rsidRPr="00AB1D98">
        <w:t>短叫聲，傳達和環境相關的訊息</w:t>
      </w:r>
      <w:r w:rsidRPr="00AB1D98">
        <w:rPr>
          <w:rFonts w:hint="eastAsia"/>
        </w:rPr>
        <w:t>」、「</w:t>
      </w:r>
      <w:r w:rsidRPr="00AB1D98">
        <w:t>鳥鳴則是較為複雜的鳴叫形態</w:t>
      </w:r>
      <w:r w:rsidRPr="00AB1D98">
        <w:rPr>
          <w:rFonts w:hint="eastAsia"/>
        </w:rPr>
        <w:t>」及其後知更鳥鳴聲的訊息「</w:t>
      </w:r>
      <w:r w:rsidRPr="00AB1D98">
        <w:t>也只限於這些知更鳥對牠的東西擁有慾多強或牠的抵抗決心多高，以及在勢力圈內築巢的意志多強</w:t>
      </w:r>
      <w:r w:rsidRPr="00AB1D98">
        <w:rPr>
          <w:rFonts w:hint="eastAsia"/>
        </w:rPr>
        <w:t>」可知，短叫聲用來傳達和環境相關的訊息，鳥鳴聲才用來表達</w:t>
      </w:r>
      <w:r w:rsidR="00871075">
        <w:rPr>
          <w:rFonts w:hint="eastAsia"/>
        </w:rPr>
        <w:t>欲望</w:t>
      </w:r>
      <w:r w:rsidR="006E766F">
        <w:rPr>
          <w:rFonts w:hint="eastAsia"/>
        </w:rPr>
        <w:t>、</w:t>
      </w:r>
      <w:r w:rsidR="00871075">
        <w:rPr>
          <w:rFonts w:hint="eastAsia"/>
        </w:rPr>
        <w:t>意志和決心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(C)</w:t>
      </w:r>
      <w:r w:rsidRPr="00AB1D98">
        <w:rPr>
          <w:rFonts w:hint="eastAsia"/>
        </w:rPr>
        <w:t>由「</w:t>
      </w:r>
      <w:r w:rsidRPr="00AB1D98">
        <w:t>知更鳥的創造力，在於能用不同方式做相同訊息的鳴叫，但牠不能利用各種單位作不同組合，表達不同訊息</w:t>
      </w:r>
      <w:r w:rsidRPr="00AB1D98">
        <w:rPr>
          <w:rFonts w:hint="eastAsia"/>
        </w:rPr>
        <w:t>」可知，</w:t>
      </w:r>
      <w:r w:rsidR="006E766F">
        <w:rPr>
          <w:rFonts w:hint="eastAsia"/>
        </w:rPr>
        <w:t>牠們</w:t>
      </w:r>
      <w:r w:rsidRPr="00AB1D98">
        <w:rPr>
          <w:rFonts w:hint="eastAsia"/>
        </w:rPr>
        <w:t>能用不同方式作相同訊息的鳴叫，但不能組合各種意義單位，藉以表達不同的訊息</w:t>
      </w:r>
    </w:p>
    <w:p w:rsidR="00C42BB9" w:rsidRPr="005B616F" w:rsidRDefault="005B616F" w:rsidP="00871075">
      <w:pPr>
        <w:pStyle w:val="-5-"/>
        <w:ind w:left="1532" w:hanging="325"/>
      </w:pPr>
      <w:r w:rsidRPr="00AB1D98">
        <w:t>(D)</w:t>
      </w:r>
      <w:r w:rsidRPr="00AB1D98">
        <w:rPr>
          <w:rFonts w:hint="eastAsia"/>
        </w:rPr>
        <w:t>由「</w:t>
      </w:r>
      <w:r w:rsidRPr="00AB1D98">
        <w:t>敵對的知更鳥只注意高頻和低頻聲的轉換</w:t>
      </w:r>
      <w:r w:rsidRPr="00AB1D98">
        <w:rPr>
          <w:rFonts w:hint="eastAsia"/>
        </w:rPr>
        <w:t>」、「</w:t>
      </w:r>
      <w:r w:rsidRPr="00AB1D98">
        <w:t>知更鳥的創造力，在於能用不同方式做相同訊息的鳴叫</w:t>
      </w:r>
      <w:r w:rsidRPr="00AB1D98">
        <w:rPr>
          <w:rFonts w:hint="eastAsia"/>
        </w:rPr>
        <w:t>」可知，</w:t>
      </w:r>
      <w:r w:rsidRPr="00AB1D98">
        <w:t>知更鳥能以不同頻率的鳴叫轉換，傳達相同的訊息</w:t>
      </w:r>
    </w:p>
    <w:p w:rsidR="00C42BB9" w:rsidRPr="005C3B9E" w:rsidRDefault="00C42BB9" w:rsidP="00C42BB9">
      <w:pPr>
        <w:pStyle w:val="-2"/>
        <w:rPr>
          <w:position w:val="1"/>
        </w:rPr>
      </w:pPr>
      <w:r>
        <w:rPr>
          <w:rFonts w:ascii="Helvetica" w:hAnsi="Helvetica" w:hint="eastAsia"/>
          <w:b/>
          <w:noProof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1A1B4974" wp14:editId="23DDB0A6">
                <wp:simplePos x="0" y="0"/>
                <wp:positionH relativeFrom="column">
                  <wp:posOffset>4445</wp:posOffset>
                </wp:positionH>
                <wp:positionV relativeFrom="paragraph">
                  <wp:posOffset>172085</wp:posOffset>
                </wp:positionV>
                <wp:extent cx="6480175" cy="1485900"/>
                <wp:effectExtent l="0" t="0" r="0" b="0"/>
                <wp:wrapNone/>
                <wp:docPr id="2073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485900"/>
                        </a:xfrm>
                        <a:prstGeom prst="roundRect">
                          <a:avLst>
                            <a:gd name="adj" fmla="val 11176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93379E" id="AutoShape 321" o:spid="_x0000_s1026" style="position:absolute;margin-left:.35pt;margin-top:13.55pt;width:510.25pt;height:117pt;z-index:-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3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" fillcolor="#e6e6e6" stroked="f"/>
            </w:pict>
          </mc:Fallback>
        </mc:AlternateContent>
      </w:r>
      <w:r>
        <w:rPr>
          <w:rStyle w:val="-4"/>
          <w:rFonts w:hint="eastAsia"/>
        </w:rPr>
        <w:t>30</w:t>
      </w:r>
      <w:r w:rsidRPr="005C3B9E">
        <w:rPr>
          <w:rFonts w:hint="eastAsia"/>
        </w:rPr>
        <w:t xml:space="preserve">　</w:t>
      </w:r>
      <w:r w:rsidR="00F826C8">
        <w:rPr>
          <w:rFonts w:hint="eastAsia"/>
        </w:rPr>
        <w:t>依據上文，關於動物與人類的語言，推論最適當的是：</w:t>
      </w:r>
      <w:r w:rsidR="00F826C8">
        <w:br/>
      </w:r>
      <w:r w:rsidR="00F826C8">
        <w:rPr>
          <w:rFonts w:hint="eastAsia"/>
        </w:rPr>
        <w:t>(A)</w:t>
      </w:r>
      <w:r w:rsidR="00F826C8">
        <w:rPr>
          <w:rFonts w:hint="eastAsia"/>
        </w:rPr>
        <w:t>鸚鵡經由良好的訓練，可以理解沒聽過的人類話語</w:t>
      </w:r>
      <w:r w:rsidR="00F826C8">
        <w:br/>
      </w:r>
      <w:r w:rsidR="00F826C8">
        <w:rPr>
          <w:rFonts w:hint="eastAsia"/>
        </w:rPr>
        <w:t>(B)</w:t>
      </w:r>
      <w:r w:rsidR="00F826C8">
        <w:rPr>
          <w:rFonts w:hint="eastAsia"/>
        </w:rPr>
        <w:t>動物沒有語言能力，關鍵在於缺少人類的發音器官</w:t>
      </w:r>
      <w:r w:rsidR="00F826C8">
        <w:br/>
      </w:r>
      <w:r w:rsidR="00F826C8">
        <w:rPr>
          <w:rFonts w:hint="eastAsia"/>
        </w:rPr>
        <w:t>(C)</w:t>
      </w:r>
      <w:r w:rsidR="00F826C8">
        <w:rPr>
          <w:rFonts w:hint="eastAsia"/>
        </w:rPr>
        <w:t>人類語言與其他動物溝通系統的相異，在於複雜的語法結構</w:t>
      </w:r>
      <w:r w:rsidR="00F826C8">
        <w:br/>
      </w:r>
      <w:r w:rsidR="00F826C8">
        <w:rPr>
          <w:rFonts w:hint="eastAsia"/>
        </w:rPr>
        <w:t>(D)</w:t>
      </w:r>
      <w:r w:rsidR="00F826C8">
        <w:rPr>
          <w:rFonts w:hint="eastAsia"/>
        </w:rPr>
        <w:t>學習新語言多從發音開始，可知語音是人類語言的必要元素</w:t>
      </w:r>
    </w:p>
    <w:p w:rsidR="00C42BB9" w:rsidRPr="005C3B9E" w:rsidRDefault="00C42BB9" w:rsidP="00C42BB9">
      <w:pPr>
        <w:pStyle w:val="-5"/>
        <w:ind w:left="1207" w:hanging="1207"/>
      </w:pPr>
      <w:r w:rsidRPr="005C3B9E">
        <w:rPr>
          <w:rStyle w:val="-0"/>
          <w:rFonts w:hint="eastAsia"/>
        </w:rPr>
        <w:t>答　　案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5B616F">
        <w:rPr>
          <w:rFonts w:hint="eastAsia"/>
        </w:rPr>
        <w:t>C</w:t>
      </w:r>
    </w:p>
    <w:p w:rsidR="005B616F" w:rsidRPr="00AB1D98" w:rsidRDefault="00C42BB9" w:rsidP="005B616F">
      <w:pPr>
        <w:pStyle w:val="-50"/>
        <w:ind w:left="1532" w:hanging="1532"/>
      </w:pPr>
      <w:r w:rsidRPr="005C3B9E">
        <w:rPr>
          <w:rStyle w:val="-0"/>
          <w:rFonts w:hint="eastAsia"/>
        </w:rPr>
        <w:t>解　　析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5B616F" w:rsidRPr="00AB1D98">
        <w:t>(A)</w:t>
      </w:r>
      <w:r w:rsidR="005B616F" w:rsidRPr="00AB1D98">
        <w:rPr>
          <w:rFonts w:hint="eastAsia"/>
        </w:rPr>
        <w:t>由「</w:t>
      </w:r>
      <w:r w:rsidR="005B616F" w:rsidRPr="00AB1D98">
        <w:t>動物能在聲音上模仿人類的話語，並不表示牠們擁有語言。會說話的鳥並不會把牠們模仿的聲音切成獨立的單位</w:t>
      </w:r>
      <w:r w:rsidR="005B616F" w:rsidRPr="00AB1D98">
        <w:rPr>
          <w:rFonts w:hint="eastAsia"/>
        </w:rPr>
        <w:t>」、「</w:t>
      </w:r>
      <w:r w:rsidR="005B616F" w:rsidRPr="00AB1D98">
        <w:t>鸚鵡只會說人家教牠或牠所聽到的，再無其他</w:t>
      </w:r>
      <w:r w:rsidR="00871075">
        <w:rPr>
          <w:rFonts w:hint="eastAsia"/>
        </w:rPr>
        <w:t>」可知，鸚鵡無法理解沒聽過的人類話語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(B)</w:t>
      </w:r>
      <w:r w:rsidRPr="00AB1D98">
        <w:rPr>
          <w:rFonts w:hint="eastAsia"/>
        </w:rPr>
        <w:t>由</w:t>
      </w:r>
      <w:r w:rsidRPr="006E766F">
        <w:rPr>
          <w:rFonts w:hint="eastAsia"/>
          <w:spacing w:val="-3"/>
        </w:rPr>
        <w:t>「</w:t>
      </w:r>
      <w:r w:rsidRPr="006E766F">
        <w:rPr>
          <w:spacing w:val="-3"/>
        </w:rPr>
        <w:t>小鳥啁啾、海豚吱吱，都近似人類語言的溝通系統，可見動物的溝通系統和人類語言的不同，絕非在於缺少語音</w:t>
      </w:r>
      <w:r w:rsidRPr="006E766F">
        <w:rPr>
          <w:rFonts w:hint="eastAsia"/>
          <w:spacing w:val="-3"/>
        </w:rPr>
        <w:t>」可知，</w:t>
      </w:r>
      <w:r w:rsidRPr="006E766F">
        <w:rPr>
          <w:spacing w:val="-3"/>
        </w:rPr>
        <w:t>動物沒有語言能力</w:t>
      </w:r>
      <w:r w:rsidR="00871075" w:rsidRPr="006E766F">
        <w:rPr>
          <w:rFonts w:hint="eastAsia"/>
          <w:spacing w:val="-3"/>
        </w:rPr>
        <w:t>與缺少人類的發音器官無關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(C)</w:t>
      </w:r>
      <w:r w:rsidRPr="00AB1D98">
        <w:rPr>
          <w:rFonts w:hint="eastAsia"/>
        </w:rPr>
        <w:t>由「人</w:t>
      </w:r>
      <w:r w:rsidRPr="00AB1D98">
        <w:t>類語言的特質之一，則是語音或手勢單位的獨立性，單位之間有次序，可重新排序，可合併也可分開</w:t>
      </w:r>
      <w:r w:rsidRPr="00AB1D98">
        <w:rPr>
          <w:rFonts w:hint="eastAsia"/>
        </w:rPr>
        <w:t>」可知，</w:t>
      </w:r>
      <w:r w:rsidRPr="00AB1D98">
        <w:t>人類語言與其他動物溝通系統的相異，在於複雜的語法結構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(D)</w:t>
      </w:r>
      <w:r w:rsidRPr="00AB1D98">
        <w:rPr>
          <w:rFonts w:hint="eastAsia"/>
        </w:rPr>
        <w:t>由「</w:t>
      </w:r>
      <w:r w:rsidRPr="00AB1D98">
        <w:t>人能藉手語溝通，可知語音並非語言的必要因素</w:t>
      </w:r>
      <w:r w:rsidR="00871075">
        <w:rPr>
          <w:rFonts w:hint="eastAsia"/>
        </w:rPr>
        <w:t>」可知敘述為非</w:t>
      </w:r>
    </w:p>
    <w:p w:rsidR="00C42BB9" w:rsidRDefault="00C42BB9" w:rsidP="00C42BB9">
      <w:pPr>
        <w:pStyle w:val="-50"/>
        <w:ind w:left="1532" w:hanging="1532"/>
      </w:pPr>
      <w:r w:rsidRPr="00F826C8">
        <w:rPr>
          <w:rFonts w:hint="eastAsia"/>
          <w:u w:val="single"/>
        </w:rPr>
        <w:lastRenderedPageBreak/>
        <w:t>31-32</w:t>
      </w:r>
      <w:r w:rsidRPr="00F826C8">
        <w:rPr>
          <w:rFonts w:hint="eastAsia"/>
          <w:u w:val="single"/>
        </w:rPr>
        <w:t>為題組</w:t>
      </w:r>
      <w:r>
        <w:rPr>
          <w:rFonts w:hint="eastAsia"/>
        </w:rPr>
        <w:t>。閱讀下文，回答</w:t>
      </w:r>
      <w:r>
        <w:rPr>
          <w:rFonts w:hint="eastAsia"/>
        </w:rPr>
        <w:t>31-32</w:t>
      </w:r>
      <w:r>
        <w:rPr>
          <w:rFonts w:hint="eastAsia"/>
        </w:rPr>
        <w:t>題。</w:t>
      </w:r>
      <w:r>
        <w:rPr>
          <w:rFonts w:hint="eastAsia"/>
        </w:rPr>
        <w:t xml:space="preserve"> </w:t>
      </w:r>
    </w:p>
    <w:p w:rsidR="00C42BB9" w:rsidRPr="00F826C8" w:rsidRDefault="00C42BB9" w:rsidP="00F826C8">
      <w:pPr>
        <w:ind w:firstLineChars="200" w:firstLine="464"/>
        <w:rPr>
          <w:rStyle w:val="ad"/>
        </w:rPr>
      </w:pPr>
      <w:r w:rsidRPr="00F826C8">
        <w:rPr>
          <w:rStyle w:val="ad"/>
          <w:rFonts w:hint="eastAsia"/>
        </w:rPr>
        <w:t>夫足下之書，始所云者欲至乎道也，而所質者則辭也，無乃務其淺，忘其深，當急者反徐之歟！夫道之大歸非他，欲其得諸心，充諸身，擴而被之國家天下而已，非汲汲乎辭也。其所以不已乎辭者，非得已也。孟子曰：「</w:t>
      </w:r>
      <w:r w:rsidRPr="00F156FD">
        <w:rPr>
          <w:rStyle w:val="ad"/>
          <w:rFonts w:hint="eastAsia"/>
          <w:u w:val="single"/>
        </w:rPr>
        <w:t xml:space="preserve">       </w:t>
      </w:r>
      <w:r w:rsidR="00750307">
        <w:rPr>
          <w:rStyle w:val="ad"/>
          <w:rFonts w:hint="eastAsia"/>
          <w:u w:val="single"/>
        </w:rPr>
        <w:t xml:space="preserve">  </w:t>
      </w:r>
      <w:r w:rsidR="00750307" w:rsidRPr="00F156FD">
        <w:rPr>
          <w:rStyle w:val="ad"/>
          <w:rFonts w:hint="eastAsia"/>
          <w:u w:val="single"/>
        </w:rPr>
        <w:t xml:space="preserve">   </w:t>
      </w:r>
      <w:r w:rsidRPr="00F156FD">
        <w:rPr>
          <w:rStyle w:val="ad"/>
          <w:rFonts w:hint="eastAsia"/>
          <w:u w:val="single"/>
        </w:rPr>
        <w:t xml:space="preserve">   </w:t>
      </w:r>
      <w:r w:rsidRPr="00F826C8">
        <w:rPr>
          <w:rStyle w:val="ad"/>
          <w:rFonts w:hint="eastAsia"/>
        </w:rPr>
        <w:t>」此其所以為孟子也。今足下其自謂已得諸心、充諸身歟？擴而被之國家天下而有不得已歟？不然，何遽急於辭也？（曾鞏〈答李沿書〉）</w:t>
      </w:r>
      <w:r w:rsidRPr="00F826C8">
        <w:rPr>
          <w:rStyle w:val="ad"/>
          <w:rFonts w:hint="eastAsia"/>
        </w:rPr>
        <w:t xml:space="preserve"> </w:t>
      </w:r>
    </w:p>
    <w:p w:rsidR="00C42BB9" w:rsidRPr="005C3B9E" w:rsidRDefault="00C42BB9" w:rsidP="00C42BB9">
      <w:pPr>
        <w:pStyle w:val="-2"/>
        <w:rPr>
          <w:position w:val="1"/>
        </w:rPr>
      </w:pPr>
      <w:r>
        <w:rPr>
          <w:rFonts w:ascii="Helvetica" w:hAnsi="Helvetica" w:hint="eastAsia"/>
          <w:b/>
          <w:noProof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1A1B4974" wp14:editId="23DDB0A6">
                <wp:simplePos x="0" y="0"/>
                <wp:positionH relativeFrom="column">
                  <wp:posOffset>1270</wp:posOffset>
                </wp:positionH>
                <wp:positionV relativeFrom="paragraph">
                  <wp:posOffset>168910</wp:posOffset>
                </wp:positionV>
                <wp:extent cx="6480175" cy="935990"/>
                <wp:effectExtent l="6350" t="6350" r="0" b="635"/>
                <wp:wrapNone/>
                <wp:docPr id="2074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935990"/>
                        </a:xfrm>
                        <a:prstGeom prst="roundRect">
                          <a:avLst>
                            <a:gd name="adj" fmla="val 11176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B5639B" id="AutoShape 321" o:spid="_x0000_s1026" style="position:absolute;margin-left:.1pt;margin-top:13.3pt;width:510.25pt;height:73.7pt;z-index:-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3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" fillcolor="#e6e6e6" stroked="f"/>
            </w:pict>
          </mc:Fallback>
        </mc:AlternateContent>
      </w:r>
      <w:r>
        <w:rPr>
          <w:rStyle w:val="-4"/>
          <w:rFonts w:hint="eastAsia"/>
        </w:rPr>
        <w:t>31</w:t>
      </w:r>
      <w:r w:rsidRPr="005C3B9E">
        <w:rPr>
          <w:rFonts w:hint="eastAsia"/>
        </w:rPr>
        <w:t xml:space="preserve">　</w:t>
      </w:r>
      <w:r w:rsidR="00F826C8">
        <w:rPr>
          <w:rFonts w:hint="eastAsia"/>
        </w:rPr>
        <w:t>上文</w:t>
      </w:r>
      <w:r w:rsidR="00F826C8" w:rsidRPr="00F156FD">
        <w:rPr>
          <w:rFonts w:hint="eastAsia"/>
          <w:u w:val="single"/>
        </w:rPr>
        <w:t xml:space="preserve">          </w:t>
      </w:r>
      <w:r w:rsidR="00F826C8">
        <w:rPr>
          <w:rFonts w:hint="eastAsia"/>
        </w:rPr>
        <w:t>內最適合填入的文句是：</w:t>
      </w:r>
      <w:r w:rsidR="00F826C8">
        <w:br/>
      </w:r>
      <w:r w:rsidR="00F826C8">
        <w:rPr>
          <w:rFonts w:hint="eastAsia"/>
        </w:rPr>
        <w:t>(A)</w:t>
      </w:r>
      <w:r w:rsidR="00F826C8">
        <w:rPr>
          <w:rFonts w:hint="eastAsia"/>
        </w:rPr>
        <w:t>予豈好辯哉？予不得已也</w:t>
      </w:r>
      <w:r w:rsidR="00F156FD">
        <w:rPr>
          <w:rFonts w:hint="eastAsia"/>
        </w:rPr>
        <w:tab/>
      </w:r>
      <w:r w:rsidR="00F826C8">
        <w:rPr>
          <w:rFonts w:hint="eastAsia"/>
        </w:rPr>
        <w:t>(B)</w:t>
      </w:r>
      <w:r w:rsidR="00F826C8">
        <w:rPr>
          <w:rFonts w:hint="eastAsia"/>
        </w:rPr>
        <w:t>無辭讓之心，非人也</w:t>
      </w:r>
      <w:r w:rsidR="00F826C8">
        <w:br/>
      </w:r>
      <w:r w:rsidR="00F826C8">
        <w:rPr>
          <w:rFonts w:hint="eastAsia"/>
        </w:rPr>
        <w:t>(C)</w:t>
      </w:r>
      <w:r w:rsidR="00F826C8">
        <w:rPr>
          <w:rFonts w:hint="eastAsia"/>
        </w:rPr>
        <w:t>不以文害辭，不以辭害志</w:t>
      </w:r>
      <w:r w:rsidR="00F156FD">
        <w:rPr>
          <w:rFonts w:hint="eastAsia"/>
        </w:rPr>
        <w:tab/>
      </w:r>
      <w:r w:rsidR="00F826C8">
        <w:rPr>
          <w:rFonts w:hint="eastAsia"/>
        </w:rPr>
        <w:t>(D)</w:t>
      </w:r>
      <w:r w:rsidR="00F826C8">
        <w:rPr>
          <w:rFonts w:hint="eastAsia"/>
        </w:rPr>
        <w:t>盡信書，則不如無書</w:t>
      </w:r>
    </w:p>
    <w:p w:rsidR="00871075" w:rsidRPr="00871075" w:rsidRDefault="00C42BB9" w:rsidP="00871075">
      <w:pPr>
        <w:pStyle w:val="-5"/>
        <w:ind w:left="1207" w:hanging="1207"/>
        <w:rPr>
          <w:kern w:val="0"/>
        </w:rPr>
      </w:pPr>
      <w:r w:rsidRPr="005C3B9E">
        <w:rPr>
          <w:rStyle w:val="-0"/>
          <w:rFonts w:hint="eastAsia"/>
        </w:rPr>
        <w:t>出　　處</w:t>
      </w:r>
      <w:r w:rsidRPr="005C3B9E">
        <w:rPr>
          <w:rFonts w:hint="eastAsia"/>
        </w:rPr>
        <w:t>：</w:t>
      </w:r>
      <w:r>
        <w:rPr>
          <w:rFonts w:hint="eastAsia"/>
        </w:rPr>
        <w:tab/>
      </w:r>
      <w:r w:rsidR="00871075" w:rsidRPr="00871075">
        <w:rPr>
          <w:rFonts w:hint="eastAsia"/>
        </w:rPr>
        <w:t>(</w:t>
      </w:r>
      <w:r w:rsidR="00871075" w:rsidRPr="00871075">
        <w:t>A</w:t>
      </w:r>
      <w:r w:rsidR="00871075" w:rsidRPr="00871075">
        <w:rPr>
          <w:rFonts w:hint="eastAsia"/>
        </w:rPr>
        <w:t>)</w:t>
      </w:r>
      <w:r w:rsidR="00871075" w:rsidRPr="00871075">
        <w:rPr>
          <w:rFonts w:hint="eastAsia"/>
        </w:rPr>
        <w:t>《孟子．滕文公下》</w:t>
      </w:r>
    </w:p>
    <w:p w:rsidR="00871075" w:rsidRPr="00871075" w:rsidRDefault="00871075" w:rsidP="00871075">
      <w:pPr>
        <w:pStyle w:val="-5-"/>
        <w:ind w:left="1532" w:hanging="325"/>
      </w:pPr>
      <w:r w:rsidRPr="00871075">
        <w:t>(B)</w:t>
      </w:r>
      <w:r w:rsidRPr="00871075">
        <w:rPr>
          <w:rFonts w:hint="eastAsia"/>
        </w:rPr>
        <w:t>《孟子．公孫丑上》</w:t>
      </w:r>
    </w:p>
    <w:p w:rsidR="00871075" w:rsidRPr="00871075" w:rsidRDefault="00871075" w:rsidP="00871075">
      <w:pPr>
        <w:pStyle w:val="-5-"/>
        <w:ind w:left="1532" w:hanging="325"/>
      </w:pPr>
      <w:r w:rsidRPr="00871075">
        <w:t>(C)</w:t>
      </w:r>
      <w:r w:rsidRPr="00871075">
        <w:rPr>
          <w:rFonts w:hint="eastAsia"/>
        </w:rPr>
        <w:t>《孟子．萬章上》</w:t>
      </w:r>
    </w:p>
    <w:p w:rsidR="00871075" w:rsidRPr="00871075" w:rsidRDefault="00871075" w:rsidP="00871075">
      <w:pPr>
        <w:pStyle w:val="-5-"/>
        <w:ind w:left="1532" w:hanging="325"/>
      </w:pPr>
      <w:r w:rsidRPr="00871075">
        <w:t>(D)</w:t>
      </w:r>
      <w:r w:rsidRPr="00871075">
        <w:rPr>
          <w:rFonts w:hint="eastAsia"/>
        </w:rPr>
        <w:t>《孟子．盡心下》</w:t>
      </w:r>
    </w:p>
    <w:p w:rsidR="00C42BB9" w:rsidRPr="005C3B9E" w:rsidRDefault="00C42BB9" w:rsidP="00C42BB9">
      <w:pPr>
        <w:pStyle w:val="-5"/>
        <w:ind w:left="1207" w:hanging="1207"/>
      </w:pPr>
      <w:r w:rsidRPr="005C3B9E">
        <w:rPr>
          <w:rStyle w:val="-0"/>
          <w:rFonts w:hint="eastAsia"/>
        </w:rPr>
        <w:t>答　　案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5B616F">
        <w:rPr>
          <w:rFonts w:hint="eastAsia"/>
        </w:rPr>
        <w:t>A</w:t>
      </w:r>
    </w:p>
    <w:p w:rsidR="005B616F" w:rsidRPr="00AB1D98" w:rsidRDefault="00C42BB9" w:rsidP="00871075">
      <w:pPr>
        <w:pStyle w:val="-50"/>
        <w:ind w:left="1532" w:hanging="1532"/>
      </w:pPr>
      <w:r w:rsidRPr="005C3B9E">
        <w:rPr>
          <w:rStyle w:val="-0"/>
          <w:rFonts w:hint="eastAsia"/>
        </w:rPr>
        <w:t>解　　析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871075">
        <w:rPr>
          <w:rFonts w:hint="eastAsia"/>
        </w:rPr>
        <w:t>(A)</w:t>
      </w:r>
      <w:r w:rsidR="00871075">
        <w:rPr>
          <w:rFonts w:hint="eastAsia"/>
        </w:rPr>
        <w:tab/>
      </w:r>
      <w:r w:rsidR="005B616F" w:rsidRPr="00AB1D98">
        <w:rPr>
          <w:rFonts w:hint="eastAsia"/>
        </w:rPr>
        <w:t>曾鞏認為李沿</w:t>
      </w:r>
      <w:r w:rsidR="006E766F" w:rsidRPr="00AA6B37">
        <w:rPr>
          <w:rFonts w:hint="eastAsia"/>
        </w:rPr>
        <w:t>質疑文字表達的問題</w:t>
      </w:r>
      <w:r w:rsidR="005B616F" w:rsidRPr="00AB1D98">
        <w:rPr>
          <w:rFonts w:hint="eastAsia"/>
        </w:rPr>
        <w:t>是「務其淺，忘其深」、「</w:t>
      </w:r>
      <w:r w:rsidR="005B616F" w:rsidRPr="00AB1D98">
        <w:t>當急者反徐</w:t>
      </w:r>
      <w:r w:rsidR="005B616F" w:rsidRPr="00AB1D98">
        <w:rPr>
          <w:rFonts w:hint="eastAsia"/>
        </w:rPr>
        <w:t>」，又說「</w:t>
      </w:r>
      <w:r w:rsidR="005B616F" w:rsidRPr="00AB1D98">
        <w:t>得諸心，充諸身，擴而被之國家天下而已，非汲汲乎辭也</w:t>
      </w:r>
      <w:r w:rsidR="005B616F" w:rsidRPr="00AB1D98">
        <w:rPr>
          <w:rFonts w:hint="eastAsia"/>
        </w:rPr>
        <w:t>」，認為充實「道」的本體，比追求「文」的形式更重要。由前文「</w:t>
      </w:r>
      <w:r w:rsidR="005B616F" w:rsidRPr="00AB1D98">
        <w:t>其所以不已乎辭者，非得已也</w:t>
      </w:r>
      <w:r w:rsidR="005B616F" w:rsidRPr="00AB1D98">
        <w:rPr>
          <w:rFonts w:hint="eastAsia"/>
        </w:rPr>
        <w:t>」（</w:t>
      </w:r>
      <w:r w:rsidR="006E766F" w:rsidRPr="00AA6B37">
        <w:rPr>
          <w:rFonts w:hint="eastAsia"/>
        </w:rPr>
        <w:t>聖人之所以不停止言辭，是因為不得不說啊</w:t>
      </w:r>
      <w:r w:rsidR="005B616F" w:rsidRPr="00AB1D98">
        <w:rPr>
          <w:rFonts w:hint="eastAsia"/>
        </w:rPr>
        <w:t>），其後「</w:t>
      </w:r>
      <w:r w:rsidR="005B616F" w:rsidRPr="00AB1D98">
        <w:t>擴而被之國家天下而有不得已歟</w:t>
      </w:r>
      <w:r w:rsidR="005B616F" w:rsidRPr="00AB1D98">
        <w:rPr>
          <w:rFonts w:hint="eastAsia"/>
        </w:rPr>
        <w:t>」（擴大到整個國家天下而</w:t>
      </w:r>
      <w:r w:rsidR="006E766F" w:rsidRPr="00AA6B37">
        <w:rPr>
          <w:rFonts w:hint="eastAsia"/>
        </w:rPr>
        <w:t>有不得不說的話</w:t>
      </w:r>
      <w:r w:rsidR="005B616F" w:rsidRPr="00AB1D98">
        <w:rPr>
          <w:rFonts w:hint="eastAsia"/>
        </w:rPr>
        <w:t>了嗎）可知，所引孟子文句應是「</w:t>
      </w:r>
      <w:r w:rsidR="005B616F" w:rsidRPr="00AB1D98">
        <w:t>予豈好辯哉？予不得已也</w:t>
      </w:r>
      <w:r w:rsidR="005B616F" w:rsidRPr="00AB1D98">
        <w:rPr>
          <w:rFonts w:hint="eastAsia"/>
        </w:rPr>
        <w:t>」（「</w:t>
      </w:r>
      <w:r w:rsidR="00871075" w:rsidRPr="00AB1D98">
        <w:rPr>
          <w:rFonts w:hint="eastAsia"/>
        </w:rPr>
        <w:t>我哪裡喜好和人爭辯呢？我是不得已的啊！</w:t>
      </w:r>
      <w:r w:rsidR="00750307">
        <w:rPr>
          <w:rFonts w:hint="eastAsia"/>
        </w:rPr>
        <w:t>」）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(B)</w:t>
      </w:r>
      <w:r w:rsidR="00871075">
        <w:rPr>
          <w:rFonts w:hint="eastAsia"/>
        </w:rPr>
        <w:tab/>
      </w:r>
      <w:r w:rsidRPr="00AB1D98">
        <w:rPr>
          <w:rFonts w:hint="eastAsia"/>
        </w:rPr>
        <w:t>沒有禮讓的心，不能算是一個人。此處的「辭」</w:t>
      </w:r>
      <w:r w:rsidR="00750307">
        <w:rPr>
          <w:rFonts w:hint="eastAsia"/>
        </w:rPr>
        <w:t>為禮讓之意，與「文辭」無關。語譯：沒有辭讓的心，也算不得是個人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(C)</w:t>
      </w:r>
      <w:r w:rsidR="00871075">
        <w:rPr>
          <w:rFonts w:hint="eastAsia"/>
        </w:rPr>
        <w:tab/>
      </w:r>
      <w:r w:rsidRPr="00AB1D98">
        <w:rPr>
          <w:rFonts w:hint="eastAsia"/>
        </w:rPr>
        <w:t>不要因個別文字而曲解詞句的意義，不要因詞句的表面意思而曲解詩人真正的用意。依據本文所述，「文（辭）」與「道」的關係，並非理解上的表面意思與深層涵義，而</w:t>
      </w:r>
      <w:r w:rsidR="00750307">
        <w:rPr>
          <w:rFonts w:hint="eastAsia"/>
        </w:rPr>
        <w:t>是以「道」為本，先「道」後「文（辭）」、重「道」輕「文（辭）」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(D)</w:t>
      </w:r>
      <w:r w:rsidR="00871075">
        <w:rPr>
          <w:rFonts w:hint="eastAsia"/>
        </w:rPr>
        <w:tab/>
      </w:r>
      <w:r w:rsidRPr="00AB1D98">
        <w:rPr>
          <w:rFonts w:hint="eastAsia"/>
        </w:rPr>
        <w:t>完全相信書上所寫不加思考，那麼還不如不要讀書。此處的「書」指書籍，與「</w:t>
      </w:r>
      <w:r w:rsidRPr="00AB1D98">
        <w:t>足下之書</w:t>
      </w:r>
      <w:r w:rsidR="00750307">
        <w:rPr>
          <w:rFonts w:hint="eastAsia"/>
        </w:rPr>
        <w:t>」（書信）意義不同，與全文脈絡亦不相關</w:t>
      </w:r>
    </w:p>
    <w:p w:rsidR="005B616F" w:rsidRPr="00AB1D98" w:rsidRDefault="00871075" w:rsidP="00871075">
      <w:pPr>
        <w:pStyle w:val="-5"/>
        <w:ind w:left="1207" w:hanging="1207"/>
      </w:pPr>
      <w:r>
        <w:rPr>
          <w:rFonts w:hint="eastAsia"/>
        </w:rPr>
        <w:tab/>
      </w:r>
      <w:r w:rsidR="005B616F" w:rsidRPr="00AB1D98">
        <w:rPr>
          <w:rFonts w:hint="eastAsia"/>
        </w:rPr>
        <w:t>題幹語譯：您的來信中，一開始所說的是要達致「道」的境界，但最後所質疑的卻是文</w:t>
      </w:r>
      <w:r w:rsidR="006E766F">
        <w:rPr>
          <w:rFonts w:hint="eastAsia"/>
        </w:rPr>
        <w:t>字表達</w:t>
      </w:r>
      <w:r w:rsidR="005B616F" w:rsidRPr="00AB1D98">
        <w:rPr>
          <w:rFonts w:hint="eastAsia"/>
        </w:rPr>
        <w:t>的問題，這不是致力於表象卻忘了深層意義，應該著急的反而慢慢來嗎？道的最終歸向沒有別的，要從心上有所體會，再充盈到全身，最後擴大到整個國家天下罷了，並不是要你努力不休止地</w:t>
      </w:r>
      <w:r w:rsidR="006E766F" w:rsidRPr="00AA6B37">
        <w:rPr>
          <w:rFonts w:hint="eastAsia"/>
        </w:rPr>
        <w:t>致力於文字表達的追求。聖人之所以不停止言辭，是因為不得不說啊。</w:t>
      </w:r>
      <w:r w:rsidR="005B616F" w:rsidRPr="00AB1D98">
        <w:rPr>
          <w:rFonts w:hint="eastAsia"/>
        </w:rPr>
        <w:t>孟子說：「</w:t>
      </w:r>
      <w:r w:rsidRPr="00871075">
        <w:rPr>
          <w:rFonts w:hint="eastAsia"/>
        </w:rPr>
        <w:t>我哪裡喜好和人爭辯呢？我是不得已的啊！</w:t>
      </w:r>
      <w:r w:rsidR="005B616F" w:rsidRPr="00AB1D98">
        <w:rPr>
          <w:rFonts w:hint="eastAsia"/>
        </w:rPr>
        <w:t>」這就是他為什麼是孟子的原因。現在您認為自己已經從心上有所體會、充盈到全身了嗎？最後擴大到整個國家天下而</w:t>
      </w:r>
      <w:r w:rsidR="006E766F" w:rsidRPr="00AA6B37">
        <w:rPr>
          <w:rFonts w:hint="eastAsia"/>
        </w:rPr>
        <w:t>有不得不說的話</w:t>
      </w:r>
      <w:r w:rsidR="00854FD8">
        <w:rPr>
          <w:rFonts w:hint="eastAsia"/>
        </w:rPr>
        <w:t>了嗎</w:t>
      </w:r>
      <w:r w:rsidR="005B616F" w:rsidRPr="00AB1D98">
        <w:rPr>
          <w:rFonts w:hint="eastAsia"/>
        </w:rPr>
        <w:t>？如果不是這樣，又何必</w:t>
      </w:r>
      <w:r w:rsidR="006E766F" w:rsidRPr="00AA6B37">
        <w:rPr>
          <w:rFonts w:hint="eastAsia"/>
        </w:rPr>
        <w:t>如此致力於文字表達的追求呢？</w:t>
      </w:r>
    </w:p>
    <w:p w:rsidR="00C42BB9" w:rsidRPr="005B616F" w:rsidRDefault="00C42BB9" w:rsidP="00C42BB9">
      <w:pPr>
        <w:pStyle w:val="-50"/>
        <w:ind w:left="1532" w:hanging="1532"/>
      </w:pPr>
    </w:p>
    <w:p w:rsidR="00C42BB9" w:rsidRPr="005C3B9E" w:rsidRDefault="00C42BB9" w:rsidP="00C42BB9">
      <w:pPr>
        <w:pStyle w:val="-2"/>
        <w:rPr>
          <w:position w:val="1"/>
        </w:rPr>
      </w:pPr>
      <w:r>
        <w:rPr>
          <w:rFonts w:ascii="Helvetica" w:hAnsi="Helvetica" w:hint="eastAsia"/>
          <w:b/>
          <w:noProof/>
          <w:color w:val="FFFFFF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82496" behindDoc="1" locked="0" layoutInCell="1" allowOverlap="1" wp14:anchorId="1A1B4974" wp14:editId="23DDB0A6">
                <wp:simplePos x="0" y="0"/>
                <wp:positionH relativeFrom="column">
                  <wp:posOffset>1270</wp:posOffset>
                </wp:positionH>
                <wp:positionV relativeFrom="paragraph">
                  <wp:posOffset>-78740</wp:posOffset>
                </wp:positionV>
                <wp:extent cx="6480175" cy="935990"/>
                <wp:effectExtent l="0" t="0" r="0" b="0"/>
                <wp:wrapNone/>
                <wp:docPr id="2075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935990"/>
                        </a:xfrm>
                        <a:prstGeom prst="roundRect">
                          <a:avLst>
                            <a:gd name="adj" fmla="val 11176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1A1B1E" id="AutoShape 321" o:spid="_x0000_s1026" style="position:absolute;margin-left:.1pt;margin-top:-6.2pt;width:510.25pt;height:73.7pt;z-index:-2514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3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" fillcolor="#e6e6e6" stroked="f"/>
            </w:pict>
          </mc:Fallback>
        </mc:AlternateContent>
      </w:r>
      <w:r>
        <w:rPr>
          <w:rStyle w:val="-4"/>
          <w:rFonts w:hint="eastAsia"/>
        </w:rPr>
        <w:t>32</w:t>
      </w:r>
      <w:r w:rsidRPr="005C3B9E">
        <w:rPr>
          <w:rFonts w:hint="eastAsia"/>
        </w:rPr>
        <w:t xml:space="preserve">　</w:t>
      </w:r>
      <w:r w:rsidR="00F826C8">
        <w:rPr>
          <w:rFonts w:hint="eastAsia"/>
        </w:rPr>
        <w:t>依據上文，曾鞏主要是想提醒李沿：</w:t>
      </w:r>
      <w:r w:rsidR="00F826C8">
        <w:br/>
      </w:r>
      <w:r w:rsidR="00F826C8">
        <w:rPr>
          <w:rFonts w:hint="eastAsia"/>
        </w:rPr>
        <w:t>(A)</w:t>
      </w:r>
      <w:r w:rsidR="00F826C8">
        <w:rPr>
          <w:rFonts w:hint="eastAsia"/>
        </w:rPr>
        <w:t>治天下應恤民重諾</w:t>
      </w:r>
      <w:r w:rsidR="00F826C8">
        <w:rPr>
          <w:rFonts w:hint="eastAsia"/>
        </w:rPr>
        <w:tab/>
      </w:r>
      <w:r w:rsidR="00F826C8">
        <w:rPr>
          <w:rFonts w:hint="eastAsia"/>
        </w:rPr>
        <w:tab/>
        <w:t>(B)</w:t>
      </w:r>
      <w:r w:rsidR="00F826C8">
        <w:rPr>
          <w:rFonts w:hint="eastAsia"/>
        </w:rPr>
        <w:t>寫文章應深入淺出</w:t>
      </w:r>
      <w:r w:rsidR="00F826C8">
        <w:br/>
      </w:r>
      <w:r w:rsidR="00F826C8">
        <w:rPr>
          <w:rFonts w:hint="eastAsia"/>
        </w:rPr>
        <w:t>(C)</w:t>
      </w:r>
      <w:r w:rsidR="00F826C8">
        <w:rPr>
          <w:rFonts w:hint="eastAsia"/>
        </w:rPr>
        <w:t>讀書不宜欲速躁進</w:t>
      </w:r>
      <w:r w:rsidR="00F826C8">
        <w:rPr>
          <w:rFonts w:hint="eastAsia"/>
        </w:rPr>
        <w:tab/>
      </w:r>
      <w:r w:rsidR="00F826C8">
        <w:rPr>
          <w:rFonts w:hint="eastAsia"/>
        </w:rPr>
        <w:tab/>
        <w:t>(D)</w:t>
      </w:r>
      <w:r w:rsidR="00F826C8">
        <w:rPr>
          <w:rFonts w:hint="eastAsia"/>
        </w:rPr>
        <w:t>為學不宜捨本逐末</w:t>
      </w:r>
    </w:p>
    <w:p w:rsidR="00C42BB9" w:rsidRPr="005C3B9E" w:rsidRDefault="00C42BB9" w:rsidP="00C42BB9">
      <w:pPr>
        <w:pStyle w:val="-5"/>
        <w:ind w:left="1207" w:hanging="1207"/>
      </w:pPr>
      <w:r w:rsidRPr="005C3B9E">
        <w:rPr>
          <w:rStyle w:val="-0"/>
          <w:rFonts w:hint="eastAsia"/>
        </w:rPr>
        <w:t>答　　案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5B616F">
        <w:rPr>
          <w:rFonts w:hint="eastAsia"/>
        </w:rPr>
        <w:t>D</w:t>
      </w:r>
    </w:p>
    <w:p w:rsidR="005B616F" w:rsidRPr="00AB1D98" w:rsidRDefault="00C42BB9" w:rsidP="005B616F">
      <w:pPr>
        <w:pStyle w:val="-5"/>
        <w:ind w:left="1207" w:hanging="1207"/>
      </w:pPr>
      <w:r w:rsidRPr="005C3B9E">
        <w:rPr>
          <w:rStyle w:val="-0"/>
          <w:rFonts w:hint="eastAsia"/>
        </w:rPr>
        <w:t>解　　析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871075">
        <w:rPr>
          <w:rFonts w:hint="eastAsia"/>
        </w:rPr>
        <w:t>(D)</w:t>
      </w:r>
      <w:r w:rsidR="005B616F" w:rsidRPr="00AB1D98">
        <w:rPr>
          <w:rFonts w:hint="eastAsia"/>
        </w:rPr>
        <w:t>本文旨在探討「道」與「辭」的關係，由「</w:t>
      </w:r>
      <w:r w:rsidR="005B616F" w:rsidRPr="00AB1D98">
        <w:t>無乃務其淺，忘其深，當急者反徐之歟</w:t>
      </w:r>
      <w:r w:rsidR="005B616F" w:rsidRPr="00AB1D98">
        <w:rPr>
          <w:rFonts w:hint="eastAsia"/>
        </w:rPr>
        <w:t>」可知，曾鞏認為李沿對「辭」的追求是「淺」、是「緩」，是不太重要的「末」。「道」才是為學的核心，不應在</w:t>
      </w:r>
      <w:r w:rsidR="006E766F">
        <w:rPr>
          <w:rFonts w:hint="eastAsia"/>
        </w:rPr>
        <w:t>文字表達</w:t>
      </w:r>
      <w:r w:rsidR="005B616F" w:rsidRPr="00AB1D98">
        <w:rPr>
          <w:rFonts w:hint="eastAsia"/>
        </w:rPr>
        <w:t>上多費心神。與「</w:t>
      </w:r>
      <w:r w:rsidR="005B616F" w:rsidRPr="00AB1D98">
        <w:t>恤民重諾</w:t>
      </w:r>
      <w:r w:rsidR="005B616F" w:rsidRPr="00AB1D98">
        <w:rPr>
          <w:rFonts w:hint="eastAsia"/>
        </w:rPr>
        <w:t>」、「為文深入淺出」、「讀書</w:t>
      </w:r>
      <w:r w:rsidR="00750307">
        <w:rPr>
          <w:rFonts w:hint="eastAsia"/>
        </w:rPr>
        <w:t>欲速躁進與否」皆無關</w:t>
      </w:r>
    </w:p>
    <w:p w:rsidR="00C42BB9" w:rsidRPr="005B616F" w:rsidRDefault="00C42BB9" w:rsidP="00C42BB9">
      <w:pPr>
        <w:pStyle w:val="-50"/>
        <w:ind w:left="1532" w:hanging="1532"/>
      </w:pPr>
    </w:p>
    <w:p w:rsidR="00C42BB9" w:rsidRDefault="00C42BB9" w:rsidP="00C42BB9">
      <w:pPr>
        <w:pStyle w:val="-50"/>
        <w:ind w:left="1532" w:hanging="1532"/>
      </w:pPr>
      <w:r w:rsidRPr="00F826C8">
        <w:rPr>
          <w:rFonts w:hint="eastAsia"/>
          <w:u w:val="single"/>
        </w:rPr>
        <w:t>33-34</w:t>
      </w:r>
      <w:r w:rsidRPr="00F826C8">
        <w:rPr>
          <w:rFonts w:hint="eastAsia"/>
          <w:u w:val="single"/>
        </w:rPr>
        <w:t>為題組</w:t>
      </w:r>
      <w:r>
        <w:rPr>
          <w:rFonts w:hint="eastAsia"/>
        </w:rPr>
        <w:t>。閱讀下文，回答</w:t>
      </w:r>
      <w:r>
        <w:rPr>
          <w:rFonts w:hint="eastAsia"/>
        </w:rPr>
        <w:t>33-34</w:t>
      </w:r>
      <w:r>
        <w:rPr>
          <w:rFonts w:hint="eastAsia"/>
        </w:rPr>
        <w:t>題。</w:t>
      </w:r>
      <w:r>
        <w:rPr>
          <w:rFonts w:hint="eastAsia"/>
        </w:rPr>
        <w:t xml:space="preserve"> </w:t>
      </w:r>
    </w:p>
    <w:p w:rsidR="00C42BB9" w:rsidRPr="00F826C8" w:rsidRDefault="00C42BB9" w:rsidP="00F826C8">
      <w:pPr>
        <w:ind w:firstLineChars="200" w:firstLine="464"/>
        <w:rPr>
          <w:rStyle w:val="ad"/>
        </w:rPr>
      </w:pPr>
      <w:r w:rsidRPr="00F826C8">
        <w:rPr>
          <w:rStyle w:val="ad"/>
          <w:rFonts w:hint="eastAsia"/>
        </w:rPr>
        <w:t>魏王欲攻邯鄲，季梁聞之，中道而反。衣焦不申，頭塵不去，往見王曰：「今者臣來，見人於大行，方北面而持其駕，告臣曰：『我欲之楚。』臣曰：『君之楚，將奚為北面？』曰：『吾馬良。』臣曰：『馬雖良，此非楚之路也。』曰：『吾用多。』臣曰：『用雖多，此非楚之路也。』曰：『吾御者善。』此數者愈善，而離楚愈遠耳。今王動欲成霸王，舉欲信於天下；恃王國之大、兵之精銳，而攻邯鄲，以廣地尊名。王之動愈數，而離王愈遠耳，猶至楚而北行也。」（《戰國策》）</w:t>
      </w:r>
      <w:r w:rsidRPr="00F826C8">
        <w:rPr>
          <w:rStyle w:val="ad"/>
          <w:rFonts w:hint="eastAsia"/>
        </w:rPr>
        <w:t xml:space="preserve"> </w:t>
      </w:r>
    </w:p>
    <w:p w:rsidR="00C42BB9" w:rsidRPr="005C3B9E" w:rsidRDefault="00C42BB9" w:rsidP="00C42BB9">
      <w:pPr>
        <w:pStyle w:val="-2"/>
        <w:rPr>
          <w:position w:val="1"/>
        </w:rPr>
      </w:pPr>
      <w:r>
        <w:rPr>
          <w:rFonts w:ascii="Helvetica" w:hAnsi="Helvetica" w:hint="eastAsia"/>
          <w:b/>
          <w:noProof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 wp14:anchorId="1A1B4974" wp14:editId="23DDB0A6">
                <wp:simplePos x="0" y="0"/>
                <wp:positionH relativeFrom="column">
                  <wp:posOffset>1270</wp:posOffset>
                </wp:positionH>
                <wp:positionV relativeFrom="paragraph">
                  <wp:posOffset>168910</wp:posOffset>
                </wp:positionV>
                <wp:extent cx="6480175" cy="935990"/>
                <wp:effectExtent l="6350" t="6350" r="0" b="635"/>
                <wp:wrapNone/>
                <wp:docPr id="2076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935990"/>
                        </a:xfrm>
                        <a:prstGeom prst="roundRect">
                          <a:avLst>
                            <a:gd name="adj" fmla="val 11176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4DEB7B" id="AutoShape 321" o:spid="_x0000_s1026" style="position:absolute;margin-left:.1pt;margin-top:13.3pt;width:510.25pt;height:73.7pt;z-index:-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3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" fillcolor="#e6e6e6" stroked="f"/>
            </w:pict>
          </mc:Fallback>
        </mc:AlternateContent>
      </w:r>
      <w:r>
        <w:rPr>
          <w:rStyle w:val="-4"/>
          <w:rFonts w:hint="eastAsia"/>
        </w:rPr>
        <w:t>33</w:t>
      </w:r>
      <w:r w:rsidRPr="005C3B9E">
        <w:rPr>
          <w:rFonts w:hint="eastAsia"/>
        </w:rPr>
        <w:t xml:space="preserve">　</w:t>
      </w:r>
      <w:r w:rsidR="00F826C8">
        <w:rPr>
          <w:rFonts w:hint="eastAsia"/>
        </w:rPr>
        <w:t>上文特意描繪季梁往見魏王時「衣焦不申，頭塵不去」的形象，主要在凸顯：</w:t>
      </w:r>
      <w:r w:rsidR="00F826C8">
        <w:br/>
      </w:r>
      <w:r w:rsidR="00F826C8">
        <w:rPr>
          <w:rFonts w:hint="eastAsia"/>
        </w:rPr>
        <w:t>(A)</w:t>
      </w:r>
      <w:r w:rsidR="00F826C8">
        <w:rPr>
          <w:rFonts w:hint="eastAsia"/>
        </w:rPr>
        <w:t>個性率真，不重外貌衣著</w:t>
      </w:r>
      <w:r w:rsidR="00F826C8">
        <w:rPr>
          <w:rFonts w:hint="eastAsia"/>
        </w:rPr>
        <w:tab/>
        <w:t>(B)</w:t>
      </w:r>
      <w:r w:rsidR="00F826C8">
        <w:rPr>
          <w:rFonts w:hint="eastAsia"/>
        </w:rPr>
        <w:t>君臣親密，不拘繁文縟節</w:t>
      </w:r>
      <w:r w:rsidR="00F826C8">
        <w:br/>
      </w:r>
      <w:r w:rsidR="00F826C8">
        <w:rPr>
          <w:rFonts w:hint="eastAsia"/>
        </w:rPr>
        <w:t>(C)</w:t>
      </w:r>
      <w:r w:rsidR="00F826C8">
        <w:rPr>
          <w:rFonts w:hint="eastAsia"/>
        </w:rPr>
        <w:t>事態緊急，不暇梳洗更衣</w:t>
      </w:r>
      <w:r w:rsidR="00F826C8">
        <w:rPr>
          <w:rFonts w:hint="eastAsia"/>
        </w:rPr>
        <w:tab/>
        <w:t>(D)</w:t>
      </w:r>
      <w:r w:rsidR="00F826C8">
        <w:rPr>
          <w:rFonts w:hint="eastAsia"/>
        </w:rPr>
        <w:t>旅途艱辛，不辭跋山涉水</w:t>
      </w:r>
    </w:p>
    <w:p w:rsidR="00C42BB9" w:rsidRPr="005C3B9E" w:rsidRDefault="00C42BB9" w:rsidP="00C42BB9">
      <w:pPr>
        <w:pStyle w:val="-5"/>
        <w:ind w:left="1207" w:hanging="1207"/>
      </w:pPr>
      <w:r w:rsidRPr="005C3B9E">
        <w:rPr>
          <w:rStyle w:val="-0"/>
          <w:rFonts w:hint="eastAsia"/>
        </w:rPr>
        <w:t>答　　案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5B616F">
        <w:rPr>
          <w:rFonts w:hint="eastAsia"/>
        </w:rPr>
        <w:t>C</w:t>
      </w:r>
    </w:p>
    <w:p w:rsidR="005B616F" w:rsidRPr="00AB1D98" w:rsidRDefault="00C42BB9" w:rsidP="005B616F">
      <w:pPr>
        <w:pStyle w:val="-5"/>
        <w:ind w:left="1207" w:hanging="1207"/>
      </w:pPr>
      <w:r w:rsidRPr="005C3B9E">
        <w:rPr>
          <w:rStyle w:val="-0"/>
          <w:rFonts w:hint="eastAsia"/>
        </w:rPr>
        <w:t>解　　析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871075">
        <w:rPr>
          <w:rFonts w:hint="eastAsia"/>
        </w:rPr>
        <w:t>(C)</w:t>
      </w:r>
      <w:r w:rsidR="005B616F" w:rsidRPr="00AB1D98">
        <w:rPr>
          <w:rFonts w:hint="eastAsia"/>
        </w:rPr>
        <w:t>由季梁聽聞「</w:t>
      </w:r>
      <w:r w:rsidR="005B616F" w:rsidRPr="00AB1D98">
        <w:t>魏王欲攻邯鄲</w:t>
      </w:r>
      <w:r w:rsidR="005B616F" w:rsidRPr="00AB1D98">
        <w:rPr>
          <w:rFonts w:hint="eastAsia"/>
        </w:rPr>
        <w:t>」便「中道而反」，可見他認為阻止魏王刻不容緩。因此，其後</w:t>
      </w:r>
      <w:r w:rsidR="005B616F" w:rsidRPr="00AB1D98">
        <w:t>「衣焦不申，頭塵不去」</w:t>
      </w:r>
      <w:r w:rsidR="005B616F" w:rsidRPr="00AB1D98">
        <w:rPr>
          <w:rFonts w:hint="eastAsia"/>
        </w:rPr>
        <w:t>的形象，就是因急於求見而沒有時間整飭儀容、</w:t>
      </w:r>
      <w:r w:rsidR="005B616F" w:rsidRPr="00AB1D98">
        <w:t>梳洗更衣</w:t>
      </w:r>
    </w:p>
    <w:p w:rsidR="005B616F" w:rsidRPr="00AB1D98" w:rsidRDefault="005B616F" w:rsidP="005B616F">
      <w:pPr>
        <w:pStyle w:val="-5"/>
        <w:ind w:left="1207" w:hanging="1207"/>
      </w:pPr>
      <w:r>
        <w:rPr>
          <w:rFonts w:hint="eastAsia"/>
        </w:rPr>
        <w:tab/>
      </w:r>
      <w:r w:rsidRPr="00AB1D98">
        <w:rPr>
          <w:rFonts w:hint="eastAsia"/>
        </w:rPr>
        <w:t>題幹語譯：魏王想要攻打</w:t>
      </w:r>
      <w:r w:rsidRPr="00AB1D98">
        <w:t>邯鄲</w:t>
      </w:r>
      <w:r w:rsidRPr="00AB1D98">
        <w:rPr>
          <w:rFonts w:hint="eastAsia"/>
        </w:rPr>
        <w:t>，（為了讓趙國疏於防備，故意先派季梁出使趙國）</w:t>
      </w:r>
      <w:r w:rsidRPr="00AB1D98">
        <w:t>季梁</w:t>
      </w:r>
      <w:r w:rsidRPr="00AB1D98">
        <w:rPr>
          <w:rFonts w:hint="eastAsia"/>
        </w:rPr>
        <w:t>（在前往趙國的途中）聽說這個消息</w:t>
      </w:r>
      <w:r w:rsidRPr="00AB1D98">
        <w:t>，</w:t>
      </w:r>
      <w:r w:rsidRPr="00AB1D98">
        <w:rPr>
          <w:rFonts w:hint="eastAsia"/>
        </w:rPr>
        <w:t>半途折返</w:t>
      </w:r>
      <w:r w:rsidRPr="00AB1D98">
        <w:t>。</w:t>
      </w:r>
      <w:r w:rsidRPr="00AB1D98">
        <w:rPr>
          <w:rFonts w:hint="eastAsia"/>
        </w:rPr>
        <w:t>還來不及撫平衣服的皺</w:t>
      </w:r>
      <w:r w:rsidR="006E766F">
        <w:rPr>
          <w:rFonts w:hint="eastAsia"/>
        </w:rPr>
        <w:t>褶</w:t>
      </w:r>
      <w:r w:rsidRPr="00AB1D98">
        <w:rPr>
          <w:rFonts w:hint="eastAsia"/>
        </w:rPr>
        <w:t>，顧不得清洗頭上的塵土，就急著前去拜見魏王，說：「今天回來的時候，在大路上遇見一個人，正朝向北方駕車趕路，他告訴我說：『我想去楚國。』我說：『您要去楚國，為什麼往北走？』他說：『我的馬很精良。』我說：『即使你的馬很精良，但這不是去楚國的路啊。』他說：『我的旅費很多。』我說：『即使你的旅費很多，這就不是去楚國的路啊。』他說：『為我駕車的人很優秀。』他所具備的這些條件愈好，反而離楚國愈來愈遠了。現在大王您的行動是要成為天下霸主，您的作為想取信於天下；如果仗恃魏國的強大、軍隊的精銳，而去攻打</w:t>
      </w:r>
      <w:r w:rsidRPr="00AB1D98">
        <w:t>邯鄲</w:t>
      </w:r>
      <w:r w:rsidRPr="00AB1D98">
        <w:rPr>
          <w:rFonts w:hint="eastAsia"/>
        </w:rPr>
        <w:t>，</w:t>
      </w:r>
      <w:r w:rsidR="006E766F">
        <w:rPr>
          <w:rFonts w:hint="eastAsia"/>
        </w:rPr>
        <w:t>目的在於</w:t>
      </w:r>
      <w:r w:rsidRPr="00AB1D98">
        <w:rPr>
          <w:rFonts w:hint="eastAsia"/>
        </w:rPr>
        <w:t>擴張領土、打響名號。</w:t>
      </w:r>
      <w:r w:rsidR="006E766F">
        <w:rPr>
          <w:rFonts w:hint="eastAsia"/>
        </w:rPr>
        <w:t>但</w:t>
      </w:r>
      <w:r w:rsidRPr="00AB1D98">
        <w:rPr>
          <w:rFonts w:hint="eastAsia"/>
        </w:rPr>
        <w:t>大王您做的愈多，距離稱霸天下的目的就愈遠了，就像這個想去楚國卻往北走的人啊。」</w:t>
      </w:r>
    </w:p>
    <w:p w:rsidR="00C42BB9" w:rsidRDefault="00C42BB9" w:rsidP="00C42BB9">
      <w:pPr>
        <w:pStyle w:val="-50"/>
        <w:ind w:left="1532" w:hanging="1532"/>
      </w:pPr>
    </w:p>
    <w:p w:rsidR="006E766F" w:rsidRDefault="006E766F" w:rsidP="00C42BB9">
      <w:pPr>
        <w:pStyle w:val="-50"/>
        <w:ind w:left="1532" w:hanging="1532"/>
      </w:pPr>
    </w:p>
    <w:p w:rsidR="00C42BB9" w:rsidRPr="005C3B9E" w:rsidRDefault="00C42BB9" w:rsidP="00C42BB9">
      <w:pPr>
        <w:pStyle w:val="-2"/>
        <w:rPr>
          <w:position w:val="1"/>
        </w:rPr>
      </w:pPr>
      <w:r>
        <w:rPr>
          <w:rFonts w:ascii="Helvetica" w:hAnsi="Helvetica" w:hint="eastAsia"/>
          <w:b/>
          <w:noProof/>
          <w:color w:val="FFFFFF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86592" behindDoc="1" locked="0" layoutInCell="1" allowOverlap="1" wp14:anchorId="1A1B4974" wp14:editId="23DDB0A6">
                <wp:simplePos x="0" y="0"/>
                <wp:positionH relativeFrom="column">
                  <wp:posOffset>1270</wp:posOffset>
                </wp:positionH>
                <wp:positionV relativeFrom="paragraph">
                  <wp:posOffset>-72390</wp:posOffset>
                </wp:positionV>
                <wp:extent cx="6480175" cy="935990"/>
                <wp:effectExtent l="0" t="0" r="0" b="0"/>
                <wp:wrapNone/>
                <wp:docPr id="2077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935990"/>
                        </a:xfrm>
                        <a:prstGeom prst="roundRect">
                          <a:avLst>
                            <a:gd name="adj" fmla="val 11176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1A8760" id="AutoShape 321" o:spid="_x0000_s1026" style="position:absolute;margin-left:.1pt;margin-top:-5.7pt;width:510.25pt;height:73.7pt;z-index:-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3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" fillcolor="#e6e6e6" stroked="f"/>
            </w:pict>
          </mc:Fallback>
        </mc:AlternateContent>
      </w:r>
      <w:r>
        <w:rPr>
          <w:rStyle w:val="-4"/>
          <w:rFonts w:hint="eastAsia"/>
        </w:rPr>
        <w:t>34</w:t>
      </w:r>
      <w:r w:rsidRPr="005C3B9E">
        <w:rPr>
          <w:rFonts w:hint="eastAsia"/>
        </w:rPr>
        <w:t xml:space="preserve">　</w:t>
      </w:r>
      <w:r w:rsidR="00F826C8">
        <w:rPr>
          <w:rFonts w:hint="eastAsia"/>
        </w:rPr>
        <w:t>下列敘述，最符合上文所欲表達觀點的是：</w:t>
      </w:r>
      <w:r w:rsidR="00F826C8">
        <w:br/>
      </w:r>
      <w:r w:rsidR="00F826C8">
        <w:rPr>
          <w:rFonts w:hint="eastAsia"/>
        </w:rPr>
        <w:t>(A)</w:t>
      </w:r>
      <w:r w:rsidR="00F826C8">
        <w:rPr>
          <w:rFonts w:hint="eastAsia"/>
        </w:rPr>
        <w:t>前車之鑑，可以為師</w:t>
      </w:r>
      <w:r w:rsidR="00F826C8">
        <w:rPr>
          <w:rFonts w:hint="eastAsia"/>
        </w:rPr>
        <w:tab/>
      </w:r>
      <w:r w:rsidR="00F826C8">
        <w:rPr>
          <w:rFonts w:hint="eastAsia"/>
        </w:rPr>
        <w:tab/>
        <w:t>(B)</w:t>
      </w:r>
      <w:r w:rsidR="00F826C8">
        <w:rPr>
          <w:rFonts w:hint="eastAsia"/>
        </w:rPr>
        <w:t>欲速不達，弄巧成拙</w:t>
      </w:r>
      <w:r w:rsidR="00F826C8">
        <w:br/>
      </w:r>
      <w:r w:rsidR="00F826C8">
        <w:rPr>
          <w:rFonts w:hint="eastAsia"/>
        </w:rPr>
        <w:t>(C)</w:t>
      </w:r>
      <w:r w:rsidR="00F826C8">
        <w:rPr>
          <w:rFonts w:hint="eastAsia"/>
        </w:rPr>
        <w:t>緣木求魚，徒勞無功</w:t>
      </w:r>
      <w:r w:rsidR="00F826C8">
        <w:rPr>
          <w:rFonts w:hint="eastAsia"/>
        </w:rPr>
        <w:tab/>
      </w:r>
      <w:r w:rsidR="00F826C8">
        <w:rPr>
          <w:rFonts w:hint="eastAsia"/>
        </w:rPr>
        <w:tab/>
        <w:t>(D)</w:t>
      </w:r>
      <w:r w:rsidR="00F826C8">
        <w:rPr>
          <w:rFonts w:hint="eastAsia"/>
        </w:rPr>
        <w:t>駑馬十駕，功在不舍</w:t>
      </w:r>
    </w:p>
    <w:p w:rsidR="00871075" w:rsidRPr="00871075" w:rsidRDefault="00871075" w:rsidP="00C42BB9">
      <w:pPr>
        <w:pStyle w:val="-5"/>
        <w:ind w:left="1207" w:hanging="1207"/>
        <w:rPr>
          <w:rStyle w:val="-0"/>
          <w:rFonts w:eastAsia="新細明體"/>
          <w:b w:val="0"/>
        </w:rPr>
      </w:pPr>
      <w:r>
        <w:rPr>
          <w:rStyle w:val="-0"/>
          <w:rFonts w:hint="eastAsia"/>
        </w:rPr>
        <w:t>出</w:t>
      </w:r>
      <w:r w:rsidRPr="005C3B9E">
        <w:rPr>
          <w:rStyle w:val="-0"/>
          <w:rFonts w:hint="eastAsia"/>
        </w:rPr>
        <w:t xml:space="preserve">　　</w:t>
      </w:r>
      <w:r>
        <w:rPr>
          <w:rStyle w:val="-0"/>
          <w:rFonts w:hint="eastAsia"/>
        </w:rPr>
        <w:t>處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Pr="009B7867">
        <w:rPr>
          <w:rFonts w:hint="eastAsia"/>
        </w:rPr>
        <w:t>《搶救國文大作戰》第壹篇第五章詞語、成語的辨識與應用能力</w:t>
      </w:r>
    </w:p>
    <w:p w:rsidR="00C42BB9" w:rsidRPr="005C3B9E" w:rsidRDefault="00C42BB9" w:rsidP="00C42BB9">
      <w:pPr>
        <w:pStyle w:val="-5"/>
        <w:ind w:left="1207" w:hanging="1207"/>
      </w:pPr>
      <w:r w:rsidRPr="005C3B9E">
        <w:rPr>
          <w:rStyle w:val="-0"/>
          <w:rFonts w:hint="eastAsia"/>
        </w:rPr>
        <w:t>答　　案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5B616F">
        <w:rPr>
          <w:rFonts w:hint="eastAsia"/>
        </w:rPr>
        <w:t>C</w:t>
      </w:r>
    </w:p>
    <w:p w:rsidR="005B616F" w:rsidRPr="00AB1D98" w:rsidRDefault="00C42BB9" w:rsidP="005B616F">
      <w:pPr>
        <w:pStyle w:val="-5"/>
        <w:ind w:left="1207" w:hanging="1207"/>
      </w:pPr>
      <w:r w:rsidRPr="005C3B9E">
        <w:rPr>
          <w:rStyle w:val="-0"/>
          <w:rFonts w:hint="eastAsia"/>
        </w:rPr>
        <w:t>解　　析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5B616F" w:rsidRPr="00AB1D98">
        <w:rPr>
          <w:rFonts w:hint="eastAsia"/>
        </w:rPr>
        <w:t>季梁為了阻止魏王攻打邯鄲，十萬火急地拜見魏王，講了一個「南轅北轍」的故事。他告訴魏王，</w:t>
      </w:r>
      <w:r w:rsidR="005B616F" w:rsidRPr="00AB1D98">
        <w:t>欲成霸王</w:t>
      </w:r>
      <w:r w:rsidR="005B616F" w:rsidRPr="00AB1D98">
        <w:rPr>
          <w:rFonts w:hint="eastAsia"/>
        </w:rPr>
        <w:t>卻攻打</w:t>
      </w:r>
      <w:r w:rsidR="005B616F" w:rsidRPr="00AB1D98">
        <w:t>邯鄲</w:t>
      </w:r>
      <w:r w:rsidR="005B616F" w:rsidRPr="00AB1D98">
        <w:rPr>
          <w:rFonts w:hint="eastAsia"/>
        </w:rPr>
        <w:t>，就像</w:t>
      </w:r>
      <w:r w:rsidR="00750307">
        <w:rPr>
          <w:rFonts w:hint="eastAsia"/>
        </w:rPr>
        <w:t>要去楚國卻駕車北行，行動和目的背道而馳，走錯方向，終究徒勞無功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(A)</w:t>
      </w:r>
      <w:r w:rsidR="00871075">
        <w:rPr>
          <w:rFonts w:hint="eastAsia"/>
        </w:rPr>
        <w:tab/>
      </w:r>
      <w:r w:rsidR="00750307">
        <w:rPr>
          <w:rFonts w:hint="eastAsia"/>
        </w:rPr>
        <w:t>強調借鑑別人的故事，可以當作學習的對象。與本文無關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(B)</w:t>
      </w:r>
      <w:r w:rsidR="00871075">
        <w:rPr>
          <w:rFonts w:hint="eastAsia"/>
        </w:rPr>
        <w:tab/>
      </w:r>
      <w:r w:rsidRPr="00AB1D98">
        <w:rPr>
          <w:rFonts w:hint="eastAsia"/>
        </w:rPr>
        <w:t>意</w:t>
      </w:r>
      <w:r w:rsidR="00750307">
        <w:rPr>
          <w:rFonts w:hint="eastAsia"/>
        </w:rPr>
        <w:t>謂想要求快，反而到不了。故事中的魏王並未急於求成，只是行動失當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(C)</w:t>
      </w:r>
      <w:r w:rsidR="00871075">
        <w:rPr>
          <w:rFonts w:hint="eastAsia"/>
        </w:rPr>
        <w:tab/>
      </w:r>
      <w:r w:rsidR="00750307">
        <w:rPr>
          <w:rFonts w:hint="eastAsia"/>
        </w:rPr>
        <w:t>沿著樹幹想要抓魚，意謂用錯方法，只是白費力氣，無法成功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(D)</w:t>
      </w:r>
      <w:r w:rsidR="00871075">
        <w:rPr>
          <w:rFonts w:hint="eastAsia"/>
        </w:rPr>
        <w:tab/>
      </w:r>
      <w:r w:rsidR="00871075">
        <w:rPr>
          <w:rFonts w:hint="eastAsia"/>
        </w:rPr>
        <w:t>劣馬拉車走上十天也能到達遠地，牠的成功在於不停</w:t>
      </w:r>
      <w:r w:rsidR="006E766F">
        <w:rPr>
          <w:rFonts w:hint="eastAsia"/>
        </w:rPr>
        <w:t>地</w:t>
      </w:r>
      <w:r w:rsidR="00871075">
        <w:rPr>
          <w:rFonts w:hint="eastAsia"/>
        </w:rPr>
        <w:t>走</w:t>
      </w:r>
      <w:r w:rsidR="00750307">
        <w:rPr>
          <w:rFonts w:hint="eastAsia"/>
        </w:rPr>
        <w:t>，強調堅持不懈的重要。與本文無關</w:t>
      </w:r>
    </w:p>
    <w:p w:rsidR="00142E5A" w:rsidRPr="007266DA" w:rsidRDefault="00902477" w:rsidP="00EB35C4">
      <w:pPr>
        <w:spacing w:beforeLines="50" w:before="200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inline distT="0" distB="0" distL="0" distR="0" wp14:anchorId="549D5EA7" wp14:editId="34451DE3">
                <wp:extent cx="2483892" cy="306070"/>
                <wp:effectExtent l="0" t="0" r="0" b="0"/>
                <wp:docPr id="29" name="AutoShap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3892" cy="3060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4C4C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0357" w:rsidRPr="007277DC" w:rsidRDefault="00E80357" w:rsidP="006014D0">
                            <w:pPr>
                              <w:pStyle w:val="-"/>
                              <w:spacing w:beforeLines="10" w:before="40"/>
                              <w:ind w:left="232"/>
                            </w:pPr>
                            <w:r>
                              <w:rPr>
                                <w:rFonts w:hint="eastAsia"/>
                              </w:rPr>
                              <w:t>二、多選題（占32分）</w:t>
                            </w:r>
                          </w:p>
                        </w:txbxContent>
                      </wps:txbx>
                      <wps:bodyPr rot="0" vert="horz" wrap="square" lIns="0" tIns="1080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49D5EA7" id="AutoShape 306" o:spid="_x0000_s1044" style="width:195.6pt;height:2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" fillcolor="#4c4c4c" stroked="f">
                <v:textbox inset="0,.3mm,0,0">
                  <w:txbxContent>
                    <w:p w:rsidR="00E80357" w:rsidRPr="007277DC" w:rsidRDefault="00E80357" w:rsidP="006014D0">
                      <w:pPr>
                        <w:pStyle w:val="-"/>
                        <w:spacing w:beforeLines="10" w:before="40"/>
                        <w:ind w:left="232"/>
                      </w:pPr>
                      <w:r>
                        <w:rPr>
                          <w:rFonts w:hint="eastAsia"/>
                        </w:rPr>
                        <w:t>二、多選題（占32分）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142E5A" w:rsidRDefault="00142E5A" w:rsidP="00B72E0A">
      <w:pPr>
        <w:pStyle w:val="aa"/>
        <w:ind w:left="929" w:hanging="697"/>
        <w:rPr>
          <w:color w:val="0000FF"/>
        </w:rPr>
      </w:pPr>
      <w:r w:rsidRPr="00D426B9">
        <w:rPr>
          <w:rFonts w:hint="eastAsia"/>
        </w:rPr>
        <w:t>說明：</w:t>
      </w:r>
      <w:r w:rsidRPr="00266C39">
        <w:rPr>
          <w:rFonts w:hint="eastAsia"/>
        </w:rPr>
        <w:t>第</w:t>
      </w:r>
      <w:r w:rsidRPr="00266C39">
        <w:rPr>
          <w:rFonts w:hint="eastAsia"/>
        </w:rPr>
        <w:t>35</w:t>
      </w:r>
      <w:r w:rsidRPr="00266C39">
        <w:rPr>
          <w:rFonts w:hint="eastAsia"/>
        </w:rPr>
        <w:t>題至第</w:t>
      </w:r>
      <w:r w:rsidRPr="00266C39">
        <w:rPr>
          <w:rFonts w:hint="eastAsia"/>
        </w:rPr>
        <w:t>42</w:t>
      </w:r>
      <w:r w:rsidRPr="00266C39">
        <w:rPr>
          <w:rFonts w:hint="eastAsia"/>
        </w:rPr>
        <w:t>題，每題有</w:t>
      </w:r>
      <w:r w:rsidRPr="00266C39">
        <w:rPr>
          <w:rFonts w:hint="eastAsia"/>
        </w:rPr>
        <w:t>5</w:t>
      </w:r>
      <w:r w:rsidRPr="00266C39">
        <w:rPr>
          <w:rFonts w:hint="eastAsia"/>
        </w:rPr>
        <w:t>個選項，其中至少有一個是正確的選項，請將正確選項</w:t>
      </w:r>
      <w:r w:rsidR="00750307">
        <w:rPr>
          <w:rFonts w:hint="eastAsia"/>
        </w:rPr>
        <w:t>劃</w:t>
      </w:r>
      <w:r w:rsidRPr="00266C39">
        <w:rPr>
          <w:rFonts w:hint="eastAsia"/>
        </w:rPr>
        <w:t>記在答案卡之「選擇題答案區」。各題之選項獨立判定，所有選項均答對者，得</w:t>
      </w:r>
      <w:r w:rsidRPr="00266C39">
        <w:rPr>
          <w:rFonts w:hint="eastAsia"/>
        </w:rPr>
        <w:t>4</w:t>
      </w:r>
      <w:r w:rsidRPr="00266C39">
        <w:rPr>
          <w:rFonts w:hint="eastAsia"/>
        </w:rPr>
        <w:t>分；答錯</w:t>
      </w:r>
      <w:r w:rsidRPr="00266C39">
        <w:rPr>
          <w:rFonts w:hint="eastAsia"/>
        </w:rPr>
        <w:t>1</w:t>
      </w:r>
      <w:r w:rsidRPr="00266C39">
        <w:rPr>
          <w:rFonts w:hint="eastAsia"/>
        </w:rPr>
        <w:t>個選項者，得</w:t>
      </w:r>
      <w:r w:rsidRPr="00266C39">
        <w:rPr>
          <w:rFonts w:hint="eastAsia"/>
        </w:rPr>
        <w:t>2.4</w:t>
      </w:r>
      <w:r w:rsidRPr="00266C39">
        <w:rPr>
          <w:rFonts w:hint="eastAsia"/>
        </w:rPr>
        <w:t>分；答錯</w:t>
      </w:r>
      <w:r w:rsidRPr="00266C39">
        <w:rPr>
          <w:rFonts w:hint="eastAsia"/>
        </w:rPr>
        <w:t>2</w:t>
      </w:r>
      <w:r w:rsidRPr="00266C39">
        <w:rPr>
          <w:rFonts w:hint="eastAsia"/>
        </w:rPr>
        <w:t>個選項者，得</w:t>
      </w:r>
      <w:r w:rsidRPr="00266C39">
        <w:rPr>
          <w:rFonts w:hint="eastAsia"/>
        </w:rPr>
        <w:t>0.8</w:t>
      </w:r>
      <w:r w:rsidRPr="00266C39">
        <w:rPr>
          <w:rFonts w:hint="eastAsia"/>
        </w:rPr>
        <w:t>分；答錯多於</w:t>
      </w:r>
      <w:r w:rsidRPr="00266C39">
        <w:rPr>
          <w:rFonts w:hint="eastAsia"/>
        </w:rPr>
        <w:t>2</w:t>
      </w:r>
      <w:r w:rsidRPr="00266C39">
        <w:rPr>
          <w:rFonts w:hint="eastAsia"/>
        </w:rPr>
        <w:t>個選項或所有選項均未作答者，該題以零分計算。</w:t>
      </w:r>
    </w:p>
    <w:p w:rsidR="00841DB2" w:rsidRPr="005C3B9E" w:rsidRDefault="00841DB2" w:rsidP="00841DB2">
      <w:pPr>
        <w:pStyle w:val="-2"/>
        <w:rPr>
          <w:position w:val="1"/>
        </w:rPr>
      </w:pPr>
      <w:r>
        <w:rPr>
          <w:rFonts w:ascii="Helvetica" w:hAnsi="Helvetica" w:hint="eastAsia"/>
          <w:b/>
          <w:noProof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 wp14:anchorId="12694BC6" wp14:editId="6C8C999C">
                <wp:simplePos x="0" y="0"/>
                <wp:positionH relativeFrom="column">
                  <wp:posOffset>2648</wp:posOffset>
                </wp:positionH>
                <wp:positionV relativeFrom="paragraph">
                  <wp:posOffset>171605</wp:posOffset>
                </wp:positionV>
                <wp:extent cx="6480175" cy="1733909"/>
                <wp:effectExtent l="0" t="0" r="0" b="0"/>
                <wp:wrapNone/>
                <wp:docPr id="2078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33909"/>
                        </a:xfrm>
                        <a:prstGeom prst="roundRect">
                          <a:avLst>
                            <a:gd name="adj" fmla="val 11176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7ECEAB" id="AutoShape 321" o:spid="_x0000_s1026" style="position:absolute;margin-left:.2pt;margin-top:13.5pt;width:510.25pt;height:136.55pt;z-index:-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3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" fillcolor="#e6e6e6" stroked="f"/>
            </w:pict>
          </mc:Fallback>
        </mc:AlternateContent>
      </w:r>
      <w:r>
        <w:rPr>
          <w:rStyle w:val="-4"/>
          <w:rFonts w:hint="eastAsia"/>
        </w:rPr>
        <w:t>35</w:t>
      </w:r>
      <w:r w:rsidRPr="005C3B9E">
        <w:rPr>
          <w:rFonts w:hint="eastAsia"/>
        </w:rPr>
        <w:t xml:space="preserve">　</w:t>
      </w:r>
      <w:r w:rsidR="00F826C8">
        <w:rPr>
          <w:rFonts w:hint="eastAsia"/>
        </w:rPr>
        <w:t>下列各組「」內的詞語，意義前後相同的是：</w:t>
      </w:r>
      <w:r w:rsidR="00F826C8">
        <w:br/>
      </w:r>
      <w:r w:rsidR="00F826C8">
        <w:rPr>
          <w:rFonts w:hint="eastAsia"/>
        </w:rPr>
        <w:t>(A)</w:t>
      </w:r>
      <w:r w:rsidR="00F826C8">
        <w:rPr>
          <w:rFonts w:hint="eastAsia"/>
        </w:rPr>
        <w:t>山川相繆，鬱乎「蒼蒼」／兩鬢「蒼蒼」十指黑</w:t>
      </w:r>
      <w:r w:rsidR="00F826C8">
        <w:br/>
      </w:r>
      <w:r w:rsidR="00F826C8">
        <w:rPr>
          <w:rFonts w:hint="eastAsia"/>
        </w:rPr>
        <w:t>(B)</w:t>
      </w:r>
      <w:r w:rsidR="00F826C8">
        <w:rPr>
          <w:rFonts w:hint="eastAsia"/>
        </w:rPr>
        <w:t>無「惛惛」之事者，無赫赫之功／心神恍惚，「惛惛」如醉</w:t>
      </w:r>
      <w:r w:rsidR="00F826C8">
        <w:br/>
      </w:r>
      <w:r w:rsidR="00F826C8">
        <w:rPr>
          <w:rFonts w:hint="eastAsia"/>
        </w:rPr>
        <w:t>(C)</w:t>
      </w:r>
      <w:r w:rsidR="00F826C8">
        <w:rPr>
          <w:rFonts w:hint="eastAsia"/>
        </w:rPr>
        <w:t>今君有「區區」之薛，不拊愛子其民／奚必於「區區」耳目之所及，度量世外事乎</w:t>
      </w:r>
      <w:r w:rsidR="00F826C8">
        <w:br/>
      </w:r>
      <w:r w:rsidR="00F826C8">
        <w:rPr>
          <w:rFonts w:hint="eastAsia"/>
        </w:rPr>
        <w:t>(D)</w:t>
      </w:r>
      <w:r w:rsidR="00F826C8">
        <w:rPr>
          <w:rFonts w:hint="eastAsia"/>
        </w:rPr>
        <w:t>自余為僇人，居是州，恆惴慄。其</w:t>
      </w:r>
      <w:r w:rsidR="00750307">
        <w:rPr>
          <w:rFonts w:hint="eastAsia"/>
        </w:rPr>
        <w:t>隟</w:t>
      </w:r>
      <w:r w:rsidR="00F826C8">
        <w:rPr>
          <w:rFonts w:hint="eastAsia"/>
        </w:rPr>
        <w:t>也，則「施施」而行／達官坐享俸祿，「施施」自得</w:t>
      </w:r>
      <w:r w:rsidR="00F826C8">
        <w:br/>
      </w:r>
      <w:r w:rsidR="00F826C8">
        <w:rPr>
          <w:rFonts w:hint="eastAsia"/>
        </w:rPr>
        <w:t>(E)</w:t>
      </w:r>
      <w:r w:rsidR="00F826C8">
        <w:rPr>
          <w:rFonts w:hint="eastAsia"/>
        </w:rPr>
        <w:t>吾諸兒「碌碌」，他日繼吾志事，惟此生耳／軾也，遠方之鄙人，家居「碌碌」，無所稱道</w:t>
      </w:r>
    </w:p>
    <w:p w:rsidR="005B616F" w:rsidRPr="00555AF3" w:rsidRDefault="005B616F" w:rsidP="005B616F">
      <w:pPr>
        <w:pStyle w:val="-5"/>
        <w:tabs>
          <w:tab w:val="left" w:pos="4816"/>
        </w:tabs>
        <w:ind w:left="1207" w:hanging="1207"/>
      </w:pPr>
      <w:r w:rsidRPr="005C3B9E">
        <w:rPr>
          <w:rStyle w:val="-0"/>
          <w:rFonts w:hint="eastAsia"/>
        </w:rPr>
        <w:t>出　　處</w:t>
      </w:r>
      <w:r w:rsidRPr="005C3B9E">
        <w:rPr>
          <w:rFonts w:hint="eastAsia"/>
        </w:rPr>
        <w:t>：</w:t>
      </w:r>
      <w:r>
        <w:rPr>
          <w:rFonts w:hint="eastAsia"/>
        </w:rPr>
        <w:tab/>
      </w:r>
      <w:r w:rsidRPr="00AB1D98">
        <w:rPr>
          <w:rFonts w:hint="eastAsia"/>
        </w:rPr>
        <w:t>《搶救國文大作戰》第壹篇第五章詞語、成語的辨識與應用能力、第貳篇第五章重要選文的內涵與特色</w:t>
      </w:r>
      <w:r>
        <w:rPr>
          <w:rFonts w:hint="eastAsia"/>
        </w:rPr>
        <w:br/>
      </w:r>
      <w:r w:rsidRPr="00AB1D98">
        <w:t>(A)</w:t>
      </w:r>
      <w:r w:rsidRPr="00AB1D98">
        <w:rPr>
          <w:rFonts w:hint="eastAsia"/>
        </w:rPr>
        <w:t>蘇軾〈赤壁賦〉</w:t>
      </w:r>
      <w:r w:rsidRPr="00AB1D98">
        <w:t>／</w:t>
      </w:r>
      <w:r w:rsidRPr="00AB1D98">
        <w:rPr>
          <w:rFonts w:hint="eastAsia"/>
        </w:rPr>
        <w:t>白居易〈賣炭翁〉</w:t>
      </w:r>
      <w:r>
        <w:rPr>
          <w:rFonts w:hint="eastAsia"/>
        </w:rPr>
        <w:br/>
      </w:r>
      <w:r w:rsidRPr="00AB1D98">
        <w:t>(B)</w:t>
      </w:r>
      <w:r w:rsidRPr="00AB1D98">
        <w:rPr>
          <w:rFonts w:hint="eastAsia"/>
        </w:rPr>
        <w:t>《荀子‧勸學》</w:t>
      </w:r>
      <w:r w:rsidRPr="00AB1D98">
        <w:t>／</w:t>
      </w:r>
      <w:r w:rsidRPr="00AB1D98">
        <w:rPr>
          <w:rFonts w:hint="eastAsia"/>
        </w:rPr>
        <w:t>《太平聖惠方</w:t>
      </w:r>
      <w:r w:rsidR="00871075" w:rsidRPr="00AB1D98">
        <w:rPr>
          <w:rFonts w:hint="eastAsia"/>
        </w:rPr>
        <w:t>‧</w:t>
      </w:r>
      <w:r w:rsidRPr="00AB1D98">
        <w:rPr>
          <w:rFonts w:hint="eastAsia"/>
        </w:rPr>
        <w:t>卷二十三</w:t>
      </w:r>
      <w:r w:rsidR="00871075" w:rsidRPr="00AB1D98">
        <w:rPr>
          <w:rFonts w:hint="eastAsia"/>
        </w:rPr>
        <w:t>》</w:t>
      </w:r>
      <w:r>
        <w:rPr>
          <w:rFonts w:hint="eastAsia"/>
        </w:rPr>
        <w:br/>
      </w:r>
      <w:r w:rsidRPr="00AB1D98">
        <w:t>(C)</w:t>
      </w:r>
      <w:r w:rsidRPr="00AB1D98">
        <w:rPr>
          <w:rFonts w:hint="eastAsia"/>
        </w:rPr>
        <w:t>《戰國策‧馮諼客孟嘗君》</w:t>
      </w:r>
      <w:r w:rsidRPr="00AB1D98">
        <w:t>／</w:t>
      </w:r>
      <w:r w:rsidRPr="00AB1D98">
        <w:rPr>
          <w:rFonts w:hint="eastAsia"/>
        </w:rPr>
        <w:t>蘇軾〈</w:t>
      </w:r>
      <w:r w:rsidRPr="00AB1D98">
        <w:t>天篆記</w:t>
      </w:r>
      <w:r w:rsidRPr="00AB1D98">
        <w:rPr>
          <w:rFonts w:hint="eastAsia"/>
        </w:rPr>
        <w:t>〉</w:t>
      </w:r>
      <w:r>
        <w:rPr>
          <w:rFonts w:hint="eastAsia"/>
        </w:rPr>
        <w:br/>
      </w:r>
      <w:r w:rsidRPr="00AB1D98">
        <w:t>(D)</w:t>
      </w:r>
      <w:r w:rsidRPr="00AB1D98">
        <w:rPr>
          <w:rFonts w:hint="eastAsia"/>
        </w:rPr>
        <w:t>柳宗元〈始得西山宴遊記〉</w:t>
      </w:r>
      <w:r w:rsidRPr="00AB1D98">
        <w:t>／</w:t>
      </w:r>
      <w:r w:rsidRPr="00AB1D98">
        <w:rPr>
          <w:rFonts w:hint="eastAsia"/>
        </w:rPr>
        <w:t>顧炎武《日知錄‧卷二九‧徙戎》</w:t>
      </w:r>
      <w:r>
        <w:rPr>
          <w:rFonts w:hint="eastAsia"/>
        </w:rPr>
        <w:br/>
      </w:r>
      <w:r w:rsidRPr="00AB1D98">
        <w:t>(E)</w:t>
      </w:r>
      <w:r w:rsidRPr="00AB1D98">
        <w:rPr>
          <w:rFonts w:hint="eastAsia"/>
        </w:rPr>
        <w:t>方苞〈左忠毅公逸事〉</w:t>
      </w:r>
      <w:r w:rsidRPr="00AB1D98">
        <w:t>／</w:t>
      </w:r>
      <w:r w:rsidRPr="00AB1D98">
        <w:rPr>
          <w:rFonts w:hint="eastAsia"/>
        </w:rPr>
        <w:t>蘇軾〈謝歐陽內翰書〉</w:t>
      </w:r>
    </w:p>
    <w:p w:rsidR="005B616F" w:rsidRPr="005C3B9E" w:rsidRDefault="005B616F" w:rsidP="005B616F">
      <w:pPr>
        <w:pStyle w:val="-5"/>
        <w:ind w:left="1207" w:hanging="1207"/>
      </w:pPr>
      <w:r w:rsidRPr="005C3B9E">
        <w:rPr>
          <w:rStyle w:val="-0"/>
          <w:rFonts w:hint="eastAsia"/>
        </w:rPr>
        <w:lastRenderedPageBreak/>
        <w:t>答　　案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="00871075">
        <w:rPr>
          <w:rFonts w:hint="eastAsia"/>
        </w:rPr>
        <w:t>CE</w:t>
      </w:r>
    </w:p>
    <w:p w:rsidR="005B616F" w:rsidRPr="00AB1D98" w:rsidRDefault="005B616F" w:rsidP="005B616F">
      <w:pPr>
        <w:pStyle w:val="-50"/>
        <w:ind w:left="1532" w:hanging="1532"/>
      </w:pPr>
      <w:r w:rsidRPr="005C3B9E">
        <w:rPr>
          <w:rStyle w:val="-0"/>
          <w:rFonts w:hint="eastAsia"/>
        </w:rPr>
        <w:t>解　　析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Pr="00AB1D98">
        <w:t>(A)</w:t>
      </w:r>
      <w:r w:rsidRPr="00AB1D98">
        <w:rPr>
          <w:rFonts w:hint="eastAsia"/>
        </w:rPr>
        <w:t>深青色。語譯：山水環繞此地，草木茂盛蒼翠</w:t>
      </w:r>
      <w:r w:rsidRPr="00AB1D98">
        <w:t>／</w:t>
      </w:r>
      <w:r w:rsidRPr="00AB1D98">
        <w:rPr>
          <w:rFonts w:hint="eastAsia"/>
        </w:rPr>
        <w:t>灰白。語譯：</w:t>
      </w:r>
      <w:r w:rsidRPr="00AB1D98">
        <w:t>兩</w:t>
      </w:r>
      <w:r w:rsidRPr="00AB1D98">
        <w:rPr>
          <w:rFonts w:hint="eastAsia"/>
        </w:rPr>
        <w:t>旁</w:t>
      </w:r>
      <w:r w:rsidRPr="00AB1D98">
        <w:t>鬢髮灰白，十個手指</w:t>
      </w:r>
      <w:r w:rsidR="00750307">
        <w:rPr>
          <w:rFonts w:hint="eastAsia"/>
        </w:rPr>
        <w:t>因燒炭而一團漆黑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(B)</w:t>
      </w:r>
      <w:r w:rsidRPr="00AB1D98">
        <w:rPr>
          <w:rFonts w:hint="eastAsia"/>
        </w:rPr>
        <w:t>專注。語譯：沒有專一的行事，就沒有顯著的功勞成</w:t>
      </w:r>
      <w:r w:rsidR="00750307">
        <w:rPr>
          <w:rFonts w:hint="eastAsia"/>
        </w:rPr>
        <w:t>就／神智不清。語譯：心緒精神昏亂不定，模糊不清，就像喝醉酒一般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(C)</w:t>
      </w:r>
      <w:r w:rsidRPr="00AB1D98">
        <w:rPr>
          <w:rFonts w:hint="eastAsia"/>
        </w:rPr>
        <w:t>微小。語譯：現在您擁有小小的薛地，不愛護百姓有如自己的孩子</w:t>
      </w:r>
      <w:r w:rsidR="00750307">
        <w:rPr>
          <w:rFonts w:hint="eastAsia"/>
        </w:rPr>
        <w:t>／語譯：為什麼一定要以小小的親見親聞，來衡量推測世俗之外的事呢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(D)</w:t>
      </w:r>
      <w:r w:rsidRPr="00AB1D98">
        <w:rPr>
          <w:rFonts w:hint="eastAsia"/>
        </w:rPr>
        <w:t>緩緩行進的樣子。語譯：自從我被貶謫成罪人以後，居住在永州，心中常憂懼不安。閒暇的時候，就慢慢行走／喜悅自得的樣子。語譯：那些官位顯達的人沒</w:t>
      </w:r>
      <w:r w:rsidR="00750307">
        <w:rPr>
          <w:rFonts w:hint="eastAsia"/>
        </w:rPr>
        <w:t>有任何付出，就平白無故地收受國家給予的薪俸，自覺十分喜悅得意</w:t>
      </w:r>
    </w:p>
    <w:p w:rsidR="00F826C8" w:rsidRPr="00871075" w:rsidRDefault="005B616F" w:rsidP="00871075">
      <w:pPr>
        <w:pStyle w:val="-5-"/>
        <w:ind w:left="1532" w:hanging="325"/>
        <w:rPr>
          <w:rStyle w:val="-4"/>
          <w:rFonts w:ascii="Times New Roman" w:hAnsi="Times New Roman"/>
          <w:b w:val="0"/>
          <w:color w:val="auto"/>
          <w:sz w:val="23"/>
          <w:szCs w:val="22"/>
          <w:shd w:val="clear" w:color="auto" w:fill="auto"/>
        </w:rPr>
      </w:pPr>
      <w:r w:rsidRPr="00AB1D98">
        <w:t>(E)</w:t>
      </w:r>
      <w:r w:rsidRPr="00AB1D98">
        <w:rPr>
          <w:rFonts w:hint="eastAsia"/>
        </w:rPr>
        <w:t>資質平庸。語譯：我們幾個兒子資質平庸，將來能繼承我的志向和事業的，只有這個學生了／語譯：我蘇軾，</w:t>
      </w:r>
      <w:r w:rsidR="00750307">
        <w:rPr>
          <w:rFonts w:hint="eastAsia"/>
        </w:rPr>
        <w:t>是來自偏遠之地的鄉野之人，閒居在家，資質平庸，沒什麼值得稱讚的</w:t>
      </w:r>
    </w:p>
    <w:p w:rsidR="00841DB2" w:rsidRDefault="00871075" w:rsidP="00841DB2">
      <w:pPr>
        <w:pStyle w:val="-2"/>
      </w:pPr>
      <w:r>
        <w:rPr>
          <w:rFonts w:ascii="Helvetica" w:hAnsi="Helvetica" w:hint="eastAsia"/>
          <w:b/>
          <w:noProof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0688" behindDoc="1" locked="0" layoutInCell="1" allowOverlap="1" wp14:anchorId="611DC6F7" wp14:editId="4E66D7C8">
                <wp:simplePos x="0" y="0"/>
                <wp:positionH relativeFrom="column">
                  <wp:posOffset>4445</wp:posOffset>
                </wp:positionH>
                <wp:positionV relativeFrom="paragraph">
                  <wp:posOffset>127635</wp:posOffset>
                </wp:positionV>
                <wp:extent cx="6480175" cy="2425700"/>
                <wp:effectExtent l="0" t="0" r="0" b="0"/>
                <wp:wrapNone/>
                <wp:docPr id="2079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425700"/>
                        </a:xfrm>
                        <a:prstGeom prst="roundRect">
                          <a:avLst>
                            <a:gd name="adj" fmla="val 3846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C4BDEE" id="AutoShape 321" o:spid="_x0000_s1026" style="position:absolute;margin-left:.35pt;margin-top:10.05pt;width:510.25pt;height:191pt;z-index:-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" fillcolor="#e6e6e6" stroked="f"/>
            </w:pict>
          </mc:Fallback>
        </mc:AlternateContent>
      </w:r>
      <w:r w:rsidR="00841DB2">
        <w:rPr>
          <w:rStyle w:val="-4"/>
          <w:rFonts w:hint="eastAsia"/>
        </w:rPr>
        <w:t>36</w:t>
      </w:r>
      <w:r w:rsidR="00841DB2" w:rsidRPr="005C3B9E">
        <w:rPr>
          <w:rFonts w:hint="eastAsia"/>
        </w:rPr>
        <w:t xml:space="preserve">　</w:t>
      </w:r>
      <w:r w:rsidR="00F826C8">
        <w:rPr>
          <w:rFonts w:hint="eastAsia"/>
        </w:rPr>
        <w:t>對偶有「正對」、「反對」之別。「正對」的特徵是事異義同，上下句意思雷同，例如「木受繩則直，金就礪則利」；「反對」的特徵是藉由異質或相反事物的並列對照，凸顯意旨，例如「棄燕雀之小志，慕鴻鵠以高翔」。下列對偶的歸類，完全符合上述定義的是：</w:t>
      </w:r>
    </w:p>
    <w:tbl>
      <w:tblPr>
        <w:tblStyle w:val="ae"/>
        <w:tblW w:w="0" w:type="auto"/>
        <w:tblInd w:w="388" w:type="dxa"/>
        <w:tblLook w:val="04A0" w:firstRow="1" w:lastRow="0" w:firstColumn="1" w:lastColumn="0" w:noHBand="0" w:noVBand="1"/>
      </w:tblPr>
      <w:tblGrid>
        <w:gridCol w:w="910"/>
        <w:gridCol w:w="4381"/>
        <w:gridCol w:w="4382"/>
      </w:tblGrid>
      <w:tr w:rsidR="00F826C8" w:rsidTr="00F826C8">
        <w:tc>
          <w:tcPr>
            <w:tcW w:w="910" w:type="dxa"/>
            <w:vAlign w:val="center"/>
          </w:tcPr>
          <w:p w:rsidR="00F826C8" w:rsidRDefault="00F826C8" w:rsidP="00F826C8">
            <w:pPr>
              <w:snapToGrid w:val="0"/>
              <w:jc w:val="center"/>
            </w:pPr>
          </w:p>
        </w:tc>
        <w:tc>
          <w:tcPr>
            <w:tcW w:w="4381" w:type="dxa"/>
            <w:vAlign w:val="center"/>
          </w:tcPr>
          <w:p w:rsidR="00F826C8" w:rsidRDefault="00F826C8" w:rsidP="00F826C8">
            <w:pPr>
              <w:snapToGrid w:val="0"/>
              <w:jc w:val="center"/>
            </w:pPr>
            <w:r>
              <w:rPr>
                <w:rFonts w:hint="eastAsia"/>
              </w:rPr>
              <w:t>正對</w:t>
            </w:r>
          </w:p>
        </w:tc>
        <w:tc>
          <w:tcPr>
            <w:tcW w:w="4382" w:type="dxa"/>
            <w:vAlign w:val="center"/>
          </w:tcPr>
          <w:p w:rsidR="00F826C8" w:rsidRDefault="00F826C8" w:rsidP="00F826C8">
            <w:pPr>
              <w:snapToGrid w:val="0"/>
              <w:jc w:val="center"/>
            </w:pPr>
            <w:r>
              <w:rPr>
                <w:rFonts w:hint="eastAsia"/>
              </w:rPr>
              <w:t>反對</w:t>
            </w:r>
          </w:p>
        </w:tc>
      </w:tr>
      <w:tr w:rsidR="00F826C8" w:rsidTr="00F826C8">
        <w:tc>
          <w:tcPr>
            <w:tcW w:w="910" w:type="dxa"/>
            <w:vAlign w:val="center"/>
          </w:tcPr>
          <w:p w:rsidR="00F826C8" w:rsidRDefault="00F826C8" w:rsidP="00F826C8">
            <w:pPr>
              <w:snapToGrid w:val="0"/>
              <w:jc w:val="center"/>
            </w:pPr>
            <w:r>
              <w:rPr>
                <w:rFonts w:hint="eastAsia"/>
              </w:rPr>
              <w:t>(A)</w:t>
            </w:r>
          </w:p>
        </w:tc>
        <w:tc>
          <w:tcPr>
            <w:tcW w:w="4381" w:type="dxa"/>
            <w:vAlign w:val="center"/>
          </w:tcPr>
          <w:p w:rsidR="00F826C8" w:rsidRDefault="00F826C8" w:rsidP="00F826C8">
            <w:pPr>
              <w:snapToGrid w:val="0"/>
              <w:jc w:val="center"/>
            </w:pPr>
            <w:r>
              <w:rPr>
                <w:rFonts w:hint="eastAsia"/>
              </w:rPr>
              <w:t>日星隱耀，山岳潛形</w:t>
            </w:r>
          </w:p>
        </w:tc>
        <w:tc>
          <w:tcPr>
            <w:tcW w:w="4382" w:type="dxa"/>
            <w:vAlign w:val="center"/>
          </w:tcPr>
          <w:p w:rsidR="00F826C8" w:rsidRDefault="00F826C8" w:rsidP="00F826C8">
            <w:pPr>
              <w:snapToGrid w:val="0"/>
              <w:jc w:val="center"/>
            </w:pPr>
            <w:r>
              <w:rPr>
                <w:rFonts w:hint="eastAsia"/>
              </w:rPr>
              <w:t>西伯幽而演易，周旦顯而制禮</w:t>
            </w:r>
          </w:p>
        </w:tc>
      </w:tr>
      <w:tr w:rsidR="00F826C8" w:rsidTr="00F826C8">
        <w:tc>
          <w:tcPr>
            <w:tcW w:w="910" w:type="dxa"/>
            <w:vAlign w:val="center"/>
          </w:tcPr>
          <w:p w:rsidR="00F826C8" w:rsidRDefault="00F826C8" w:rsidP="00F826C8">
            <w:pPr>
              <w:snapToGrid w:val="0"/>
              <w:jc w:val="center"/>
            </w:pPr>
            <w:r>
              <w:rPr>
                <w:rFonts w:hint="eastAsia"/>
              </w:rPr>
              <w:t>(B)</w:t>
            </w:r>
          </w:p>
        </w:tc>
        <w:tc>
          <w:tcPr>
            <w:tcW w:w="4381" w:type="dxa"/>
            <w:vAlign w:val="center"/>
          </w:tcPr>
          <w:p w:rsidR="00F826C8" w:rsidRDefault="00F826C8" w:rsidP="00F826C8">
            <w:pPr>
              <w:snapToGrid w:val="0"/>
              <w:jc w:val="center"/>
            </w:pPr>
            <w:r>
              <w:rPr>
                <w:rFonts w:hint="eastAsia"/>
              </w:rPr>
              <w:t>物窮必變，慘極知悔</w:t>
            </w:r>
          </w:p>
        </w:tc>
        <w:tc>
          <w:tcPr>
            <w:tcW w:w="4382" w:type="dxa"/>
            <w:vAlign w:val="center"/>
          </w:tcPr>
          <w:p w:rsidR="00F826C8" w:rsidRDefault="00F826C8" w:rsidP="00F826C8">
            <w:pPr>
              <w:snapToGrid w:val="0"/>
              <w:jc w:val="center"/>
            </w:pPr>
            <w:r>
              <w:rPr>
                <w:rFonts w:hint="eastAsia"/>
              </w:rPr>
              <w:t>受任於敗軍之際，奉命於危難之間</w:t>
            </w:r>
          </w:p>
        </w:tc>
      </w:tr>
      <w:tr w:rsidR="00F826C8" w:rsidTr="00F826C8">
        <w:tc>
          <w:tcPr>
            <w:tcW w:w="910" w:type="dxa"/>
            <w:vAlign w:val="center"/>
          </w:tcPr>
          <w:p w:rsidR="00F826C8" w:rsidRDefault="00F826C8" w:rsidP="00F826C8">
            <w:pPr>
              <w:snapToGrid w:val="0"/>
              <w:jc w:val="center"/>
            </w:pPr>
            <w:r>
              <w:rPr>
                <w:rFonts w:hint="eastAsia"/>
              </w:rPr>
              <w:t>(C)</w:t>
            </w:r>
          </w:p>
        </w:tc>
        <w:tc>
          <w:tcPr>
            <w:tcW w:w="4381" w:type="dxa"/>
            <w:vAlign w:val="center"/>
          </w:tcPr>
          <w:p w:rsidR="00F826C8" w:rsidRDefault="00F826C8" w:rsidP="00F826C8">
            <w:pPr>
              <w:snapToGrid w:val="0"/>
              <w:jc w:val="center"/>
            </w:pPr>
            <w:r>
              <w:rPr>
                <w:rFonts w:hint="eastAsia"/>
              </w:rPr>
              <w:t>塞客衣單，孀閨淚盡</w:t>
            </w:r>
          </w:p>
        </w:tc>
        <w:tc>
          <w:tcPr>
            <w:tcW w:w="4382" w:type="dxa"/>
            <w:vAlign w:val="center"/>
          </w:tcPr>
          <w:p w:rsidR="00F826C8" w:rsidRDefault="00F826C8" w:rsidP="00F826C8">
            <w:pPr>
              <w:snapToGrid w:val="0"/>
              <w:jc w:val="center"/>
            </w:pPr>
            <w:r>
              <w:rPr>
                <w:rFonts w:hint="eastAsia"/>
              </w:rPr>
              <w:t>桃李春風一杯酒，江湖夜雨十年燈</w:t>
            </w:r>
          </w:p>
        </w:tc>
      </w:tr>
      <w:tr w:rsidR="00F826C8" w:rsidTr="00F826C8">
        <w:tc>
          <w:tcPr>
            <w:tcW w:w="910" w:type="dxa"/>
            <w:vAlign w:val="center"/>
          </w:tcPr>
          <w:p w:rsidR="00F826C8" w:rsidRDefault="00F826C8" w:rsidP="00F826C8">
            <w:pPr>
              <w:snapToGrid w:val="0"/>
              <w:jc w:val="center"/>
            </w:pPr>
            <w:r>
              <w:rPr>
                <w:rFonts w:hint="eastAsia"/>
              </w:rPr>
              <w:t>(D)</w:t>
            </w:r>
          </w:p>
        </w:tc>
        <w:tc>
          <w:tcPr>
            <w:tcW w:w="4381" w:type="dxa"/>
            <w:vAlign w:val="center"/>
          </w:tcPr>
          <w:p w:rsidR="00F826C8" w:rsidRDefault="00F826C8" w:rsidP="00F826C8">
            <w:pPr>
              <w:snapToGrid w:val="0"/>
              <w:jc w:val="center"/>
            </w:pPr>
            <w:r>
              <w:rPr>
                <w:rFonts w:hint="eastAsia"/>
              </w:rPr>
              <w:t>位卑則足羞，官盛則近諛</w:t>
            </w:r>
          </w:p>
        </w:tc>
        <w:tc>
          <w:tcPr>
            <w:tcW w:w="4382" w:type="dxa"/>
            <w:vAlign w:val="center"/>
          </w:tcPr>
          <w:p w:rsidR="00F826C8" w:rsidRDefault="00F826C8" w:rsidP="00F826C8">
            <w:pPr>
              <w:snapToGrid w:val="0"/>
              <w:jc w:val="center"/>
            </w:pPr>
            <w:r>
              <w:rPr>
                <w:rFonts w:hint="eastAsia"/>
              </w:rPr>
              <w:t>麝蘭芳靄斜陽院，杜若香飄明月洲</w:t>
            </w:r>
          </w:p>
        </w:tc>
      </w:tr>
      <w:tr w:rsidR="00F826C8" w:rsidTr="00F826C8">
        <w:tc>
          <w:tcPr>
            <w:tcW w:w="910" w:type="dxa"/>
            <w:vAlign w:val="center"/>
          </w:tcPr>
          <w:p w:rsidR="00F826C8" w:rsidRDefault="00F826C8" w:rsidP="00F826C8">
            <w:pPr>
              <w:snapToGrid w:val="0"/>
              <w:jc w:val="center"/>
            </w:pPr>
            <w:r>
              <w:rPr>
                <w:rFonts w:hint="eastAsia"/>
              </w:rPr>
              <w:t>(E)</w:t>
            </w:r>
          </w:p>
        </w:tc>
        <w:tc>
          <w:tcPr>
            <w:tcW w:w="4381" w:type="dxa"/>
            <w:vAlign w:val="center"/>
          </w:tcPr>
          <w:p w:rsidR="00F826C8" w:rsidRDefault="00F826C8" w:rsidP="00F826C8">
            <w:pPr>
              <w:snapToGrid w:val="0"/>
              <w:jc w:val="center"/>
            </w:pPr>
            <w:r>
              <w:rPr>
                <w:rFonts w:hint="eastAsia"/>
              </w:rPr>
              <w:t>一死生為虛誕，齊彭殤為妄作</w:t>
            </w:r>
          </w:p>
        </w:tc>
        <w:tc>
          <w:tcPr>
            <w:tcW w:w="4382" w:type="dxa"/>
            <w:vAlign w:val="center"/>
          </w:tcPr>
          <w:p w:rsidR="00F826C8" w:rsidRDefault="00F826C8" w:rsidP="00F826C8">
            <w:pPr>
              <w:snapToGrid w:val="0"/>
              <w:jc w:val="center"/>
            </w:pPr>
            <w:r>
              <w:rPr>
                <w:rFonts w:hint="eastAsia"/>
              </w:rPr>
              <w:t>竭誠則胡越為一體，傲物則骨肉為行路</w:t>
            </w:r>
          </w:p>
        </w:tc>
      </w:tr>
    </w:tbl>
    <w:p w:rsidR="00F826C8" w:rsidRPr="005C3B9E" w:rsidRDefault="00F826C8" w:rsidP="00F826C8"/>
    <w:p w:rsidR="005B616F" w:rsidRPr="00555AF3" w:rsidRDefault="005B616F" w:rsidP="005B616F">
      <w:pPr>
        <w:pStyle w:val="-5"/>
        <w:tabs>
          <w:tab w:val="left" w:pos="4816"/>
        </w:tabs>
        <w:ind w:left="1207" w:hanging="1207"/>
      </w:pPr>
      <w:r w:rsidRPr="005C3B9E">
        <w:rPr>
          <w:rStyle w:val="-0"/>
          <w:rFonts w:hint="eastAsia"/>
        </w:rPr>
        <w:t>出　　處</w:t>
      </w:r>
      <w:r w:rsidRPr="005C3B9E">
        <w:rPr>
          <w:rFonts w:hint="eastAsia"/>
        </w:rPr>
        <w:t>：</w:t>
      </w:r>
      <w:r>
        <w:rPr>
          <w:rFonts w:hint="eastAsia"/>
        </w:rPr>
        <w:tab/>
      </w:r>
      <w:r w:rsidRPr="00AB1D98">
        <w:rPr>
          <w:rFonts w:hint="eastAsia"/>
        </w:rPr>
        <w:t>《搶救國文大作戰》第壹篇第七章修辭的辨識與應用能力、第貳篇第五章重要選文的內涵與特色</w:t>
      </w:r>
      <w:r>
        <w:rPr>
          <w:rFonts w:hint="eastAsia"/>
        </w:rPr>
        <w:br/>
      </w:r>
      <w:r w:rsidRPr="00AB1D98">
        <w:t>(A)</w:t>
      </w:r>
      <w:r w:rsidRPr="00AB1D98">
        <w:rPr>
          <w:rFonts w:hint="eastAsia"/>
        </w:rPr>
        <w:t>范仲淹〈岳陽樓記〉／曹丕</w:t>
      </w:r>
      <w:r w:rsidR="00871075">
        <w:rPr>
          <w:rFonts w:hint="eastAsia"/>
        </w:rPr>
        <w:t>《</w:t>
      </w:r>
      <w:r w:rsidRPr="00AB1D98">
        <w:rPr>
          <w:rFonts w:hint="eastAsia"/>
        </w:rPr>
        <w:t>典論</w:t>
      </w:r>
      <w:r w:rsidR="00871075">
        <w:rPr>
          <w:rFonts w:hint="eastAsia"/>
        </w:rPr>
        <w:t>‧</w:t>
      </w:r>
      <w:r w:rsidRPr="00AB1D98">
        <w:rPr>
          <w:rFonts w:hint="eastAsia"/>
        </w:rPr>
        <w:t>論文</w:t>
      </w:r>
      <w:r w:rsidR="00871075">
        <w:rPr>
          <w:rFonts w:hint="eastAsia"/>
        </w:rPr>
        <w:t>》</w:t>
      </w:r>
      <w:r>
        <w:rPr>
          <w:rFonts w:hint="eastAsia"/>
        </w:rPr>
        <w:br/>
      </w:r>
      <w:r w:rsidRPr="00AB1D98">
        <w:t>(B)</w:t>
      </w:r>
      <w:r w:rsidRPr="00AB1D98">
        <w:rPr>
          <w:rFonts w:hint="eastAsia"/>
        </w:rPr>
        <w:t>鄭用錫〈勸和論〉／諸葛亮〈出師表〉</w:t>
      </w:r>
      <w:r>
        <w:rPr>
          <w:rFonts w:hint="eastAsia"/>
        </w:rPr>
        <w:br/>
      </w:r>
      <w:r w:rsidRPr="00AB1D98">
        <w:t>(C)</w:t>
      </w:r>
      <w:r w:rsidRPr="00AB1D98">
        <w:rPr>
          <w:rFonts w:hint="eastAsia"/>
        </w:rPr>
        <w:t>鍾嶸</w:t>
      </w:r>
      <w:r w:rsidR="00871075">
        <w:rPr>
          <w:rFonts w:hint="eastAsia"/>
        </w:rPr>
        <w:t>《</w:t>
      </w:r>
      <w:r w:rsidRPr="00AB1D98">
        <w:rPr>
          <w:rFonts w:hint="eastAsia"/>
        </w:rPr>
        <w:t>詩品‧序</w:t>
      </w:r>
      <w:r w:rsidR="00871075">
        <w:rPr>
          <w:rFonts w:hint="eastAsia"/>
        </w:rPr>
        <w:t>》</w:t>
      </w:r>
      <w:r w:rsidRPr="00AB1D98">
        <w:rPr>
          <w:rFonts w:hint="eastAsia"/>
        </w:rPr>
        <w:t>／黃庭堅〈寄黃幾復〉</w:t>
      </w:r>
      <w:r>
        <w:rPr>
          <w:rFonts w:hint="eastAsia"/>
        </w:rPr>
        <w:br/>
      </w:r>
      <w:r w:rsidRPr="00AB1D98">
        <w:t>(D)</w:t>
      </w:r>
      <w:r w:rsidRPr="00AB1D98">
        <w:rPr>
          <w:rFonts w:hint="eastAsia"/>
        </w:rPr>
        <w:t>韓愈〈師說〉／曹雪芹《紅樓夢》第十七回聯語</w:t>
      </w:r>
      <w:r>
        <w:rPr>
          <w:rFonts w:hint="eastAsia"/>
        </w:rPr>
        <w:br/>
      </w:r>
      <w:r w:rsidRPr="00AB1D98">
        <w:t>(E)</w:t>
      </w:r>
      <w:r w:rsidRPr="00AB1D98">
        <w:rPr>
          <w:rFonts w:hint="eastAsia"/>
        </w:rPr>
        <w:t>王羲之〈蘭亭集序〉／魏徵〈諫太宗十思疏〉</w:t>
      </w:r>
    </w:p>
    <w:p w:rsidR="005B616F" w:rsidRPr="005C3B9E" w:rsidRDefault="005B616F" w:rsidP="005B616F">
      <w:pPr>
        <w:pStyle w:val="-5"/>
        <w:ind w:left="1207" w:hanging="1207"/>
      </w:pPr>
      <w:r w:rsidRPr="005C3B9E">
        <w:rPr>
          <w:rStyle w:val="-0"/>
          <w:rFonts w:hint="eastAsia"/>
        </w:rPr>
        <w:t>答　　案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>
        <w:rPr>
          <w:rFonts w:hint="eastAsia"/>
        </w:rPr>
        <w:t>ACE</w:t>
      </w:r>
    </w:p>
    <w:p w:rsidR="005B616F" w:rsidRPr="00AB1D98" w:rsidRDefault="005B616F" w:rsidP="005B616F">
      <w:pPr>
        <w:pStyle w:val="-50"/>
        <w:ind w:left="1532" w:hanging="1532"/>
      </w:pPr>
      <w:r w:rsidRPr="005C3B9E">
        <w:rPr>
          <w:rStyle w:val="-0"/>
          <w:rFonts w:hint="eastAsia"/>
        </w:rPr>
        <w:t>解　　析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Pr="00AB1D98">
        <w:t>(A)</w:t>
      </w:r>
      <w:r w:rsidRPr="00AB1D98">
        <w:rPr>
          <w:rFonts w:hint="eastAsia"/>
        </w:rPr>
        <w:t>「隱耀」、「潛形」同樣描述「日星」、「山岳」在陰雨天候下隱而不見的情景。語譯：太陽星辰的光輝都被隱藏，高山峰巒的形體也被遮蔽／「幽」與「顯」分別描述周文王被囚禁與周公顯達兩種不同的處境，性質相反。語譯：文王被囚時仍然推演《易》象而作卦辭，周公顯達後尚且制作禮樂制度</w:t>
      </w:r>
    </w:p>
    <w:p w:rsidR="005B616F" w:rsidRPr="005B616F" w:rsidRDefault="005B616F" w:rsidP="005B616F">
      <w:pPr>
        <w:pStyle w:val="-5-"/>
        <w:ind w:left="1532" w:hanging="325"/>
      </w:pPr>
      <w:r w:rsidRPr="005B616F">
        <w:lastRenderedPageBreak/>
        <w:t>(B)</w:t>
      </w:r>
      <w:r w:rsidRPr="005B616F">
        <w:rPr>
          <w:rFonts w:hint="eastAsia"/>
        </w:rPr>
        <w:t>「物窮」、「慘極」</w:t>
      </w:r>
      <w:r w:rsidR="006E766F" w:rsidRPr="00AA6B37">
        <w:rPr>
          <w:rFonts w:hint="eastAsia"/>
        </w:rPr>
        <w:t>皆指事物發展到極點，「必變」、「知悔」則皆是接續而來的發展。</w:t>
      </w:r>
      <w:r w:rsidRPr="005B616F">
        <w:rPr>
          <w:rFonts w:hint="eastAsia"/>
        </w:rPr>
        <w:t>語譯：事物發展到極致必然產生變化，悲慘至極必會知道後悔反省／「敗軍之際」、「危難之間」皆描述蜀漢危急緊迫的狀態，</w:t>
      </w:r>
      <w:r w:rsidR="006E766F" w:rsidRPr="00AA6B37">
        <w:rPr>
          <w:rFonts w:hint="eastAsia"/>
        </w:rPr>
        <w:t>「受任」、「奉命」則皆是受重用，</w:t>
      </w:r>
      <w:r w:rsidRPr="005B616F">
        <w:rPr>
          <w:rFonts w:hint="eastAsia"/>
        </w:rPr>
        <w:t>應為「正對」。語譯：在兵敗危急之時接受任務、奉命出使</w:t>
      </w:r>
    </w:p>
    <w:p w:rsidR="005B616F" w:rsidRPr="005B616F" w:rsidRDefault="005B616F" w:rsidP="005B616F">
      <w:pPr>
        <w:pStyle w:val="-5-"/>
        <w:ind w:left="1532" w:hanging="325"/>
      </w:pPr>
      <w:r w:rsidRPr="005B616F">
        <w:t>(C)</w:t>
      </w:r>
      <w:r w:rsidRPr="005B616F">
        <w:rPr>
          <w:rFonts w:hint="eastAsia"/>
        </w:rPr>
        <w:t>「塞客」與「孀閨」皆為傷心人，「衣單」、「淚盡」皆為傷心狀。語譯：遠在</w:t>
      </w:r>
      <w:r w:rsidRPr="005B616F">
        <w:t>邊</w:t>
      </w:r>
      <w:r w:rsidRPr="005B616F">
        <w:rPr>
          <w:rFonts w:hint="eastAsia"/>
        </w:rPr>
        <w:t>關的遊子衣衫</w:t>
      </w:r>
      <w:r w:rsidRPr="005B616F">
        <w:t>單薄</w:t>
      </w:r>
      <w:r w:rsidRPr="005B616F">
        <w:rPr>
          <w:rFonts w:hint="eastAsia"/>
        </w:rPr>
        <w:t>，而閨中寡居的婦女眼淚已流乾</w:t>
      </w:r>
      <w:r w:rsidRPr="005B616F">
        <w:t>／</w:t>
      </w:r>
      <w:r w:rsidRPr="005B616F">
        <w:rPr>
          <w:rFonts w:hint="eastAsia"/>
        </w:rPr>
        <w:t>「桃李春風」與「江湖夜雨」分別描寫昔日在朝為官的歡樂與如今流落飄泊的悲哀，時空、情境皆為對比。語譯：想當年相聚時，在桃李盛開的和煦春風裡，舉杯暢飲；如今我們各自流落江湖，十年來孤燈下聽著夜雨，多麼淒涼</w:t>
      </w:r>
    </w:p>
    <w:p w:rsidR="005B616F" w:rsidRPr="005B616F" w:rsidRDefault="005B616F" w:rsidP="005B616F">
      <w:pPr>
        <w:pStyle w:val="-5-"/>
        <w:ind w:left="1532" w:hanging="325"/>
      </w:pPr>
      <w:r w:rsidRPr="005B616F">
        <w:t>(D)</w:t>
      </w:r>
      <w:r w:rsidRPr="005B616F">
        <w:rPr>
          <w:rFonts w:hint="eastAsia"/>
        </w:rPr>
        <w:t>「卑」與「盛」分別指官職地位的高與低，「羞」與「諛」分別指上對下與下對上的</w:t>
      </w:r>
      <w:r w:rsidR="006E766F">
        <w:rPr>
          <w:rFonts w:hint="eastAsia"/>
        </w:rPr>
        <w:t>不同</w:t>
      </w:r>
      <w:r w:rsidRPr="005B616F">
        <w:rPr>
          <w:rFonts w:hint="eastAsia"/>
        </w:rPr>
        <w:t>應對心理，應為「反對」。語譯：以地位低的人為師，就感到十分羞恥，而以官職高的人為師，就覺得近於阿諛／「麝蘭」、「杜若」皆為香草；「靄」本為雲氣，此處作動詞用，引申為瀰漫，故「芳靄」與「香飄」皆指香氣飄散，應為「正對」。語譯：</w:t>
      </w:r>
      <w:bookmarkStart w:id="1" w:name="27-6-1"/>
      <w:r w:rsidRPr="005B616F">
        <w:rPr>
          <w:rFonts w:hint="eastAsia"/>
        </w:rPr>
        <w:t>麝蘭高雅的芬芳瀰漫著夕陽斜照的庭院，杜若的香味飄散在明月下的洲渚上</w:t>
      </w:r>
      <w:bookmarkEnd w:id="1"/>
    </w:p>
    <w:p w:rsidR="00841DB2" w:rsidRPr="005B616F" w:rsidRDefault="005B616F" w:rsidP="006E766F">
      <w:pPr>
        <w:pStyle w:val="-5-"/>
        <w:ind w:left="1532" w:hanging="325"/>
      </w:pPr>
      <w:r w:rsidRPr="005B616F">
        <w:t>(E)</w:t>
      </w:r>
      <w:r w:rsidRPr="005B616F">
        <w:rPr>
          <w:rFonts w:hint="eastAsia"/>
        </w:rPr>
        <w:t>「一死生」、「齊彭殤」皆莊子齊物達觀的思想，「虛誕」、「妄作」皆指莊子之說虛妄不合理。語譯：把死和生看作一樣是虛妄荒誕的，把長壽的彭祖和短命的人等同看待，是一種荒謬的想法／「竭誠」與「傲物」</w:t>
      </w:r>
      <w:r w:rsidR="006E766F">
        <w:rPr>
          <w:rFonts w:hint="eastAsia"/>
        </w:rPr>
        <w:t>是</w:t>
      </w:r>
      <w:r w:rsidRPr="005B616F">
        <w:rPr>
          <w:rFonts w:hint="eastAsia"/>
        </w:rPr>
        <w:t>國君對待臣下的不同態度，會造成「胡越為一體」、「骨肉為行路」的不同結果。語譯：能竭盡誠意待人，即使遙遠如北胡南越一般，也會結合為一體，傲氣凌人，就是骨肉至親也會疏離如路人</w:t>
      </w:r>
    </w:p>
    <w:p w:rsidR="00841DB2" w:rsidRPr="005C3B9E" w:rsidRDefault="00841DB2" w:rsidP="00841DB2">
      <w:pPr>
        <w:pStyle w:val="-2"/>
        <w:rPr>
          <w:position w:val="1"/>
        </w:rPr>
      </w:pPr>
      <w:r>
        <w:rPr>
          <w:rFonts w:ascii="Helvetica" w:hAnsi="Helvetica" w:hint="eastAsia"/>
          <w:b/>
          <w:noProof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12694BC6" wp14:editId="6C8C999C">
                <wp:simplePos x="0" y="0"/>
                <wp:positionH relativeFrom="column">
                  <wp:posOffset>2648</wp:posOffset>
                </wp:positionH>
                <wp:positionV relativeFrom="paragraph">
                  <wp:posOffset>172265</wp:posOffset>
                </wp:positionV>
                <wp:extent cx="6480175" cy="2233930"/>
                <wp:effectExtent l="0" t="0" r="0" b="0"/>
                <wp:wrapNone/>
                <wp:docPr id="288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233930"/>
                        </a:xfrm>
                        <a:prstGeom prst="roundRect">
                          <a:avLst>
                            <a:gd name="adj" fmla="val 8859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928AA2" id="AutoShape 321" o:spid="_x0000_s1026" style="position:absolute;margin-left:.2pt;margin-top:13.55pt;width:510.25pt;height:175.9pt;z-index:-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8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" fillcolor="#e6e6e6" stroked="f"/>
            </w:pict>
          </mc:Fallback>
        </mc:AlternateContent>
      </w:r>
      <w:r>
        <w:rPr>
          <w:rStyle w:val="-4"/>
          <w:rFonts w:hint="eastAsia"/>
        </w:rPr>
        <w:t>37</w:t>
      </w:r>
      <w:r w:rsidRPr="005C3B9E">
        <w:rPr>
          <w:rFonts w:hint="eastAsia"/>
        </w:rPr>
        <w:t xml:space="preserve">　</w:t>
      </w:r>
      <w:r w:rsidR="00F826C8">
        <w:rPr>
          <w:rFonts w:hint="eastAsia"/>
        </w:rPr>
        <w:t>古文表達兩事物相比較時，常運用「形容詞＋於＋名詞」的句型，例如：「羅紈之盛，多於堤畔之草」，「多於堤畔之草」即「比堤畔之草多」的意思。下列含有「於」的句子，屬於此種表意方式的是：</w:t>
      </w:r>
      <w:r w:rsidR="00F826C8">
        <w:br/>
      </w:r>
      <w:r w:rsidR="00F826C8">
        <w:rPr>
          <w:rFonts w:hint="eastAsia"/>
        </w:rPr>
        <w:t>(A)</w:t>
      </w:r>
      <w:r w:rsidR="00F826C8">
        <w:rPr>
          <w:rFonts w:hint="eastAsia"/>
        </w:rPr>
        <w:t>松柏後凋於歲寒</w:t>
      </w:r>
      <w:r w:rsidR="00F826C8">
        <w:br/>
      </w:r>
      <w:r w:rsidR="00F826C8">
        <w:rPr>
          <w:rFonts w:hint="eastAsia"/>
        </w:rPr>
        <w:t>(B)</w:t>
      </w:r>
      <w:r w:rsidR="00F826C8">
        <w:rPr>
          <w:rFonts w:hint="eastAsia"/>
        </w:rPr>
        <w:t>此非孟德之困於周郎者乎</w:t>
      </w:r>
      <w:r w:rsidR="00F826C8">
        <w:br/>
      </w:r>
      <w:r w:rsidR="00F826C8">
        <w:rPr>
          <w:rFonts w:hint="eastAsia"/>
        </w:rPr>
        <w:t>(C)</w:t>
      </w:r>
      <w:r w:rsidR="00F826C8">
        <w:rPr>
          <w:rFonts w:hint="eastAsia"/>
        </w:rPr>
        <w:t>沛公曰：孰與君少長？良曰：長於臣</w:t>
      </w:r>
      <w:r w:rsidR="00F826C8">
        <w:br/>
      </w:r>
      <w:r w:rsidR="00F826C8">
        <w:rPr>
          <w:rFonts w:hint="eastAsia"/>
        </w:rPr>
        <w:t>(D)</w:t>
      </w:r>
      <w:r w:rsidR="00F826C8">
        <w:rPr>
          <w:rFonts w:hint="eastAsia"/>
        </w:rPr>
        <w:t>是故弟子不必不如師，師不必賢於弟子</w:t>
      </w:r>
      <w:r w:rsidR="00F826C8">
        <w:br/>
      </w:r>
      <w:r w:rsidR="00F826C8">
        <w:rPr>
          <w:rFonts w:hint="eastAsia"/>
        </w:rPr>
        <w:t>(E)</w:t>
      </w:r>
      <w:r w:rsidR="00F826C8">
        <w:rPr>
          <w:rFonts w:hint="eastAsia"/>
        </w:rPr>
        <w:t>秦、晉圍鄭，鄭既知亡矣。若亡鄭而有益於君，敢以煩執事</w:t>
      </w:r>
    </w:p>
    <w:p w:rsidR="005B616F" w:rsidRPr="00555AF3" w:rsidRDefault="005B616F" w:rsidP="005B616F">
      <w:pPr>
        <w:pStyle w:val="-5"/>
        <w:tabs>
          <w:tab w:val="left" w:pos="4816"/>
        </w:tabs>
        <w:ind w:left="1207" w:hanging="1207"/>
      </w:pPr>
      <w:r w:rsidRPr="005C3B9E">
        <w:rPr>
          <w:rStyle w:val="-0"/>
          <w:rFonts w:hint="eastAsia"/>
        </w:rPr>
        <w:t>出　　處</w:t>
      </w:r>
      <w:r w:rsidRPr="005C3B9E">
        <w:rPr>
          <w:rFonts w:hint="eastAsia"/>
        </w:rPr>
        <w:t>：</w:t>
      </w:r>
      <w:r>
        <w:rPr>
          <w:rFonts w:hint="eastAsia"/>
        </w:rPr>
        <w:tab/>
      </w:r>
      <w:r w:rsidRPr="00AB1D98">
        <w:rPr>
          <w:rFonts w:hint="eastAsia"/>
        </w:rPr>
        <w:t>《搶救國文大作戰》第壹篇第六章基本詞性與文法結構的辨識與應用能力、第貳篇第五章重要選文的內涵與特色</w:t>
      </w:r>
      <w:r>
        <w:rPr>
          <w:rFonts w:hint="eastAsia"/>
        </w:rPr>
        <w:br/>
      </w:r>
      <w:r w:rsidRPr="00AB1D98">
        <w:t>(A)</w:t>
      </w:r>
      <w:r w:rsidRPr="00AB1D98">
        <w:rPr>
          <w:rFonts w:hint="eastAsia"/>
        </w:rPr>
        <w:t>顧炎武〈廉恥〉</w:t>
      </w:r>
      <w:r>
        <w:rPr>
          <w:rFonts w:hint="eastAsia"/>
        </w:rPr>
        <w:br/>
      </w:r>
      <w:r w:rsidRPr="00AB1D98">
        <w:t>(B)</w:t>
      </w:r>
      <w:r w:rsidRPr="00AB1D98">
        <w:rPr>
          <w:rFonts w:hint="eastAsia"/>
        </w:rPr>
        <w:t>蘇軾〈赤壁賦〉</w:t>
      </w:r>
      <w:r>
        <w:rPr>
          <w:rFonts w:hint="eastAsia"/>
        </w:rPr>
        <w:br/>
      </w:r>
      <w:r w:rsidRPr="00AB1D98">
        <w:t>(C)</w:t>
      </w:r>
      <w:r w:rsidRPr="00AB1D98">
        <w:rPr>
          <w:rFonts w:hint="eastAsia"/>
        </w:rPr>
        <w:t>司馬遷〈鴻門宴〉</w:t>
      </w:r>
      <w:r>
        <w:rPr>
          <w:rFonts w:hint="eastAsia"/>
        </w:rPr>
        <w:br/>
      </w:r>
      <w:r w:rsidRPr="00AB1D98">
        <w:t>(D)</w:t>
      </w:r>
      <w:r w:rsidRPr="00AB1D98">
        <w:rPr>
          <w:rFonts w:hint="eastAsia"/>
        </w:rPr>
        <w:t>韓愈〈師說〉</w:t>
      </w:r>
      <w:r>
        <w:rPr>
          <w:rFonts w:hint="eastAsia"/>
        </w:rPr>
        <w:br/>
      </w:r>
      <w:r w:rsidRPr="00AB1D98">
        <w:t>(E)</w:t>
      </w:r>
      <w:r w:rsidRPr="00AB1D98">
        <w:rPr>
          <w:rFonts w:hint="eastAsia"/>
        </w:rPr>
        <w:t>《左傳‧燭之武退秦師》</w:t>
      </w:r>
    </w:p>
    <w:p w:rsidR="005B616F" w:rsidRPr="005C3B9E" w:rsidRDefault="005B616F" w:rsidP="005B616F">
      <w:pPr>
        <w:pStyle w:val="-5"/>
        <w:ind w:left="1207" w:hanging="1207"/>
      </w:pPr>
      <w:r w:rsidRPr="005C3B9E">
        <w:rPr>
          <w:rStyle w:val="-0"/>
          <w:rFonts w:hint="eastAsia"/>
        </w:rPr>
        <w:lastRenderedPageBreak/>
        <w:t>答　　案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>
        <w:rPr>
          <w:rFonts w:hint="eastAsia"/>
        </w:rPr>
        <w:t>CD</w:t>
      </w:r>
    </w:p>
    <w:p w:rsidR="005B616F" w:rsidRPr="00AB1D98" w:rsidRDefault="005B616F" w:rsidP="005B616F">
      <w:pPr>
        <w:pStyle w:val="-50"/>
        <w:ind w:left="1532" w:hanging="1532"/>
      </w:pPr>
      <w:r w:rsidRPr="005C3B9E">
        <w:rPr>
          <w:rStyle w:val="-0"/>
          <w:rFonts w:hint="eastAsia"/>
        </w:rPr>
        <w:t>解　　析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Pr="00AB1D98">
        <w:t>(A)</w:t>
      </w:r>
      <w:r w:rsidRPr="00AB1D98">
        <w:rPr>
          <w:rFonts w:hint="eastAsia"/>
        </w:rPr>
        <w:t>「後凋於歲寒」</w:t>
      </w:r>
      <w:r w:rsidR="00161465" w:rsidRPr="00AA6B37">
        <w:rPr>
          <w:rFonts w:hint="eastAsia"/>
        </w:rPr>
        <w:t>為「主語（松柏）＋表語（後凋於歲寒）」的表態句，</w:t>
      </w:r>
      <w:r w:rsidRPr="00AB1D98">
        <w:rPr>
          <w:rFonts w:hint="eastAsia"/>
        </w:rPr>
        <w:t>意為「在歲寒時節後凋」。語譯：松柏在歲末嚴寒時，依然蒼勁不凋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(B)</w:t>
      </w:r>
      <w:r w:rsidRPr="00AB1D98">
        <w:t>「</w:t>
      </w:r>
      <w:r w:rsidRPr="00AB1D98">
        <w:rPr>
          <w:rFonts w:hint="eastAsia"/>
        </w:rPr>
        <w:t>困於周郎</w:t>
      </w:r>
      <w:r w:rsidR="00750307">
        <w:rPr>
          <w:rFonts w:hint="eastAsia"/>
        </w:rPr>
        <w:t>」</w:t>
      </w:r>
      <w:r w:rsidR="00854FD8" w:rsidRPr="00B92667">
        <w:rPr>
          <w:rFonts w:hint="eastAsia"/>
        </w:rPr>
        <w:t>是「主語（孟德）＋於（被）＋施動者（周郎）」的句式，「孟德」是「行為動作」（困）的接受者，</w:t>
      </w:r>
      <w:r w:rsidR="00750307">
        <w:rPr>
          <w:rFonts w:hint="eastAsia"/>
        </w:rPr>
        <w:t>意為「被周郎所困」。語譯：這不是當年曹孟德被周瑜圍困的地方嗎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(C)</w:t>
      </w:r>
      <w:r w:rsidRPr="00AB1D98">
        <w:rPr>
          <w:rFonts w:hint="eastAsia"/>
        </w:rPr>
        <w:t>「</w:t>
      </w:r>
      <w:r w:rsidRPr="00AB1D98">
        <w:t>長於臣</w:t>
      </w:r>
      <w:r w:rsidRPr="00AB1D98">
        <w:rPr>
          <w:rFonts w:hint="eastAsia"/>
        </w:rPr>
        <w:t>」</w:t>
      </w:r>
      <w:r w:rsidR="00161465" w:rsidRPr="00AA6B37">
        <w:rPr>
          <w:rFonts w:hint="eastAsia"/>
        </w:rPr>
        <w:t>符合題幹「形容詞（長）＋於＋名詞（臣）」的句型，</w:t>
      </w:r>
      <w:r w:rsidRPr="00AB1D98">
        <w:rPr>
          <w:rFonts w:hint="eastAsia"/>
        </w:rPr>
        <w:t>意為「比臣年長」。語譯：沛公說：「項伯和您相比，年齡誰小誰大？」張良說：「他比我年長。」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(D)</w:t>
      </w:r>
      <w:r w:rsidRPr="00AB1D98">
        <w:rPr>
          <w:rFonts w:hint="eastAsia"/>
        </w:rPr>
        <w:t>「賢於弟子」</w:t>
      </w:r>
      <w:r w:rsidR="00161465" w:rsidRPr="00AA6B37">
        <w:rPr>
          <w:rFonts w:hint="eastAsia"/>
        </w:rPr>
        <w:t>符合題幹「形容詞（賢）＋於＋名詞（弟子）」的句型，</w:t>
      </w:r>
      <w:r w:rsidRPr="00AB1D98">
        <w:rPr>
          <w:rFonts w:hint="eastAsia"/>
        </w:rPr>
        <w:t>意為「比</w:t>
      </w:r>
      <w:r w:rsidR="00750307">
        <w:rPr>
          <w:rFonts w:hint="eastAsia"/>
        </w:rPr>
        <w:t>弟子賢」。語譯：所以學生不一定不如老師，老師也不一定比學生高明</w:t>
      </w:r>
    </w:p>
    <w:p w:rsidR="00841DB2" w:rsidRDefault="005B616F" w:rsidP="005B616F">
      <w:pPr>
        <w:pStyle w:val="-5-"/>
        <w:ind w:left="1532" w:hanging="325"/>
      </w:pPr>
      <w:r w:rsidRPr="00AB1D98">
        <w:t>(E)</w:t>
      </w:r>
      <w:r w:rsidRPr="00AB1D98">
        <w:rPr>
          <w:rFonts w:hint="eastAsia"/>
        </w:rPr>
        <w:t>「有益於君」</w:t>
      </w:r>
      <w:r w:rsidR="00161465" w:rsidRPr="00AA6B37">
        <w:rPr>
          <w:rFonts w:hint="eastAsia"/>
        </w:rPr>
        <w:t>即「於君有益」，「於君」是對「有</w:t>
      </w:r>
      <w:r w:rsidR="00854FD8">
        <w:rPr>
          <w:rFonts w:hint="eastAsia"/>
        </w:rPr>
        <w:t>益</w:t>
      </w:r>
      <w:r w:rsidR="00161465" w:rsidRPr="00AA6B37">
        <w:rPr>
          <w:rFonts w:hint="eastAsia"/>
        </w:rPr>
        <w:t>」的補充。</w:t>
      </w:r>
      <w:r w:rsidRPr="00AB1D98">
        <w:rPr>
          <w:rFonts w:hint="eastAsia"/>
        </w:rPr>
        <w:t>意為「對秦君您有益」。語譯：秦國、晉國圍困鄭國，鄭國已</w:t>
      </w:r>
      <w:r w:rsidR="00750307">
        <w:rPr>
          <w:rFonts w:hint="eastAsia"/>
        </w:rPr>
        <w:t>經知道要滅亡了！如果滅亡鄭國對您有好處，那就冒昧地請您來攻打吧</w:t>
      </w:r>
    </w:p>
    <w:p w:rsidR="00871075" w:rsidRDefault="00871075" w:rsidP="005B616F">
      <w:pPr>
        <w:pStyle w:val="-5-"/>
        <w:ind w:left="1532" w:hanging="325"/>
      </w:pPr>
    </w:p>
    <w:p w:rsidR="00871075" w:rsidRDefault="00871075" w:rsidP="005B616F">
      <w:pPr>
        <w:pStyle w:val="-5-"/>
        <w:ind w:left="1532" w:hanging="325"/>
      </w:pPr>
    </w:p>
    <w:p w:rsidR="00871075" w:rsidRDefault="00871075" w:rsidP="005B616F">
      <w:pPr>
        <w:pStyle w:val="-5-"/>
        <w:ind w:left="1532" w:hanging="325"/>
      </w:pPr>
    </w:p>
    <w:p w:rsidR="00841DB2" w:rsidRPr="005C3B9E" w:rsidRDefault="00841DB2" w:rsidP="00841DB2">
      <w:pPr>
        <w:pStyle w:val="-2"/>
        <w:rPr>
          <w:position w:val="1"/>
        </w:rPr>
      </w:pPr>
      <w:r>
        <w:rPr>
          <w:rFonts w:ascii="Helvetica" w:hAnsi="Helvetica" w:hint="eastAsia"/>
          <w:b/>
          <w:noProof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12694BC6" wp14:editId="6C8C999C">
                <wp:simplePos x="0" y="0"/>
                <wp:positionH relativeFrom="column">
                  <wp:posOffset>2648</wp:posOffset>
                </wp:positionH>
                <wp:positionV relativeFrom="paragraph">
                  <wp:posOffset>167711</wp:posOffset>
                </wp:positionV>
                <wp:extent cx="6480175" cy="1725283"/>
                <wp:effectExtent l="0" t="0" r="0" b="8890"/>
                <wp:wrapNone/>
                <wp:docPr id="289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25283"/>
                        </a:xfrm>
                        <a:prstGeom prst="roundRect">
                          <a:avLst>
                            <a:gd name="adj" fmla="val 11176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53C8A4" id="AutoShape 321" o:spid="_x0000_s1026" style="position:absolute;margin-left:.2pt;margin-top:13.2pt;width:510.25pt;height:135.85pt;z-index:-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3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" fillcolor="#e6e6e6" stroked="f"/>
            </w:pict>
          </mc:Fallback>
        </mc:AlternateContent>
      </w:r>
      <w:r>
        <w:rPr>
          <w:rStyle w:val="-4"/>
          <w:rFonts w:hint="eastAsia"/>
        </w:rPr>
        <w:t>38</w:t>
      </w:r>
      <w:r w:rsidRPr="005C3B9E">
        <w:rPr>
          <w:rFonts w:hint="eastAsia"/>
        </w:rPr>
        <w:t xml:space="preserve">　</w:t>
      </w:r>
      <w:r w:rsidR="00F826C8">
        <w:rPr>
          <w:rFonts w:hint="eastAsia"/>
        </w:rPr>
        <w:t>下列文句畫底線處的詞語，運用適當的是：</w:t>
      </w:r>
      <w:r w:rsidR="00F826C8">
        <w:br/>
      </w:r>
      <w:r w:rsidR="00F826C8">
        <w:rPr>
          <w:rFonts w:hint="eastAsia"/>
        </w:rPr>
        <w:t>(A)</w:t>
      </w:r>
      <w:r w:rsidR="00F826C8">
        <w:rPr>
          <w:rFonts w:hint="eastAsia"/>
        </w:rPr>
        <w:t>終場哨聲響起前，林書豪以一記</w:t>
      </w:r>
      <w:r w:rsidR="00F826C8" w:rsidRPr="00F156FD">
        <w:rPr>
          <w:rFonts w:hint="eastAsia"/>
          <w:u w:val="single"/>
        </w:rPr>
        <w:t>強弩之末</w:t>
      </w:r>
      <w:r w:rsidR="00F826C8">
        <w:rPr>
          <w:rFonts w:hint="eastAsia"/>
        </w:rPr>
        <w:t>的絕殺球，助球隊逆轉勝</w:t>
      </w:r>
      <w:r w:rsidR="00F826C8">
        <w:br/>
      </w:r>
      <w:r w:rsidR="00F826C8">
        <w:rPr>
          <w:rFonts w:hint="eastAsia"/>
        </w:rPr>
        <w:t>(B)</w:t>
      </w:r>
      <w:r w:rsidR="00F826C8">
        <w:rPr>
          <w:rFonts w:hint="eastAsia"/>
        </w:rPr>
        <w:t>多年未見的同學在小陳的婚宴上歡聚，筵席上</w:t>
      </w:r>
      <w:r w:rsidR="00F826C8" w:rsidRPr="00F156FD">
        <w:rPr>
          <w:rFonts w:hint="eastAsia"/>
          <w:u w:val="single"/>
        </w:rPr>
        <w:t>觥籌交錯</w:t>
      </w:r>
      <w:r w:rsidR="00F826C8">
        <w:rPr>
          <w:rFonts w:hint="eastAsia"/>
        </w:rPr>
        <w:t>，熱鬧無比</w:t>
      </w:r>
      <w:r w:rsidR="00F826C8">
        <w:br/>
      </w:r>
      <w:r w:rsidR="00F826C8">
        <w:rPr>
          <w:rFonts w:hint="eastAsia"/>
        </w:rPr>
        <w:t>(C)</w:t>
      </w:r>
      <w:r w:rsidR="00F826C8">
        <w:rPr>
          <w:rFonts w:hint="eastAsia"/>
        </w:rPr>
        <w:t>面對錯綜複雜的國際局勢，須具</w:t>
      </w:r>
      <w:r w:rsidR="00F826C8" w:rsidRPr="00F156FD">
        <w:rPr>
          <w:rFonts w:hint="eastAsia"/>
          <w:u w:val="single"/>
        </w:rPr>
        <w:t>縱橫捭闔</w:t>
      </w:r>
      <w:r w:rsidR="00F826C8">
        <w:rPr>
          <w:rFonts w:hint="eastAsia"/>
        </w:rPr>
        <w:t>、折衝樽俎的智慧和能力</w:t>
      </w:r>
      <w:r w:rsidR="00F826C8">
        <w:br/>
      </w:r>
      <w:r w:rsidR="00F826C8">
        <w:rPr>
          <w:rFonts w:hint="eastAsia"/>
        </w:rPr>
        <w:t>(D)</w:t>
      </w:r>
      <w:r w:rsidR="00F826C8">
        <w:rPr>
          <w:rFonts w:hint="eastAsia"/>
        </w:rPr>
        <w:t>小華遭指控偷竊金錢，因此深感憤怒，極力申辯此為</w:t>
      </w:r>
      <w:r w:rsidR="00F826C8" w:rsidRPr="00F156FD">
        <w:rPr>
          <w:rFonts w:hint="eastAsia"/>
          <w:u w:val="single"/>
        </w:rPr>
        <w:t>絕無僅有</w:t>
      </w:r>
      <w:r w:rsidR="00F826C8">
        <w:rPr>
          <w:rFonts w:hint="eastAsia"/>
        </w:rPr>
        <w:t>之事</w:t>
      </w:r>
      <w:r w:rsidR="00F826C8">
        <w:br/>
      </w:r>
      <w:r w:rsidR="00F826C8">
        <w:rPr>
          <w:rFonts w:hint="eastAsia"/>
        </w:rPr>
        <w:t>(E)</w:t>
      </w:r>
      <w:r w:rsidR="00F826C8">
        <w:rPr>
          <w:rFonts w:hint="eastAsia"/>
        </w:rPr>
        <w:t>老張八面玲瓏，不輕易表露真實想法，總是</w:t>
      </w:r>
      <w:r w:rsidR="00F826C8" w:rsidRPr="00F156FD">
        <w:rPr>
          <w:rFonts w:hint="eastAsia"/>
          <w:u w:val="single"/>
        </w:rPr>
        <w:t>首鼠兩端</w:t>
      </w:r>
      <w:r w:rsidR="00F826C8">
        <w:rPr>
          <w:rFonts w:hint="eastAsia"/>
        </w:rPr>
        <w:t>，誰也不得罪</w:t>
      </w:r>
    </w:p>
    <w:p w:rsidR="005B616F" w:rsidRPr="00555AF3" w:rsidRDefault="005B616F" w:rsidP="005B616F">
      <w:pPr>
        <w:pStyle w:val="-5"/>
        <w:tabs>
          <w:tab w:val="left" w:pos="4816"/>
        </w:tabs>
        <w:ind w:left="1207" w:hanging="1207"/>
      </w:pPr>
      <w:r w:rsidRPr="005C3B9E">
        <w:rPr>
          <w:rStyle w:val="-0"/>
          <w:rFonts w:hint="eastAsia"/>
        </w:rPr>
        <w:t>出　　處</w:t>
      </w:r>
      <w:r w:rsidRPr="005C3B9E">
        <w:rPr>
          <w:rFonts w:hint="eastAsia"/>
        </w:rPr>
        <w:t>：</w:t>
      </w:r>
      <w:r>
        <w:rPr>
          <w:rFonts w:hint="eastAsia"/>
        </w:rPr>
        <w:tab/>
      </w:r>
      <w:r w:rsidRPr="00AB1D98">
        <w:rPr>
          <w:rFonts w:hint="eastAsia"/>
        </w:rPr>
        <w:t>《搶救國文大作戰》第壹篇第五章詞語、成語的辨識與應用能力</w:t>
      </w:r>
    </w:p>
    <w:p w:rsidR="005B616F" w:rsidRPr="005C3B9E" w:rsidRDefault="005B616F" w:rsidP="005B616F">
      <w:pPr>
        <w:pStyle w:val="-5"/>
        <w:ind w:left="1207" w:hanging="1207"/>
      </w:pPr>
      <w:r w:rsidRPr="005C3B9E">
        <w:rPr>
          <w:rStyle w:val="-0"/>
          <w:rFonts w:hint="eastAsia"/>
        </w:rPr>
        <w:t>答　　案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>
        <w:rPr>
          <w:rFonts w:hint="eastAsia"/>
        </w:rPr>
        <w:t>BC</w:t>
      </w:r>
    </w:p>
    <w:p w:rsidR="005B616F" w:rsidRPr="00AB1D98" w:rsidRDefault="005B616F" w:rsidP="005B616F">
      <w:pPr>
        <w:pStyle w:val="-50"/>
        <w:ind w:left="1532" w:hanging="1532"/>
      </w:pPr>
      <w:r w:rsidRPr="005C3B9E">
        <w:rPr>
          <w:rStyle w:val="-0"/>
          <w:rFonts w:hint="eastAsia"/>
        </w:rPr>
        <w:t>解　　析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Pr="00AB1D98">
        <w:t>(A)</w:t>
      </w:r>
      <w:r w:rsidRPr="00AB1D98">
        <w:rPr>
          <w:rFonts w:hint="eastAsia"/>
        </w:rPr>
        <w:t>強弩之末：</w:t>
      </w:r>
      <w:r w:rsidRPr="00AB1D98">
        <w:t>即使由強弩所射出的箭，到最後力道也會減弱</w:t>
      </w:r>
      <w:r w:rsidRPr="00AB1D98">
        <w:rPr>
          <w:rFonts w:hint="eastAsia"/>
        </w:rPr>
        <w:t>，比喻原本強大的力量已經衰竭，不能再發揮效</w:t>
      </w:r>
      <w:r w:rsidR="00750307">
        <w:rPr>
          <w:rFonts w:hint="eastAsia"/>
        </w:rPr>
        <w:t>用。此處可用「扭轉乾坤」（將局面整個轉變過來，由逆勢轉為順勢）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(B)</w:t>
      </w:r>
      <w:r w:rsidRPr="00AB1D98">
        <w:rPr>
          <w:rFonts w:hint="eastAsia"/>
        </w:rPr>
        <w:t>觥籌交錯</w:t>
      </w:r>
      <w:r w:rsidR="00750307">
        <w:rPr>
          <w:rFonts w:hint="eastAsia"/>
        </w:rPr>
        <w:t>：酒杯、酒籌交互錯雜，形容宴會中相互勸酒</w:t>
      </w:r>
      <w:r w:rsidR="00161465">
        <w:rPr>
          <w:rFonts w:hint="eastAsia"/>
        </w:rPr>
        <w:t>、</w:t>
      </w:r>
      <w:r w:rsidR="00750307">
        <w:rPr>
          <w:rFonts w:hint="eastAsia"/>
        </w:rPr>
        <w:t>賓主盡歡的</w:t>
      </w:r>
      <w:r w:rsidR="00161465">
        <w:rPr>
          <w:rFonts w:hint="eastAsia"/>
        </w:rPr>
        <w:t>景象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(C)</w:t>
      </w:r>
      <w:r w:rsidRPr="00AB1D98">
        <w:rPr>
          <w:rFonts w:hint="eastAsia"/>
        </w:rPr>
        <w:t>縱橫捭闔：</w:t>
      </w:r>
      <w:r w:rsidR="00750307">
        <w:rPr>
          <w:rFonts w:hint="eastAsia"/>
        </w:rPr>
        <w:t>利用言語或其他手段去打動、分化或拉攏對方，多用於政治和外交場合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(D)</w:t>
      </w:r>
      <w:r w:rsidRPr="00AB1D98">
        <w:rPr>
          <w:rFonts w:hint="eastAsia"/>
        </w:rPr>
        <w:t>絕無僅有：極少。此處可用「子虛烏有」（</w:t>
      </w:r>
      <w:r w:rsidRPr="00AB1D98">
        <w:t>虛假不實的事</w:t>
      </w:r>
      <w:r w:rsidR="00750307">
        <w:rPr>
          <w:rFonts w:hint="eastAsia"/>
        </w:rPr>
        <w:t>）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(E)</w:t>
      </w:r>
      <w:r w:rsidRPr="00AB1D98">
        <w:rPr>
          <w:rFonts w:hint="eastAsia"/>
        </w:rPr>
        <w:t>首鼠兩端：</w:t>
      </w:r>
      <w:r w:rsidRPr="00AB1D98">
        <w:t>形容躊躇不決</w:t>
      </w:r>
      <w:r w:rsidR="00161465">
        <w:rPr>
          <w:rFonts w:hint="eastAsia"/>
        </w:rPr>
        <w:t>、</w:t>
      </w:r>
      <w:r w:rsidRPr="00AB1D98">
        <w:t>瞻前顧後的樣子。</w:t>
      </w:r>
      <w:r w:rsidR="00750307">
        <w:rPr>
          <w:rFonts w:hint="eastAsia"/>
        </w:rPr>
        <w:t>此處可用「面面俱到」或「左右逢源」（處事圓融）</w:t>
      </w:r>
    </w:p>
    <w:p w:rsidR="00841DB2" w:rsidRDefault="00841DB2" w:rsidP="00841DB2">
      <w:pPr>
        <w:pStyle w:val="-50"/>
        <w:ind w:left="1532" w:hanging="1532"/>
      </w:pPr>
    </w:p>
    <w:p w:rsidR="00871075" w:rsidRDefault="00871075" w:rsidP="00841DB2">
      <w:pPr>
        <w:pStyle w:val="-50"/>
        <w:ind w:left="1532" w:hanging="1532"/>
      </w:pPr>
    </w:p>
    <w:p w:rsidR="00F826C8" w:rsidRPr="00F826C8" w:rsidRDefault="00841DB2" w:rsidP="00841DB2">
      <w:pPr>
        <w:pStyle w:val="-2"/>
      </w:pPr>
      <w:r>
        <w:rPr>
          <w:rFonts w:ascii="Helvetica" w:hAnsi="Helvetica" w:hint="eastAsia"/>
          <w:b/>
          <w:noProof/>
          <w:color w:val="FFFFFF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12694BC6" wp14:editId="6C8C999C">
                <wp:simplePos x="0" y="0"/>
                <wp:positionH relativeFrom="column">
                  <wp:posOffset>2540</wp:posOffset>
                </wp:positionH>
                <wp:positionV relativeFrom="paragraph">
                  <wp:posOffset>-70485</wp:posOffset>
                </wp:positionV>
                <wp:extent cx="6480175" cy="3795395"/>
                <wp:effectExtent l="0" t="0" r="0" b="0"/>
                <wp:wrapNone/>
                <wp:docPr id="290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3795395"/>
                        </a:xfrm>
                        <a:prstGeom prst="roundRect">
                          <a:avLst>
                            <a:gd name="adj" fmla="val 2994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217B85" id="AutoShape 321" o:spid="_x0000_s1026" style="position:absolute;margin-left:.2pt;margin-top:-5.55pt;width:510.25pt;height:298.85pt;z-index:-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9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" fillcolor="#e6e6e6" stroked="f"/>
            </w:pict>
          </mc:Fallback>
        </mc:AlternateContent>
      </w:r>
      <w:r>
        <w:rPr>
          <w:rStyle w:val="-4"/>
          <w:rFonts w:hint="eastAsia"/>
        </w:rPr>
        <w:t>39</w:t>
      </w:r>
      <w:r w:rsidRPr="005C3B9E">
        <w:rPr>
          <w:rFonts w:hint="eastAsia"/>
        </w:rPr>
        <w:t xml:space="preserve">　</w:t>
      </w:r>
      <w:r w:rsidR="00F826C8">
        <w:rPr>
          <w:rFonts w:hint="eastAsia"/>
        </w:rPr>
        <w:t>關於下列小說中文句的解讀，適當的是：</w:t>
      </w:r>
      <w:r w:rsidR="00F826C8">
        <w:br/>
      </w:r>
      <w:r w:rsidR="00F826C8">
        <w:rPr>
          <w:rStyle w:val="ad"/>
          <w:rFonts w:hint="eastAsia"/>
        </w:rPr>
        <w:t xml:space="preserve">　　</w:t>
      </w:r>
      <w:r w:rsidR="00F826C8" w:rsidRPr="00F826C8">
        <w:rPr>
          <w:rStyle w:val="ad"/>
          <w:rFonts w:hint="eastAsia"/>
        </w:rPr>
        <w:t>鄭大全覺得一腔內臟都餓得亂拱，發出很醜惡的聲響。他想，把這樁推銷做成，馬上去吃個九角九的漢堡。</w:t>
      </w:r>
      <w:r w:rsidR="00F826C8" w:rsidRPr="00F826C8">
        <w:rPr>
          <w:rStyle w:val="ad"/>
        </w:rPr>
        <w:br/>
      </w:r>
      <w:r w:rsidR="00F826C8">
        <w:rPr>
          <w:rStyle w:val="ad"/>
          <w:rFonts w:hint="eastAsia"/>
        </w:rPr>
        <w:t xml:space="preserve">　　</w:t>
      </w:r>
      <w:r w:rsidR="00F826C8" w:rsidRPr="00F826C8">
        <w:rPr>
          <w:rStyle w:val="ad"/>
          <w:rFonts w:hint="eastAsia"/>
        </w:rPr>
        <w:t>茉莉並沒察覺鄭大全的笑與搭腔都是在為他下一次進攻做準備。她只認為這推銷員的笑十分友善體貼。已經很久沒有這麼一張臉如此近地對著她，容她盡興地東拉西扯。</w:t>
      </w:r>
      <w:r w:rsidR="00F826C8" w:rsidRPr="00F826C8">
        <w:rPr>
          <w:rStyle w:val="ad"/>
        </w:rPr>
        <w:br/>
      </w:r>
      <w:r w:rsidR="00F826C8">
        <w:rPr>
          <w:rStyle w:val="ad"/>
          <w:rFonts w:hint="eastAsia"/>
        </w:rPr>
        <w:t xml:space="preserve">　　</w:t>
      </w:r>
      <w:r w:rsidR="00F826C8" w:rsidRPr="00F826C8">
        <w:rPr>
          <w:rStyle w:val="ad"/>
          <w:rFonts w:hint="eastAsia"/>
        </w:rPr>
        <w:t>鄭大全急得盜了汗，卻怎樣也插不上嘴。老婦人的話似乎是堵在肚中的棉花絮，此刻全從嘴紡出線來。有的紡呢。妻子這時一定邊做活邊看天色，一分一秒地在巴望他。妻子七月身孕就那麼墜在大腿上，拼裝出上百件塑料玩具，直到腿腫得如兩截橡皮筒。他非讓這老洋婆子買下一張床，她已經耗掉他四小時了！（嚴歌苓〈茉莉的最後一日〉）</w:t>
      </w:r>
      <w:r w:rsidR="00F826C8" w:rsidRPr="00F826C8">
        <w:rPr>
          <w:rStyle w:val="ad"/>
        </w:rPr>
        <w:br/>
      </w:r>
      <w:r w:rsidR="00F826C8">
        <w:rPr>
          <w:rFonts w:hint="eastAsia"/>
        </w:rPr>
        <w:t>(A)</w:t>
      </w:r>
      <w:r w:rsidR="00F826C8">
        <w:rPr>
          <w:rFonts w:hint="eastAsia"/>
        </w:rPr>
        <w:t>「發出很醜惡的聲響」表現鄭大全對茉莉的不耐和厭惡，覺得她聲音難聽刺耳</w:t>
      </w:r>
      <w:r w:rsidR="00F826C8">
        <w:br/>
      </w:r>
      <w:r w:rsidR="00F826C8">
        <w:rPr>
          <w:rFonts w:hint="eastAsia"/>
        </w:rPr>
        <w:t>(B)</w:t>
      </w:r>
      <w:r w:rsidR="00F826C8">
        <w:rPr>
          <w:rFonts w:hint="eastAsia"/>
        </w:rPr>
        <w:t>「為下一次進攻做準備」描寫鄭大全雖滿臉堆笑，其實只在盤算如何打動茉莉</w:t>
      </w:r>
      <w:r w:rsidR="00F826C8">
        <w:br/>
      </w:r>
      <w:r w:rsidR="00F826C8">
        <w:rPr>
          <w:rFonts w:hint="eastAsia"/>
        </w:rPr>
        <w:t>(C)</w:t>
      </w:r>
      <w:r w:rsidR="00F826C8">
        <w:rPr>
          <w:rFonts w:hint="eastAsia"/>
        </w:rPr>
        <w:t>「堵在肚中的棉花絮」敘寫茉莉心中積累許多話語，也表現她期待傾吐的心情</w:t>
      </w:r>
      <w:r w:rsidR="00F826C8">
        <w:br/>
      </w:r>
      <w:r w:rsidR="00F826C8">
        <w:rPr>
          <w:rFonts w:hint="eastAsia"/>
        </w:rPr>
        <w:t>(D)</w:t>
      </w:r>
      <w:r w:rsidR="00F826C8">
        <w:rPr>
          <w:rFonts w:hint="eastAsia"/>
        </w:rPr>
        <w:t>「此刻全從嘴紡出線來」形容茉莉口才便給，可以將尋常事物描繪得引人入勝</w:t>
      </w:r>
      <w:r w:rsidR="00F826C8">
        <w:br/>
      </w:r>
      <w:r w:rsidR="00F826C8">
        <w:rPr>
          <w:rFonts w:hint="eastAsia"/>
        </w:rPr>
        <w:t>(E)</w:t>
      </w:r>
      <w:r w:rsidR="00F826C8">
        <w:rPr>
          <w:rFonts w:hint="eastAsia"/>
        </w:rPr>
        <w:t>「拼裝出上百件塑料玩具」描繪鄭大全妻想像孩子出世後，和孩子玩耍的情景</w:t>
      </w:r>
    </w:p>
    <w:p w:rsidR="005B616F" w:rsidRPr="005C3B9E" w:rsidRDefault="005B616F" w:rsidP="005B616F">
      <w:pPr>
        <w:pStyle w:val="-5"/>
        <w:ind w:left="1207" w:hanging="1207"/>
      </w:pPr>
      <w:r w:rsidRPr="005C3B9E">
        <w:rPr>
          <w:rStyle w:val="-0"/>
          <w:rFonts w:hint="eastAsia"/>
        </w:rPr>
        <w:t>答　　案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>
        <w:rPr>
          <w:rFonts w:hint="eastAsia"/>
        </w:rPr>
        <w:t>BC</w:t>
      </w:r>
    </w:p>
    <w:p w:rsidR="005B616F" w:rsidRPr="00AB1D98" w:rsidRDefault="005B616F" w:rsidP="005B616F">
      <w:pPr>
        <w:pStyle w:val="-50"/>
        <w:ind w:left="1532" w:hanging="1532"/>
      </w:pPr>
      <w:r w:rsidRPr="005C3B9E">
        <w:rPr>
          <w:rStyle w:val="-0"/>
          <w:rFonts w:hint="eastAsia"/>
        </w:rPr>
        <w:t>解　　析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Pr="00AB1D98">
        <w:t>(A)</w:t>
      </w:r>
      <w:r w:rsidRPr="00AB1D98">
        <w:rPr>
          <w:rFonts w:hint="eastAsia"/>
        </w:rPr>
        <w:t>「</w:t>
      </w:r>
      <w:r w:rsidRPr="00AB1D98">
        <w:t>發出很醜惡的聲響</w:t>
      </w:r>
      <w:r w:rsidR="00750307">
        <w:rPr>
          <w:rFonts w:hint="eastAsia"/>
        </w:rPr>
        <w:t>」是因為「一腔內臟都餓得亂拱」</w:t>
      </w:r>
      <w:r w:rsidR="00161465" w:rsidRPr="00AA6B37">
        <w:rPr>
          <w:rFonts w:hint="eastAsia"/>
        </w:rPr>
        <w:t>，肚子餓得不得了，後面才會接「他想，把這樁推銷做成，馬上去吃個九角九的漢堡」。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(B)</w:t>
      </w:r>
      <w:r w:rsidRPr="00AB1D98">
        <w:rPr>
          <w:rFonts w:hint="eastAsia"/>
        </w:rPr>
        <w:t>由其後「她只認為這推銷員的笑十分友善體貼」可知，鄭大全是推銷員，因此他的「</w:t>
      </w:r>
      <w:r w:rsidRPr="00AB1D98">
        <w:t>笑與搭腔</w:t>
      </w:r>
      <w:r w:rsidR="00750307">
        <w:rPr>
          <w:rFonts w:hint="eastAsia"/>
        </w:rPr>
        <w:t>」</w:t>
      </w:r>
      <w:r w:rsidR="00161465">
        <w:rPr>
          <w:rFonts w:hint="eastAsia"/>
        </w:rPr>
        <w:t>都</w:t>
      </w:r>
      <w:r w:rsidR="00750307">
        <w:rPr>
          <w:rFonts w:hint="eastAsia"/>
        </w:rPr>
        <w:t>是為了將床推銷出去，心裡盤算著如何打動對方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(C)</w:t>
      </w:r>
      <w:r w:rsidRPr="00AB1D98">
        <w:rPr>
          <w:rFonts w:hint="eastAsia"/>
        </w:rPr>
        <w:t>由「</w:t>
      </w:r>
      <w:r w:rsidRPr="00AB1D98">
        <w:t>已經很久沒有這麼一張臉如此近地對著她，容她盡興地東拉西扯</w:t>
      </w:r>
      <w:r w:rsidRPr="00AB1D98">
        <w:rPr>
          <w:rFonts w:hint="eastAsia"/>
        </w:rPr>
        <w:t>」可知，很久沒有人會如此聽她傾訴，因此許多話語才會「</w:t>
      </w:r>
      <w:r w:rsidRPr="00AB1D98">
        <w:t>堵在肚中</w:t>
      </w:r>
      <w:r w:rsidR="00750307">
        <w:rPr>
          <w:rFonts w:hint="eastAsia"/>
        </w:rPr>
        <w:t>」，準備盡情傾吐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(D)</w:t>
      </w:r>
      <w:r w:rsidRPr="00AB1D98">
        <w:rPr>
          <w:rFonts w:hint="eastAsia"/>
        </w:rPr>
        <w:t>「此刻全從嘴紡出線來」的主詞是</w:t>
      </w:r>
      <w:r w:rsidRPr="00AB1D98">
        <w:t>老婦人</w:t>
      </w:r>
      <w:r w:rsidRPr="00AB1D98">
        <w:rPr>
          <w:rFonts w:hint="eastAsia"/>
        </w:rPr>
        <w:t>「</w:t>
      </w:r>
      <w:r w:rsidRPr="00AB1D98">
        <w:t>堵在肚中</w:t>
      </w:r>
      <w:r w:rsidR="00750307">
        <w:rPr>
          <w:rFonts w:hint="eastAsia"/>
        </w:rPr>
        <w:t>」的許多話語，與茉莉的口才、描繪能力無關</w:t>
      </w:r>
    </w:p>
    <w:p w:rsidR="005B616F" w:rsidRDefault="005B616F" w:rsidP="005B616F">
      <w:pPr>
        <w:pStyle w:val="-5-"/>
        <w:ind w:left="1532" w:hanging="325"/>
      </w:pPr>
      <w:r w:rsidRPr="00AB1D98">
        <w:t>(E)</w:t>
      </w:r>
      <w:r w:rsidRPr="00AB1D98">
        <w:rPr>
          <w:rFonts w:hint="eastAsia"/>
        </w:rPr>
        <w:t>由「妻子這時一定邊做活邊看天色」、「七月身孕就那麼墜在大腿上」可知，</w:t>
      </w:r>
      <w:r w:rsidRPr="00AB1D98">
        <w:t>「拼裝出上百件塑料玩具」</w:t>
      </w:r>
      <w:r w:rsidRPr="00AB1D98">
        <w:rPr>
          <w:rFonts w:hint="eastAsia"/>
        </w:rPr>
        <w:t>應是懷孕的妻子坐著做的活，與</w:t>
      </w:r>
      <w:r w:rsidRPr="00AB1D98">
        <w:t>想像孩子出世</w:t>
      </w:r>
      <w:r w:rsidRPr="00AB1D98">
        <w:rPr>
          <w:rFonts w:hint="eastAsia"/>
        </w:rPr>
        <w:t>、</w:t>
      </w:r>
      <w:r w:rsidRPr="00AB1D98">
        <w:t>和孩子玩耍</w:t>
      </w:r>
      <w:r w:rsidR="00750307">
        <w:rPr>
          <w:rFonts w:hint="eastAsia"/>
        </w:rPr>
        <w:t>無關</w:t>
      </w:r>
    </w:p>
    <w:p w:rsidR="00020CD0" w:rsidRDefault="00020CD0" w:rsidP="005B616F">
      <w:pPr>
        <w:pStyle w:val="-5-"/>
        <w:ind w:left="1532" w:hanging="325"/>
      </w:pPr>
    </w:p>
    <w:p w:rsidR="00020CD0" w:rsidRDefault="00020CD0" w:rsidP="005B616F">
      <w:pPr>
        <w:pStyle w:val="-5-"/>
        <w:ind w:left="1532" w:hanging="325"/>
      </w:pPr>
    </w:p>
    <w:p w:rsidR="00020CD0" w:rsidRDefault="00020CD0" w:rsidP="005B616F">
      <w:pPr>
        <w:pStyle w:val="-5-"/>
        <w:ind w:left="1532" w:hanging="325"/>
      </w:pPr>
    </w:p>
    <w:p w:rsidR="00020CD0" w:rsidRDefault="00020CD0" w:rsidP="005B616F">
      <w:pPr>
        <w:pStyle w:val="-5-"/>
        <w:ind w:left="1532" w:hanging="325"/>
      </w:pPr>
    </w:p>
    <w:p w:rsidR="00020CD0" w:rsidRDefault="00020CD0" w:rsidP="005B616F">
      <w:pPr>
        <w:pStyle w:val="-5-"/>
        <w:ind w:left="1532" w:hanging="325"/>
      </w:pPr>
    </w:p>
    <w:p w:rsidR="00020CD0" w:rsidRDefault="00020CD0" w:rsidP="005B616F">
      <w:pPr>
        <w:pStyle w:val="-5-"/>
        <w:ind w:left="1532" w:hanging="325"/>
      </w:pPr>
    </w:p>
    <w:p w:rsidR="00020CD0" w:rsidRDefault="00020CD0" w:rsidP="005B616F">
      <w:pPr>
        <w:pStyle w:val="-5-"/>
        <w:ind w:left="1532" w:hanging="325"/>
      </w:pPr>
    </w:p>
    <w:p w:rsidR="00020CD0" w:rsidRDefault="00020CD0" w:rsidP="005B616F">
      <w:pPr>
        <w:pStyle w:val="-5-"/>
        <w:ind w:left="1532" w:hanging="325"/>
      </w:pPr>
    </w:p>
    <w:p w:rsidR="00020CD0" w:rsidRDefault="00020CD0" w:rsidP="005B616F">
      <w:pPr>
        <w:pStyle w:val="-5-"/>
        <w:ind w:left="1532" w:hanging="325"/>
      </w:pPr>
    </w:p>
    <w:p w:rsidR="00020CD0" w:rsidRDefault="00020CD0" w:rsidP="005B616F">
      <w:pPr>
        <w:pStyle w:val="-5-"/>
        <w:ind w:left="1532" w:hanging="325"/>
      </w:pPr>
    </w:p>
    <w:p w:rsidR="00841DB2" w:rsidRPr="005C3B9E" w:rsidRDefault="00841DB2" w:rsidP="00841DB2">
      <w:pPr>
        <w:pStyle w:val="-2"/>
        <w:rPr>
          <w:position w:val="1"/>
        </w:rPr>
      </w:pPr>
      <w:r>
        <w:rPr>
          <w:rFonts w:ascii="Helvetica" w:hAnsi="Helvetica" w:hint="eastAsia"/>
          <w:b/>
          <w:noProof/>
          <w:color w:val="FFFFFF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98880" behindDoc="1" locked="0" layoutInCell="1" allowOverlap="1" wp14:anchorId="12694BC6" wp14:editId="6C8C999C">
                <wp:simplePos x="0" y="0"/>
                <wp:positionH relativeFrom="column">
                  <wp:posOffset>4445</wp:posOffset>
                </wp:positionH>
                <wp:positionV relativeFrom="paragraph">
                  <wp:posOffset>-88265</wp:posOffset>
                </wp:positionV>
                <wp:extent cx="6480175" cy="3251200"/>
                <wp:effectExtent l="0" t="0" r="0" b="6350"/>
                <wp:wrapNone/>
                <wp:docPr id="291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3251200"/>
                        </a:xfrm>
                        <a:prstGeom prst="roundRect">
                          <a:avLst>
                            <a:gd name="adj" fmla="val 5317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15FC41" id="AutoShape 321" o:spid="_x0000_s1026" style="position:absolute;margin-left:.35pt;margin-top:-6.95pt;width:510.25pt;height:256pt;z-index:-2514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4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" fillcolor="#e6e6e6" stroked="f"/>
            </w:pict>
          </mc:Fallback>
        </mc:AlternateContent>
      </w:r>
      <w:r>
        <w:rPr>
          <w:rStyle w:val="-4"/>
          <w:rFonts w:hint="eastAsia"/>
        </w:rPr>
        <w:t>40</w:t>
      </w:r>
      <w:r w:rsidRPr="005C3B9E">
        <w:rPr>
          <w:rFonts w:hint="eastAsia"/>
        </w:rPr>
        <w:t xml:space="preserve">　</w:t>
      </w:r>
      <w:r w:rsidR="00F826C8">
        <w:rPr>
          <w:rFonts w:hint="eastAsia"/>
        </w:rPr>
        <w:t>依據下文，符合故事內容的敘述是：</w:t>
      </w:r>
      <w:r w:rsidR="00F826C8">
        <w:br/>
      </w:r>
      <w:r w:rsidR="00F826C8">
        <w:rPr>
          <w:rStyle w:val="ad"/>
          <w:rFonts w:hint="eastAsia"/>
        </w:rPr>
        <w:t xml:space="preserve">　　</w:t>
      </w:r>
      <w:r w:rsidR="00F826C8" w:rsidRPr="00F826C8">
        <w:rPr>
          <w:rStyle w:val="ad"/>
          <w:rFonts w:hint="eastAsia"/>
        </w:rPr>
        <w:t>晉國苦盜。有</w:t>
      </w:r>
      <w:r w:rsidR="00020CD0">
        <w:rPr>
          <w:rStyle w:val="ad"/>
          <w:rFonts w:hint="eastAsia"/>
        </w:rPr>
        <w:t>郄</w:t>
      </w:r>
      <w:r w:rsidR="00F826C8" w:rsidRPr="00F826C8">
        <w:rPr>
          <w:rStyle w:val="ad"/>
          <w:rFonts w:hint="eastAsia"/>
        </w:rPr>
        <w:t>雍者，能視盜之貌，察其眉睫之間，而得其情。晉侯使視盜，千百無遺一焉。晉侯大喜，告趙文子曰：「吾得一人，而一國盜為盡矣，奚用多為？」文子曰：「吾君恃伺察而得盜，盜不盡矣。且</w:t>
      </w:r>
      <w:r w:rsidR="00020CD0">
        <w:rPr>
          <w:rStyle w:val="ad"/>
          <w:rFonts w:hint="eastAsia"/>
        </w:rPr>
        <w:t>郄</w:t>
      </w:r>
      <w:r w:rsidR="00F826C8" w:rsidRPr="00F826C8">
        <w:rPr>
          <w:rStyle w:val="ad"/>
          <w:rFonts w:hint="eastAsia"/>
        </w:rPr>
        <w:t>雍必不得其死焉。」俄而群盜謀曰：「吾所窮者，</w:t>
      </w:r>
      <w:r w:rsidR="00020CD0">
        <w:rPr>
          <w:rStyle w:val="ad"/>
          <w:rFonts w:hint="eastAsia"/>
        </w:rPr>
        <w:t>郄</w:t>
      </w:r>
      <w:r w:rsidR="00F826C8" w:rsidRPr="00F826C8">
        <w:rPr>
          <w:rStyle w:val="ad"/>
          <w:rFonts w:hint="eastAsia"/>
        </w:rPr>
        <w:t>雍也。」遂共盜而殘之。晉侯聞而大駭，立召文子而告之曰：「果如子言，</w:t>
      </w:r>
      <w:r w:rsidR="00020CD0">
        <w:rPr>
          <w:rStyle w:val="ad"/>
          <w:rFonts w:hint="eastAsia"/>
        </w:rPr>
        <w:t>郄</w:t>
      </w:r>
      <w:r w:rsidR="00F826C8" w:rsidRPr="00F826C8">
        <w:rPr>
          <w:rStyle w:val="ad"/>
          <w:rFonts w:hint="eastAsia"/>
        </w:rPr>
        <w:t>雍死矣！然取盜何方？」文子曰：「周諺有言：『察見淵魚者不祥，智料隱匿者有殃。』且君欲無盜，莫若舉賢而任之，使教明於上，化行於下，民有恥心，則何盜之為？」於是用隨會知政，而群盜奔秦焉。（《列子》）</w:t>
      </w:r>
      <w:r w:rsidR="00F826C8" w:rsidRPr="00F826C8">
        <w:rPr>
          <w:rStyle w:val="ad"/>
        </w:rPr>
        <w:br/>
      </w:r>
      <w:r w:rsidR="00020CD0">
        <w:rPr>
          <w:rFonts w:hint="eastAsia"/>
        </w:rPr>
        <w:t>(A)</w:t>
      </w:r>
      <w:r w:rsidR="00020CD0">
        <w:rPr>
          <w:rFonts w:hint="eastAsia"/>
        </w:rPr>
        <w:t>郄</w:t>
      </w:r>
      <w:r w:rsidR="00F826C8">
        <w:rPr>
          <w:rFonts w:hint="eastAsia"/>
        </w:rPr>
        <w:t>雍善於鑒人，能由人物的面目氣質判斷其是否為盜賊</w:t>
      </w:r>
      <w:r w:rsidR="00F826C8">
        <w:br/>
      </w:r>
      <w:r w:rsidR="00F826C8">
        <w:rPr>
          <w:rFonts w:hint="eastAsia"/>
        </w:rPr>
        <w:t>(B)</w:t>
      </w:r>
      <w:r w:rsidR="00020CD0">
        <w:rPr>
          <w:rFonts w:hint="eastAsia"/>
        </w:rPr>
        <w:t>郄</w:t>
      </w:r>
      <w:r w:rsidR="00F826C8">
        <w:rPr>
          <w:rFonts w:hint="eastAsia"/>
        </w:rPr>
        <w:t>雍善於察盜，晉侯大喜而授以專權，晉國亦因而大治</w:t>
      </w:r>
      <w:r w:rsidR="00F826C8">
        <w:br/>
      </w:r>
      <w:r w:rsidR="00020CD0">
        <w:rPr>
          <w:rFonts w:hint="eastAsia"/>
        </w:rPr>
        <w:t>(C)</w:t>
      </w:r>
      <w:r w:rsidR="00020CD0">
        <w:rPr>
          <w:rFonts w:hint="eastAsia"/>
        </w:rPr>
        <w:t>郄</w:t>
      </w:r>
      <w:r w:rsidR="00F826C8">
        <w:rPr>
          <w:rFonts w:hint="eastAsia"/>
        </w:rPr>
        <w:t>雍的表現引起同儕的嫉妒而遭殺害，符合文子的預言</w:t>
      </w:r>
      <w:r w:rsidR="00F826C8">
        <w:br/>
      </w:r>
      <w:r w:rsidR="00F826C8">
        <w:rPr>
          <w:rFonts w:hint="eastAsia"/>
        </w:rPr>
        <w:t>(D)</w:t>
      </w:r>
      <w:r w:rsidR="00F826C8">
        <w:rPr>
          <w:rFonts w:hint="eastAsia"/>
        </w:rPr>
        <w:t>文子認為過於善察和用智並非好事，將會為己招來災禍</w:t>
      </w:r>
      <w:r w:rsidR="00F826C8">
        <w:br/>
      </w:r>
      <w:r w:rsidR="00F826C8">
        <w:rPr>
          <w:rFonts w:hint="eastAsia"/>
        </w:rPr>
        <w:t>(E)</w:t>
      </w:r>
      <w:r w:rsidR="00F826C8">
        <w:rPr>
          <w:rFonts w:hint="eastAsia"/>
        </w:rPr>
        <w:t>文子將善於教化百姓的隨會推薦給晉侯，盜賊因而遷善</w:t>
      </w:r>
    </w:p>
    <w:p w:rsidR="005B616F" w:rsidRPr="005C3B9E" w:rsidRDefault="005B616F" w:rsidP="005B616F">
      <w:pPr>
        <w:pStyle w:val="-5"/>
        <w:ind w:left="1207" w:hanging="1207"/>
      </w:pPr>
      <w:r w:rsidRPr="005C3B9E">
        <w:rPr>
          <w:rStyle w:val="-0"/>
          <w:rFonts w:hint="eastAsia"/>
        </w:rPr>
        <w:t>答　　案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>
        <w:rPr>
          <w:rFonts w:hint="eastAsia"/>
        </w:rPr>
        <w:t>A</w:t>
      </w:r>
      <w:r w:rsidR="00020CD0">
        <w:rPr>
          <w:rFonts w:hint="eastAsia"/>
        </w:rPr>
        <w:t>D</w:t>
      </w:r>
    </w:p>
    <w:p w:rsidR="005B616F" w:rsidRPr="00AB1D98" w:rsidRDefault="005B616F" w:rsidP="005B616F">
      <w:pPr>
        <w:pStyle w:val="-50"/>
        <w:ind w:left="1532" w:hanging="1532"/>
      </w:pPr>
      <w:r w:rsidRPr="005C3B9E">
        <w:rPr>
          <w:rStyle w:val="-0"/>
          <w:rFonts w:hint="eastAsia"/>
        </w:rPr>
        <w:t>解　　析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Pr="00AB1D98">
        <w:t>(A)</w:t>
      </w:r>
      <w:r w:rsidRPr="00AB1D98">
        <w:rPr>
          <w:rFonts w:hint="eastAsia"/>
        </w:rPr>
        <w:t>由「能視盜之貌，察其眉睫之間，而得其情」可知</w:t>
      </w:r>
      <w:r w:rsidRPr="00AB1D98">
        <w:t>郄雍</w:t>
      </w:r>
      <w:r w:rsidRPr="00AB1D98">
        <w:rPr>
          <w:rFonts w:hint="eastAsia"/>
        </w:rPr>
        <w:t>能以</w:t>
      </w:r>
      <w:r w:rsidRPr="00AB1D98">
        <w:t>面目氣質鑒人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(B)</w:t>
      </w:r>
      <w:r w:rsidRPr="00AB1D98">
        <w:rPr>
          <w:rFonts w:hint="eastAsia"/>
        </w:rPr>
        <w:t>「郄雍善於察盜，晉侯大喜」正確，但郄雍因</w:t>
      </w:r>
      <w:r w:rsidRPr="00AB1D98">
        <w:t>善於察盜</w:t>
      </w:r>
      <w:r w:rsidR="00020CD0">
        <w:rPr>
          <w:rFonts w:hint="eastAsia"/>
        </w:rPr>
        <w:t>而被殺，晉侯聽從文子諫言，讓隨會主持政務，才消滅盜賊之患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(C)</w:t>
      </w:r>
      <w:r w:rsidRPr="00AB1D98">
        <w:rPr>
          <w:rFonts w:hint="eastAsia"/>
        </w:rPr>
        <w:t>郄雍的下場</w:t>
      </w:r>
      <w:r w:rsidRPr="00AB1D98">
        <w:t>符合文子的預言</w:t>
      </w:r>
      <w:r w:rsidR="00020CD0">
        <w:rPr>
          <w:rFonts w:hint="eastAsia"/>
        </w:rPr>
        <w:t>，但非因同儕嫉妒，而是被盜賊所殺</w:t>
      </w:r>
    </w:p>
    <w:p w:rsidR="005B616F" w:rsidRPr="00750307" w:rsidRDefault="005B616F" w:rsidP="005B616F">
      <w:pPr>
        <w:pStyle w:val="-5-"/>
        <w:ind w:left="1532" w:hanging="325"/>
        <w:rPr>
          <w:spacing w:val="-3"/>
        </w:rPr>
      </w:pPr>
      <w:r w:rsidRPr="00AB1D98">
        <w:t>(D)</w:t>
      </w:r>
      <w:r w:rsidRPr="00750307">
        <w:rPr>
          <w:rFonts w:hint="eastAsia"/>
          <w:spacing w:val="-3"/>
        </w:rPr>
        <w:t>由「</w:t>
      </w:r>
      <w:r w:rsidRPr="00750307">
        <w:rPr>
          <w:spacing w:val="-3"/>
        </w:rPr>
        <w:t>察見淵魚者不祥，智料隱匿者有殃</w:t>
      </w:r>
      <w:r w:rsidRPr="00750307">
        <w:rPr>
          <w:rFonts w:hint="eastAsia"/>
          <w:spacing w:val="-3"/>
        </w:rPr>
        <w:t>」可知，</w:t>
      </w:r>
      <w:r w:rsidRPr="00750307">
        <w:rPr>
          <w:spacing w:val="-3"/>
        </w:rPr>
        <w:t>過於善察</w:t>
      </w:r>
      <w:r w:rsidRPr="00750307">
        <w:rPr>
          <w:rFonts w:hint="eastAsia"/>
          <w:spacing w:val="-3"/>
        </w:rPr>
        <w:t>、</w:t>
      </w:r>
      <w:r w:rsidRPr="00750307">
        <w:rPr>
          <w:spacing w:val="-3"/>
        </w:rPr>
        <w:t>用智</w:t>
      </w:r>
      <w:r w:rsidRPr="00750307">
        <w:rPr>
          <w:rFonts w:hint="eastAsia"/>
          <w:spacing w:val="-3"/>
        </w:rPr>
        <w:t>反而</w:t>
      </w:r>
      <w:r w:rsidRPr="00750307">
        <w:rPr>
          <w:spacing w:val="-3"/>
        </w:rPr>
        <w:t>會為</w:t>
      </w:r>
      <w:r w:rsidRPr="00750307">
        <w:rPr>
          <w:rFonts w:hint="eastAsia"/>
          <w:spacing w:val="-3"/>
        </w:rPr>
        <w:t>自</w:t>
      </w:r>
      <w:r w:rsidRPr="00750307">
        <w:rPr>
          <w:spacing w:val="-3"/>
        </w:rPr>
        <w:t>己招來災禍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(E)</w:t>
      </w:r>
      <w:r w:rsidRPr="00AB1D98">
        <w:rPr>
          <w:rFonts w:hint="eastAsia"/>
        </w:rPr>
        <w:t>隨會確實善於教化百姓，但文中無法判斷隨會是否由文子所推薦。且由「群盜奔秦」可知，</w:t>
      </w:r>
      <w:r w:rsidRPr="00AB1D98">
        <w:t>盜賊</w:t>
      </w:r>
      <w:r w:rsidRPr="00AB1D98">
        <w:rPr>
          <w:rFonts w:hint="eastAsia"/>
        </w:rPr>
        <w:t>並未</w:t>
      </w:r>
      <w:r w:rsidRPr="00AB1D98">
        <w:t>因</w:t>
      </w:r>
      <w:r w:rsidRPr="00AB1D98">
        <w:rPr>
          <w:rFonts w:hint="eastAsia"/>
        </w:rPr>
        <w:t>此改過</w:t>
      </w:r>
      <w:r w:rsidRPr="00AB1D98">
        <w:t>遷善</w:t>
      </w:r>
      <w:r w:rsidR="00020CD0">
        <w:rPr>
          <w:rFonts w:hint="eastAsia"/>
        </w:rPr>
        <w:t>，而是在晉國待不下去，只好逃到秦國去</w:t>
      </w:r>
    </w:p>
    <w:p w:rsidR="005B616F" w:rsidRDefault="005B616F" w:rsidP="005B616F">
      <w:pPr>
        <w:pStyle w:val="-5"/>
        <w:ind w:left="1207" w:hanging="1207"/>
      </w:pPr>
      <w:r>
        <w:rPr>
          <w:rFonts w:hint="eastAsia"/>
        </w:rPr>
        <w:tab/>
      </w:r>
      <w:r w:rsidRPr="00AB1D98">
        <w:rPr>
          <w:rFonts w:hint="eastAsia"/>
        </w:rPr>
        <w:t>題幹語譯：晉國苦於</w:t>
      </w:r>
      <w:r w:rsidRPr="00AB1D98">
        <w:t>盜</w:t>
      </w:r>
      <w:r w:rsidRPr="00AB1D98">
        <w:rPr>
          <w:rFonts w:hint="eastAsia"/>
        </w:rPr>
        <w:t>賊</w:t>
      </w:r>
      <w:r w:rsidRPr="00AB1D98">
        <w:t>猖獗</w:t>
      </w:r>
      <w:r w:rsidRPr="00AB1D98">
        <w:rPr>
          <w:rFonts w:hint="eastAsia"/>
        </w:rPr>
        <w:t>。有一人名叫郄（音ㄒㄧ</w:t>
      </w:r>
      <w:r w:rsidRPr="00020CD0">
        <w:rPr>
          <w:rFonts w:ascii="標楷體" w:eastAsia="標楷體" w:hAnsi="標楷體" w:hint="eastAsia"/>
        </w:rPr>
        <w:t>ˋ</w:t>
      </w:r>
      <w:r w:rsidRPr="00AB1D98">
        <w:rPr>
          <w:rFonts w:hint="eastAsia"/>
        </w:rPr>
        <w:t>）雍，能</w:t>
      </w:r>
      <w:r w:rsidR="00161465">
        <w:rPr>
          <w:rFonts w:hint="eastAsia"/>
        </w:rPr>
        <w:t>看</w:t>
      </w:r>
      <w:r w:rsidRPr="00AB1D98">
        <w:t>盜</w:t>
      </w:r>
      <w:r w:rsidRPr="00AB1D98">
        <w:rPr>
          <w:rFonts w:hint="eastAsia"/>
        </w:rPr>
        <w:t>賊的相貌，從眉目之間流露的神色，判斷</w:t>
      </w:r>
      <w:r w:rsidR="00161465">
        <w:rPr>
          <w:rFonts w:hint="eastAsia"/>
        </w:rPr>
        <w:t>出</w:t>
      </w:r>
      <w:r w:rsidRPr="00AB1D98">
        <w:rPr>
          <w:rFonts w:hint="eastAsia"/>
        </w:rPr>
        <w:t>他們是否為</w:t>
      </w:r>
      <w:r w:rsidRPr="00AB1D98">
        <w:t>盜</w:t>
      </w:r>
      <w:r w:rsidRPr="00AB1D98">
        <w:rPr>
          <w:rFonts w:hint="eastAsia"/>
        </w:rPr>
        <w:t>賊。晉侯讓他觀察</w:t>
      </w:r>
      <w:r w:rsidRPr="00AB1D98">
        <w:t>盜</w:t>
      </w:r>
      <w:r w:rsidRPr="00AB1D98">
        <w:rPr>
          <w:rFonts w:hint="eastAsia"/>
        </w:rPr>
        <w:t>賊，千百人之中沒有一個遺漏。晉侯非常高興，告訴趙文子說：「我只得到一個人，就可以把全國的</w:t>
      </w:r>
      <w:r w:rsidRPr="00AB1D98">
        <w:t>盜</w:t>
      </w:r>
      <w:r w:rsidRPr="00AB1D98">
        <w:rPr>
          <w:rFonts w:hint="eastAsia"/>
        </w:rPr>
        <w:t>賊都抓完，何必用那麼多人？」文子說：「您依賴窺伺觀察來找出</w:t>
      </w:r>
      <w:r w:rsidRPr="00AB1D98">
        <w:t>盜</w:t>
      </w:r>
      <w:r w:rsidRPr="00AB1D98">
        <w:rPr>
          <w:rFonts w:hint="eastAsia"/>
        </w:rPr>
        <w:t>賊，</w:t>
      </w:r>
      <w:r w:rsidRPr="00AB1D98">
        <w:t>盜</w:t>
      </w:r>
      <w:r w:rsidRPr="00AB1D98">
        <w:rPr>
          <w:rFonts w:hint="eastAsia"/>
        </w:rPr>
        <w:t>賊是抓不完的。而且郄雍一定會死於非命</w:t>
      </w:r>
      <w:r w:rsidR="00020CD0">
        <w:rPr>
          <w:rFonts w:hint="eastAsia"/>
        </w:rPr>
        <w:t>。</w:t>
      </w:r>
      <w:r w:rsidRPr="00AB1D98">
        <w:rPr>
          <w:rFonts w:hint="eastAsia"/>
        </w:rPr>
        <w:t>」不久，</w:t>
      </w:r>
      <w:r w:rsidRPr="00AB1D98">
        <w:t>盜</w:t>
      </w:r>
      <w:r w:rsidRPr="00AB1D98">
        <w:rPr>
          <w:rFonts w:hint="eastAsia"/>
        </w:rPr>
        <w:t>賊們</w:t>
      </w:r>
      <w:r w:rsidRPr="00AB1D98">
        <w:t>聚集商議說︰「</w:t>
      </w:r>
      <w:r w:rsidRPr="00AB1D98">
        <w:rPr>
          <w:rFonts w:hint="eastAsia"/>
        </w:rPr>
        <w:t>讓我們走投無路</w:t>
      </w:r>
      <w:r w:rsidRPr="00AB1D98">
        <w:t>的，</w:t>
      </w:r>
      <w:r w:rsidRPr="00AB1D98">
        <w:rPr>
          <w:rFonts w:hint="eastAsia"/>
        </w:rPr>
        <w:t>就是</w:t>
      </w:r>
      <w:r w:rsidR="00020CD0" w:rsidRPr="00AB1D98">
        <w:rPr>
          <w:rFonts w:hint="eastAsia"/>
        </w:rPr>
        <w:t>郄</w:t>
      </w:r>
      <w:r w:rsidRPr="00AB1D98">
        <w:t>雍。」於是</w:t>
      </w:r>
      <w:r w:rsidRPr="00AB1D98">
        <w:rPr>
          <w:rFonts w:hint="eastAsia"/>
        </w:rPr>
        <w:t>一起</w:t>
      </w:r>
      <w:r w:rsidR="00161465">
        <w:rPr>
          <w:rFonts w:hint="eastAsia"/>
        </w:rPr>
        <w:t>抓住</w:t>
      </w:r>
      <w:r w:rsidRPr="00AB1D98">
        <w:t>郄雍</w:t>
      </w:r>
      <w:r w:rsidR="00020CD0">
        <w:t>並</w:t>
      </w:r>
      <w:r w:rsidRPr="00AB1D98">
        <w:t>殺了</w:t>
      </w:r>
      <w:r w:rsidRPr="00AB1D98">
        <w:rPr>
          <w:rFonts w:hint="eastAsia"/>
        </w:rPr>
        <w:t>他</w:t>
      </w:r>
      <w:r w:rsidRPr="00AB1D98">
        <w:t>。晉侯聽到</w:t>
      </w:r>
      <w:r w:rsidRPr="00AB1D98">
        <w:rPr>
          <w:rFonts w:hint="eastAsia"/>
        </w:rPr>
        <w:t>消息後</w:t>
      </w:r>
      <w:r w:rsidRPr="00AB1D98">
        <w:t>大為驚駭，立刻召見文子，告訴他說︰「果然如你所說，</w:t>
      </w:r>
      <w:r w:rsidRPr="00AB1D98">
        <w:rPr>
          <w:rFonts w:hint="eastAsia"/>
        </w:rPr>
        <w:t>郄雍</w:t>
      </w:r>
      <w:r w:rsidRPr="00AB1D98">
        <w:t>被殺死了！</w:t>
      </w:r>
      <w:r w:rsidRPr="00AB1D98">
        <w:rPr>
          <w:rFonts w:hint="eastAsia"/>
        </w:rPr>
        <w:t>但有什麼方法可以抓捕這些</w:t>
      </w:r>
      <w:r w:rsidRPr="00AB1D98">
        <w:t>盜</w:t>
      </w:r>
      <w:r w:rsidRPr="00AB1D98">
        <w:rPr>
          <w:rFonts w:hint="eastAsia"/>
        </w:rPr>
        <w:t>賊呢？」</w:t>
      </w:r>
      <w:r w:rsidRPr="00AB1D98">
        <w:t>文子說︰「周朝有一句諺語說︰『</w:t>
      </w:r>
      <w:r w:rsidRPr="00AB1D98">
        <w:rPr>
          <w:rFonts w:hint="eastAsia"/>
        </w:rPr>
        <w:t>眼睛</w:t>
      </w:r>
      <w:r w:rsidRPr="00AB1D98">
        <w:t>能</w:t>
      </w:r>
      <w:r w:rsidRPr="00AB1D98">
        <w:rPr>
          <w:rFonts w:hint="eastAsia"/>
        </w:rPr>
        <w:t>看見</w:t>
      </w:r>
      <w:r w:rsidRPr="00AB1D98">
        <w:t>深</w:t>
      </w:r>
      <w:r w:rsidRPr="00AB1D98">
        <w:rPr>
          <w:rFonts w:hint="eastAsia"/>
        </w:rPr>
        <w:t>淵</w:t>
      </w:r>
      <w:r w:rsidRPr="00AB1D98">
        <w:t>游魚</w:t>
      </w:r>
      <w:r w:rsidRPr="00AB1D98">
        <w:rPr>
          <w:rFonts w:hint="eastAsia"/>
        </w:rPr>
        <w:t>的人</w:t>
      </w:r>
      <w:r w:rsidRPr="00AB1D98">
        <w:t>不吉</w:t>
      </w:r>
      <w:r w:rsidRPr="00AB1D98">
        <w:rPr>
          <w:rFonts w:hint="eastAsia"/>
        </w:rPr>
        <w:t>利，心智</w:t>
      </w:r>
      <w:r w:rsidRPr="00AB1D98">
        <w:t>能</w:t>
      </w:r>
      <w:r w:rsidRPr="00AB1D98">
        <w:rPr>
          <w:rFonts w:hint="eastAsia"/>
        </w:rPr>
        <w:t>猜</w:t>
      </w:r>
      <w:r w:rsidRPr="00AB1D98">
        <w:t>測他人隱</w:t>
      </w:r>
      <w:r w:rsidRPr="00AB1D98">
        <w:rPr>
          <w:rFonts w:hint="eastAsia"/>
        </w:rPr>
        <w:t>祕之事的</w:t>
      </w:r>
      <w:r w:rsidR="00161465">
        <w:rPr>
          <w:rFonts w:hint="eastAsia"/>
        </w:rPr>
        <w:t>人</w:t>
      </w:r>
      <w:r w:rsidRPr="00AB1D98">
        <w:t>會</w:t>
      </w:r>
      <w:r w:rsidRPr="00AB1D98">
        <w:rPr>
          <w:rFonts w:hint="eastAsia"/>
        </w:rPr>
        <w:t>有</w:t>
      </w:r>
      <w:r w:rsidRPr="00AB1D98">
        <w:t>災禍。</w:t>
      </w:r>
      <w:r w:rsidRPr="00AB1D98">
        <w:rPr>
          <w:rFonts w:hint="eastAsia"/>
        </w:rPr>
        <w:t>』況</w:t>
      </w:r>
      <w:r w:rsidRPr="00AB1D98">
        <w:t>且大王想要國內</w:t>
      </w:r>
      <w:r w:rsidRPr="00AB1D98">
        <w:rPr>
          <w:rFonts w:hint="eastAsia"/>
        </w:rPr>
        <w:t>不再有</w:t>
      </w:r>
      <w:r w:rsidRPr="00AB1D98">
        <w:t>盜</w:t>
      </w:r>
      <w:r w:rsidRPr="00AB1D98">
        <w:rPr>
          <w:rFonts w:hint="eastAsia"/>
        </w:rPr>
        <w:t>賊</w:t>
      </w:r>
      <w:r w:rsidRPr="00AB1D98">
        <w:t>，不如舉用賢</w:t>
      </w:r>
      <w:r w:rsidRPr="00AB1D98">
        <w:rPr>
          <w:rFonts w:hint="eastAsia"/>
        </w:rPr>
        <w:t>才而重用他們</w:t>
      </w:r>
      <w:r w:rsidRPr="00AB1D98">
        <w:t>，</w:t>
      </w:r>
      <w:r w:rsidRPr="00AB1D98">
        <w:rPr>
          <w:rFonts w:hint="eastAsia"/>
        </w:rPr>
        <w:t>讓在上的統治者政教清明，感化在下的老百姓，老百姓</w:t>
      </w:r>
      <w:r w:rsidRPr="00AB1D98">
        <w:t>有羞恥</w:t>
      </w:r>
      <w:r w:rsidRPr="00AB1D98">
        <w:rPr>
          <w:rFonts w:hint="eastAsia"/>
        </w:rPr>
        <w:t>之</w:t>
      </w:r>
      <w:r w:rsidRPr="00AB1D98">
        <w:t>心，</w:t>
      </w:r>
      <w:r w:rsidRPr="00AB1D98">
        <w:rPr>
          <w:rFonts w:hint="eastAsia"/>
        </w:rPr>
        <w:t>這樣</w:t>
      </w:r>
      <w:r w:rsidRPr="00AB1D98">
        <w:t>還</w:t>
      </w:r>
      <w:r w:rsidRPr="00AB1D98">
        <w:rPr>
          <w:rFonts w:hint="eastAsia"/>
        </w:rPr>
        <w:t>有誰會做</w:t>
      </w:r>
      <w:r w:rsidRPr="00AB1D98">
        <w:t>盜</w:t>
      </w:r>
      <w:r w:rsidRPr="00AB1D98">
        <w:rPr>
          <w:rFonts w:hint="eastAsia"/>
        </w:rPr>
        <w:t>賊</w:t>
      </w:r>
      <w:r w:rsidRPr="00AB1D98">
        <w:t>？」</w:t>
      </w:r>
      <w:r w:rsidRPr="00AB1D98">
        <w:rPr>
          <w:rFonts w:hint="eastAsia"/>
        </w:rPr>
        <w:t>於是</w:t>
      </w:r>
      <w:r w:rsidRPr="00AB1D98">
        <w:t>晉侯任用隨會主持政務，結果盜</w:t>
      </w:r>
      <w:r w:rsidRPr="00AB1D98">
        <w:rPr>
          <w:rFonts w:hint="eastAsia"/>
        </w:rPr>
        <w:t>賊</w:t>
      </w:r>
      <w:r w:rsidRPr="00AB1D98">
        <w:t>都逃到秦國去了。</w:t>
      </w:r>
    </w:p>
    <w:p w:rsidR="00020CD0" w:rsidRDefault="00020CD0" w:rsidP="005B616F">
      <w:pPr>
        <w:pStyle w:val="-5"/>
        <w:ind w:left="1207" w:hanging="1207"/>
      </w:pPr>
    </w:p>
    <w:p w:rsidR="003E725F" w:rsidRDefault="003E725F" w:rsidP="005B616F">
      <w:pPr>
        <w:pStyle w:val="-5"/>
        <w:ind w:left="1207" w:hanging="1207"/>
      </w:pPr>
    </w:p>
    <w:p w:rsidR="003E725F" w:rsidRDefault="003E725F" w:rsidP="005B616F">
      <w:pPr>
        <w:pStyle w:val="-5"/>
        <w:ind w:left="1207" w:hanging="1207"/>
      </w:pPr>
    </w:p>
    <w:p w:rsidR="00020CD0" w:rsidRDefault="00020CD0" w:rsidP="005B616F">
      <w:pPr>
        <w:pStyle w:val="-5"/>
        <w:ind w:left="1207" w:hanging="1207"/>
      </w:pPr>
    </w:p>
    <w:p w:rsidR="00841DB2" w:rsidRPr="005C3B9E" w:rsidRDefault="00841DB2" w:rsidP="00841DB2">
      <w:pPr>
        <w:pStyle w:val="-2"/>
        <w:rPr>
          <w:position w:val="1"/>
        </w:rPr>
      </w:pPr>
      <w:r>
        <w:rPr>
          <w:rFonts w:ascii="Helvetica" w:hAnsi="Helvetica" w:hint="eastAsia"/>
          <w:b/>
          <w:noProof/>
          <w:color w:val="FFFFFF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00928" behindDoc="1" locked="0" layoutInCell="1" allowOverlap="1" wp14:anchorId="12694BC6" wp14:editId="6C8C999C">
                <wp:simplePos x="0" y="0"/>
                <wp:positionH relativeFrom="column">
                  <wp:posOffset>4445</wp:posOffset>
                </wp:positionH>
                <wp:positionV relativeFrom="paragraph">
                  <wp:posOffset>-88265</wp:posOffset>
                </wp:positionV>
                <wp:extent cx="6480175" cy="4260850"/>
                <wp:effectExtent l="0" t="0" r="0" b="6350"/>
                <wp:wrapNone/>
                <wp:docPr id="292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4260850"/>
                        </a:xfrm>
                        <a:prstGeom prst="roundRect">
                          <a:avLst>
                            <a:gd name="adj" fmla="val 3426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ACD8DD" id="AutoShape 321" o:spid="_x0000_s1026" style="position:absolute;margin-left:.35pt;margin-top:-6.95pt;width:510.25pt;height:335.5pt;z-index:-2514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2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" fillcolor="#e6e6e6" stroked="f"/>
            </w:pict>
          </mc:Fallback>
        </mc:AlternateContent>
      </w:r>
      <w:r>
        <w:rPr>
          <w:rStyle w:val="-4"/>
          <w:rFonts w:hint="eastAsia"/>
        </w:rPr>
        <w:t>41</w:t>
      </w:r>
      <w:r w:rsidRPr="005C3B9E">
        <w:rPr>
          <w:rFonts w:hint="eastAsia"/>
        </w:rPr>
        <w:t xml:space="preserve">　</w:t>
      </w:r>
      <w:r w:rsidR="00F826C8">
        <w:rPr>
          <w:rFonts w:hint="eastAsia"/>
        </w:rPr>
        <w:t>依據下文，關於背景知識的敘述，適當的是：</w:t>
      </w:r>
      <w:r w:rsidR="00F826C8">
        <w:br/>
      </w:r>
      <w:r w:rsidR="00F826C8">
        <w:rPr>
          <w:rStyle w:val="ad"/>
          <w:rFonts w:hint="eastAsia"/>
        </w:rPr>
        <w:t xml:space="preserve">　　</w:t>
      </w:r>
      <w:r w:rsidR="00F826C8" w:rsidRPr="00F826C8">
        <w:rPr>
          <w:rStyle w:val="ad"/>
          <w:rFonts w:hint="eastAsia"/>
        </w:rPr>
        <w:t>背景知識就像個篩網，網越細密，新知識越不會流失；例如同樣去聽一場演講，有人獲益良多，有人一無所獲，最主要的原因是語音像一陣風，只有綿密的網才可以兜住它。背景知識又像個架構，有了架子，新進來的知識才知道往哪兒安放，當每個格子都放滿了，一個完整的圖形就會顯現出來，一個新的概念於焉誕生。心理學有個著名的實驗：把一盤殘棋給西洋棋生手看二分鐘，然後要他把這盤棋重新排出來，他無法做到；但是給西洋棋大師看同樣長的時間，則能正確地將棋子重新排出來。是大師的記憶力比較好嗎？當然不是，因為當我們把一盤隨機安放的棋子給大師看，請他重排時，他的表現就跟生手一樣了。大師和生手唯一的差別就在於有背景知識，使得殘棋變得有意義，意義度減輕了記憶的負擔。背景知識所建構出的基模會主動去搜尋已存的有用資訊，將新獲得的知識放在適當的位置上，組合成有意義的東西，一個沒有意義的東西會很快就淡出我們的知覺系統。（改寫自洪蘭《哈啦與抓虱的語言‧序》）</w:t>
      </w:r>
      <w:r w:rsidR="00F826C8" w:rsidRPr="00F826C8">
        <w:rPr>
          <w:rStyle w:val="ad"/>
        </w:rPr>
        <w:br/>
      </w:r>
      <w:r w:rsidR="00F826C8">
        <w:rPr>
          <w:rFonts w:hint="eastAsia"/>
        </w:rPr>
        <w:t>(A)</w:t>
      </w:r>
      <w:r w:rsidR="00F826C8">
        <w:rPr>
          <w:rFonts w:hint="eastAsia"/>
        </w:rPr>
        <w:t>背景知識可以增強主體的記憶力，使主體的知覺系統更加敏銳</w:t>
      </w:r>
      <w:r w:rsidR="00F826C8">
        <w:br/>
      </w:r>
      <w:r w:rsidR="00F826C8">
        <w:rPr>
          <w:rFonts w:hint="eastAsia"/>
        </w:rPr>
        <w:t>(B)</w:t>
      </w:r>
      <w:r w:rsidR="00F826C8">
        <w:rPr>
          <w:rFonts w:hint="eastAsia"/>
        </w:rPr>
        <w:t>專門領域的大師和生手之異，在於是否具備多種類的背景知識</w:t>
      </w:r>
      <w:r w:rsidR="00F826C8">
        <w:br/>
      </w:r>
      <w:r w:rsidR="00F826C8">
        <w:rPr>
          <w:rFonts w:hint="eastAsia"/>
        </w:rPr>
        <w:t>(C)</w:t>
      </w:r>
      <w:r w:rsidR="00F826C8">
        <w:rPr>
          <w:rFonts w:hint="eastAsia"/>
        </w:rPr>
        <w:t>背景知識的多寡，會影響主體對新知識的接受程度和理解速度</w:t>
      </w:r>
      <w:r w:rsidR="00F826C8">
        <w:br/>
      </w:r>
      <w:r w:rsidR="00F826C8">
        <w:rPr>
          <w:rFonts w:hint="eastAsia"/>
        </w:rPr>
        <w:t>(D)</w:t>
      </w:r>
      <w:r w:rsidR="00F826C8">
        <w:rPr>
          <w:rFonts w:hint="eastAsia"/>
        </w:rPr>
        <w:t>背景知識越豐富者，越能為新資訊找到適當的連結，並使它具備意義</w:t>
      </w:r>
      <w:r w:rsidR="00F826C8">
        <w:br/>
      </w:r>
      <w:r w:rsidR="00F826C8">
        <w:rPr>
          <w:rFonts w:hint="eastAsia"/>
        </w:rPr>
        <w:t>(E)</w:t>
      </w:r>
      <w:r w:rsidR="00F826C8">
        <w:rPr>
          <w:rFonts w:hint="eastAsia"/>
        </w:rPr>
        <w:t>背景知識建構了主體的認知模型，讓主體有主動向外搜尋資料的能力</w:t>
      </w:r>
    </w:p>
    <w:p w:rsidR="005B616F" w:rsidRPr="005C3B9E" w:rsidRDefault="005B616F" w:rsidP="005B616F">
      <w:pPr>
        <w:pStyle w:val="-5"/>
        <w:ind w:left="1207" w:hanging="1207"/>
      </w:pPr>
      <w:r w:rsidRPr="005C3B9E">
        <w:rPr>
          <w:rStyle w:val="-0"/>
          <w:rFonts w:hint="eastAsia"/>
        </w:rPr>
        <w:t>答　　案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>
        <w:rPr>
          <w:rFonts w:hint="eastAsia"/>
        </w:rPr>
        <w:t>CD</w:t>
      </w:r>
    </w:p>
    <w:p w:rsidR="005B616F" w:rsidRPr="00AB1D98" w:rsidRDefault="005B616F" w:rsidP="005B616F">
      <w:pPr>
        <w:pStyle w:val="-50"/>
        <w:ind w:left="1532" w:hanging="1532"/>
      </w:pPr>
      <w:r w:rsidRPr="005C3B9E">
        <w:rPr>
          <w:rStyle w:val="-0"/>
          <w:rFonts w:hint="eastAsia"/>
        </w:rPr>
        <w:t>解　　析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Pr="00AB1D98">
        <w:t>(A)</w:t>
      </w:r>
      <w:r w:rsidRPr="00AB1D98">
        <w:rPr>
          <w:rFonts w:hint="eastAsia"/>
        </w:rPr>
        <w:t>由「</w:t>
      </w:r>
      <w:r w:rsidRPr="00AB1D98">
        <w:t>背景知識，使得殘棋變得有意義，意義度減輕了記憶的負擔</w:t>
      </w:r>
      <w:r w:rsidRPr="00AB1D98">
        <w:rPr>
          <w:rFonts w:hint="eastAsia"/>
        </w:rPr>
        <w:t>」可知，背景知識可以</w:t>
      </w:r>
      <w:r w:rsidR="00161465" w:rsidRPr="00AA6B37">
        <w:rPr>
          <w:rFonts w:hint="eastAsia"/>
        </w:rPr>
        <w:t>讓事物產生意義</w:t>
      </w:r>
      <w:r w:rsidRPr="00AB1D98">
        <w:rPr>
          <w:rFonts w:hint="eastAsia"/>
        </w:rPr>
        <w:t>以「</w:t>
      </w:r>
      <w:r w:rsidRPr="00AB1D98">
        <w:t>減輕記憶的負擔</w:t>
      </w:r>
      <w:r w:rsidRPr="00AB1D98">
        <w:rPr>
          <w:rFonts w:hint="eastAsia"/>
        </w:rPr>
        <w:t>」，</w:t>
      </w:r>
      <w:r w:rsidR="00020CD0">
        <w:rPr>
          <w:rFonts w:hint="eastAsia"/>
        </w:rPr>
        <w:t>但</w:t>
      </w:r>
      <w:r w:rsidRPr="00AB1D98">
        <w:rPr>
          <w:rFonts w:hint="eastAsia"/>
        </w:rPr>
        <w:t>無法「</w:t>
      </w:r>
      <w:r w:rsidRPr="00AB1D98">
        <w:t>增強主體的記憶力</w:t>
      </w:r>
      <w:r w:rsidRPr="00AB1D98">
        <w:rPr>
          <w:rFonts w:hint="eastAsia"/>
        </w:rPr>
        <w:t>，</w:t>
      </w:r>
      <w:r w:rsidRPr="00AB1D98">
        <w:t>使主體的知覺系統更加敏銳</w:t>
      </w:r>
      <w:r w:rsidR="00020CD0">
        <w:rPr>
          <w:rFonts w:hint="eastAsia"/>
        </w:rPr>
        <w:t>」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(B)</w:t>
      </w:r>
      <w:r w:rsidRPr="00AB1D98">
        <w:rPr>
          <w:rFonts w:hint="eastAsia"/>
        </w:rPr>
        <w:t>由「大師和生手唯一的差別就在於有背景知識，使得殘棋變得有意義」可知，是關於「</w:t>
      </w:r>
      <w:r w:rsidRPr="00AB1D98">
        <w:t>西洋棋</w:t>
      </w:r>
      <w:r w:rsidRPr="00AB1D98">
        <w:rPr>
          <w:rFonts w:hint="eastAsia"/>
        </w:rPr>
        <w:t>的背景知識」（專業領域的背景知識）讓大師與生手有別，而非「</w:t>
      </w:r>
      <w:r w:rsidRPr="00AB1D98">
        <w:t>多種類的背景知識</w:t>
      </w:r>
      <w:r w:rsidR="00020CD0">
        <w:rPr>
          <w:rFonts w:hint="eastAsia"/>
        </w:rPr>
        <w:t>」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(C)</w:t>
      </w:r>
      <w:r w:rsidRPr="00AB1D98">
        <w:rPr>
          <w:rFonts w:hint="eastAsia"/>
        </w:rPr>
        <w:t>由「</w:t>
      </w:r>
      <w:r w:rsidRPr="00AB1D98">
        <w:t>背景知識就像個篩網，網越細密，新知識越不會流失</w:t>
      </w:r>
      <w:r w:rsidRPr="00AB1D98">
        <w:rPr>
          <w:rFonts w:hint="eastAsia"/>
        </w:rPr>
        <w:t>」可知，「網越細密」（背景知識愈多），「新知識越不會流失」（</w:t>
      </w:r>
      <w:r w:rsidRPr="00AB1D98">
        <w:t>主體對新知識的接受程度和理解速度</w:t>
      </w:r>
      <w:r w:rsidR="00020CD0">
        <w:rPr>
          <w:rFonts w:hint="eastAsia"/>
        </w:rPr>
        <w:t>愈高）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(D)</w:t>
      </w:r>
      <w:r w:rsidRPr="00AB1D98">
        <w:rPr>
          <w:rFonts w:hint="eastAsia"/>
        </w:rPr>
        <w:t>由「</w:t>
      </w:r>
      <w:r w:rsidRPr="00AB1D98">
        <w:t>背景知識所建構出的基模會主動去搜尋已存的有用資訊，將新獲得的知識放在適當的位置上</w:t>
      </w:r>
      <w:r w:rsidRPr="00AB1D98">
        <w:rPr>
          <w:rFonts w:hint="eastAsia"/>
        </w:rPr>
        <w:t>」可知，背景知識愈豐富，建構的基模愈多，就「</w:t>
      </w:r>
      <w:r w:rsidRPr="00AB1D98">
        <w:t>越能為新資訊找到適當的連結</w:t>
      </w:r>
      <w:r w:rsidRPr="00AB1D98">
        <w:rPr>
          <w:rFonts w:hint="eastAsia"/>
        </w:rPr>
        <w:t>」</w:t>
      </w:r>
      <w:r w:rsidRPr="00AB1D98">
        <w:t>，</w:t>
      </w:r>
      <w:r w:rsidRPr="00AB1D98">
        <w:rPr>
          <w:rFonts w:hint="eastAsia"/>
        </w:rPr>
        <w:t>讓它們被「安放在適當位置」，</w:t>
      </w:r>
      <w:r w:rsidR="00161465" w:rsidRPr="00AB1D98">
        <w:rPr>
          <w:rFonts w:hint="eastAsia"/>
        </w:rPr>
        <w:t>「</w:t>
      </w:r>
      <w:r w:rsidRPr="00AB1D98">
        <w:t>組合成有意義的東西</w:t>
      </w:r>
      <w:r w:rsidR="00161465" w:rsidRPr="00AB1D98">
        <w:rPr>
          <w:rFonts w:hint="eastAsia"/>
        </w:rPr>
        <w:t>」</w:t>
      </w:r>
      <w:r w:rsidRPr="00AB1D98">
        <w:rPr>
          <w:rFonts w:hint="eastAsia"/>
        </w:rPr>
        <w:t>（</w:t>
      </w:r>
      <w:r w:rsidRPr="00AB1D98">
        <w:t>並使它具備意義</w:t>
      </w:r>
      <w:r w:rsidR="00020CD0">
        <w:rPr>
          <w:rFonts w:hint="eastAsia"/>
        </w:rPr>
        <w:t>）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(E)</w:t>
      </w:r>
      <w:r w:rsidRPr="00AB1D98">
        <w:rPr>
          <w:rFonts w:hint="eastAsia"/>
        </w:rPr>
        <w:t>由「</w:t>
      </w:r>
      <w:r w:rsidRPr="00AB1D98">
        <w:t>背景知識所建構出的基模會主動去搜尋已存的有用資訊</w:t>
      </w:r>
      <w:r w:rsidRPr="00AB1D98">
        <w:rPr>
          <w:rFonts w:hint="eastAsia"/>
        </w:rPr>
        <w:t>」可知，</w:t>
      </w:r>
      <w:r w:rsidRPr="00AB1D98">
        <w:t>建構基模</w:t>
      </w:r>
      <w:r w:rsidRPr="00AB1D98">
        <w:rPr>
          <w:rFonts w:hint="eastAsia"/>
        </w:rPr>
        <w:t>會使主體搜尋的是「</w:t>
      </w:r>
      <w:r w:rsidRPr="00AB1D98">
        <w:t>已存</w:t>
      </w:r>
      <w:r w:rsidRPr="00AB1D98">
        <w:rPr>
          <w:rFonts w:hint="eastAsia"/>
        </w:rPr>
        <w:t>」</w:t>
      </w:r>
      <w:r w:rsidRPr="00AB1D98">
        <w:t>的有用資訊</w:t>
      </w:r>
      <w:r w:rsidRPr="00AB1D98">
        <w:rPr>
          <w:rFonts w:hint="eastAsia"/>
        </w:rPr>
        <w:t>，</w:t>
      </w:r>
      <w:r w:rsidR="00161465" w:rsidRPr="00AA6B37">
        <w:rPr>
          <w:rFonts w:hint="eastAsia"/>
        </w:rPr>
        <w:t>並不是具備</w:t>
      </w:r>
      <w:r w:rsidRPr="00AB1D98">
        <w:rPr>
          <w:rFonts w:hint="eastAsia"/>
        </w:rPr>
        <w:t>「</w:t>
      </w:r>
      <w:r w:rsidRPr="00AB1D98">
        <w:t>向外</w:t>
      </w:r>
      <w:r w:rsidRPr="00AB1D98">
        <w:rPr>
          <w:rFonts w:hint="eastAsia"/>
        </w:rPr>
        <w:t>」</w:t>
      </w:r>
      <w:r w:rsidRPr="00AB1D98">
        <w:t>搜尋資料</w:t>
      </w:r>
      <w:r w:rsidR="00020CD0">
        <w:rPr>
          <w:rFonts w:hint="eastAsia"/>
        </w:rPr>
        <w:t>的能力</w:t>
      </w:r>
    </w:p>
    <w:p w:rsidR="00F826C8" w:rsidRPr="005B616F" w:rsidRDefault="00F826C8" w:rsidP="00841DB2">
      <w:pPr>
        <w:pStyle w:val="-5-"/>
        <w:ind w:left="1532" w:hanging="325"/>
        <w:rPr>
          <w:kern w:val="0"/>
        </w:rPr>
      </w:pPr>
    </w:p>
    <w:p w:rsidR="00F826C8" w:rsidRDefault="00F826C8" w:rsidP="00841DB2">
      <w:pPr>
        <w:pStyle w:val="-5-"/>
        <w:ind w:left="1532" w:hanging="325"/>
        <w:rPr>
          <w:kern w:val="0"/>
        </w:rPr>
      </w:pPr>
    </w:p>
    <w:p w:rsidR="00F826C8" w:rsidRDefault="00F826C8" w:rsidP="00841DB2">
      <w:pPr>
        <w:pStyle w:val="-5-"/>
        <w:ind w:left="1532" w:hanging="325"/>
        <w:rPr>
          <w:kern w:val="0"/>
        </w:rPr>
      </w:pPr>
    </w:p>
    <w:p w:rsidR="00F826C8" w:rsidRDefault="00F826C8" w:rsidP="00841DB2">
      <w:pPr>
        <w:pStyle w:val="-5-"/>
        <w:ind w:left="1532" w:hanging="325"/>
        <w:rPr>
          <w:kern w:val="0"/>
        </w:rPr>
      </w:pPr>
    </w:p>
    <w:p w:rsidR="00841DB2" w:rsidRDefault="00841DB2" w:rsidP="00841DB2">
      <w:pPr>
        <w:pStyle w:val="-2"/>
      </w:pPr>
      <w:r>
        <w:rPr>
          <w:rFonts w:ascii="Helvetica" w:hAnsi="Helvetica" w:hint="eastAsia"/>
          <w:b/>
          <w:noProof/>
          <w:color w:val="FFFFFF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12694BC6" wp14:editId="6C8C999C">
                <wp:simplePos x="0" y="0"/>
                <wp:positionH relativeFrom="column">
                  <wp:posOffset>4445</wp:posOffset>
                </wp:positionH>
                <wp:positionV relativeFrom="paragraph">
                  <wp:posOffset>-107315</wp:posOffset>
                </wp:positionV>
                <wp:extent cx="6480175" cy="3930650"/>
                <wp:effectExtent l="0" t="0" r="0" b="0"/>
                <wp:wrapNone/>
                <wp:docPr id="293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3930650"/>
                        </a:xfrm>
                        <a:prstGeom prst="roundRect">
                          <a:avLst>
                            <a:gd name="adj" fmla="val 3260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5F8905" id="AutoShape 321" o:spid="_x0000_s1026" style="position:absolute;margin-left:.35pt;margin-top:-8.45pt;width:510.25pt;height:309.5pt;z-index:-2514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1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" fillcolor="#e6e6e6" stroked="f"/>
            </w:pict>
          </mc:Fallback>
        </mc:AlternateContent>
      </w:r>
      <w:r>
        <w:rPr>
          <w:rStyle w:val="-4"/>
          <w:rFonts w:hint="eastAsia"/>
        </w:rPr>
        <w:t>4</w:t>
      </w:r>
      <w:r w:rsidR="00F826C8">
        <w:rPr>
          <w:rStyle w:val="-4"/>
          <w:rFonts w:hint="eastAsia"/>
        </w:rPr>
        <w:t>2</w:t>
      </w:r>
      <w:r w:rsidRPr="005C3B9E">
        <w:rPr>
          <w:rFonts w:hint="eastAsia"/>
        </w:rPr>
        <w:t xml:space="preserve">　</w:t>
      </w:r>
      <w:r w:rsidR="00F826C8">
        <w:rPr>
          <w:rFonts w:hint="eastAsia"/>
        </w:rPr>
        <w:t>下列甲、乙二詩都以「考試」為寫作題材，關於二詩的解讀，敘述適當的是：</w:t>
      </w:r>
    </w:p>
    <w:p w:rsidR="00F826C8" w:rsidRDefault="00F826C8" w:rsidP="00F826C8">
      <w:pPr>
        <w:pStyle w:val="-2-"/>
        <w:ind w:left="696" w:right="232" w:hanging="464"/>
      </w:pPr>
      <w:r w:rsidRPr="00F826C8">
        <w:rPr>
          <w:rFonts w:hint="eastAsia"/>
          <w:bdr w:val="single" w:sz="4" w:space="0" w:color="auto"/>
        </w:rPr>
        <w:t>甲</w:t>
      </w:r>
    </w:p>
    <w:p w:rsidR="00F826C8" w:rsidRDefault="00F826C8" w:rsidP="00F156FD">
      <w:pPr>
        <w:pStyle w:val="-2-"/>
        <w:ind w:left="232" w:right="232" w:firstLineChars="200" w:firstLine="464"/>
      </w:pPr>
      <w:r>
        <w:rPr>
          <w:rFonts w:hint="eastAsia"/>
        </w:rPr>
        <w:t>然則作為一個籃框／就是要被命中的／我們都曾經來到其下／等待過一次／最美的跳投</w:t>
      </w:r>
    </w:p>
    <w:p w:rsidR="00F826C8" w:rsidRDefault="00F826C8" w:rsidP="00F156FD">
      <w:pPr>
        <w:pStyle w:val="-2-"/>
        <w:ind w:left="232" w:right="232" w:firstLineChars="200" w:firstLine="464"/>
      </w:pPr>
      <w:r>
        <w:rPr>
          <w:rFonts w:hint="eastAsia"/>
        </w:rPr>
        <w:t>高高地／它懸在那裡／像極了一個天使的光環／發亮的手銬／像極了／所謂的永遠（陳雋弘〈籃框──與我的學生們一起倒數，七十六天〉）</w:t>
      </w:r>
    </w:p>
    <w:p w:rsidR="00F826C8" w:rsidRDefault="00F826C8" w:rsidP="00F826C8">
      <w:pPr>
        <w:pStyle w:val="-2-"/>
        <w:ind w:left="696" w:right="232" w:hanging="464"/>
      </w:pPr>
      <w:r w:rsidRPr="00F826C8">
        <w:rPr>
          <w:rFonts w:hint="eastAsia"/>
          <w:bdr w:val="single" w:sz="4" w:space="0" w:color="auto"/>
        </w:rPr>
        <w:t>乙</w:t>
      </w:r>
      <w:r>
        <w:rPr>
          <w:rFonts w:hint="eastAsia"/>
        </w:rPr>
        <w:t xml:space="preserve"> </w:t>
      </w:r>
    </w:p>
    <w:p w:rsidR="00F826C8" w:rsidRDefault="00F826C8" w:rsidP="00F156FD">
      <w:pPr>
        <w:pStyle w:val="-2-"/>
        <w:ind w:left="232" w:right="232" w:firstLineChars="200" w:firstLine="464"/>
      </w:pPr>
      <w:r>
        <w:rPr>
          <w:rFonts w:hint="eastAsia"/>
        </w:rPr>
        <w:t>填完這些空白／就要和這一類的紙張告別了／語言如蚊蚋／每一個字／都刺痛紙上的肌膚</w:t>
      </w:r>
      <w:r>
        <w:rPr>
          <w:rFonts w:hint="eastAsia"/>
        </w:rPr>
        <w:t xml:space="preserve"> </w:t>
      </w:r>
    </w:p>
    <w:p w:rsidR="00F826C8" w:rsidRDefault="00F826C8" w:rsidP="00F156FD">
      <w:pPr>
        <w:pStyle w:val="-2-"/>
        <w:ind w:left="232" w:right="232" w:firstLineChars="200" w:firstLine="464"/>
      </w:pPr>
      <w:r>
        <w:rPr>
          <w:rFonts w:hint="eastAsia"/>
        </w:rPr>
        <w:t>我們以油墨／撫慰紙張的傷口／等到油墨吸乾文字後／我們就和今天的自己／告別（簡政珍〈畢業考〉）</w:t>
      </w:r>
    </w:p>
    <w:p w:rsidR="00F826C8" w:rsidRDefault="00F826C8" w:rsidP="00F826C8">
      <w:pPr>
        <w:pStyle w:val="-2"/>
        <w:spacing w:beforeLines="0" w:before="0" w:afterLines="0" w:after="0"/>
      </w:pPr>
      <w:r>
        <w:rPr>
          <w:rFonts w:hint="eastAsia"/>
        </w:rPr>
        <w:t>(A)</w:t>
      </w:r>
      <w:r>
        <w:rPr>
          <w:rFonts w:hint="eastAsia"/>
        </w:rPr>
        <w:t>甲詩與乙詩中的「等」，皆形容考前長期準備的焦慮</w:t>
      </w:r>
      <w:r>
        <w:rPr>
          <w:rFonts w:hint="eastAsia"/>
        </w:rPr>
        <w:t xml:space="preserve"> </w:t>
      </w:r>
    </w:p>
    <w:p w:rsidR="00F826C8" w:rsidRDefault="00F826C8" w:rsidP="00F826C8">
      <w:pPr>
        <w:pStyle w:val="-2"/>
        <w:spacing w:beforeLines="0" w:before="0" w:afterLines="0" w:after="0"/>
      </w:pPr>
      <w:r>
        <w:rPr>
          <w:rFonts w:hint="eastAsia"/>
        </w:rPr>
        <w:t>(B)</w:t>
      </w:r>
      <w:r>
        <w:rPr>
          <w:rFonts w:hint="eastAsia"/>
        </w:rPr>
        <w:t>甲詩以「光環」、「手銬」為喻，表達既期待又欲擺脫的複雜心情</w:t>
      </w:r>
      <w:r>
        <w:rPr>
          <w:rFonts w:hint="eastAsia"/>
        </w:rPr>
        <w:t xml:space="preserve"> </w:t>
      </w:r>
    </w:p>
    <w:p w:rsidR="00F826C8" w:rsidRDefault="00F826C8" w:rsidP="00F826C8">
      <w:pPr>
        <w:pStyle w:val="-2"/>
        <w:spacing w:beforeLines="0" w:before="0" w:afterLines="0" w:after="0"/>
      </w:pPr>
      <w:r>
        <w:rPr>
          <w:rFonts w:hint="eastAsia"/>
        </w:rPr>
        <w:t>(C)</w:t>
      </w:r>
      <w:r>
        <w:rPr>
          <w:rFonts w:hint="eastAsia"/>
        </w:rPr>
        <w:t>乙詩中的「空白」既指考卷上待填的答案，也暗喻因考試留白的青春</w:t>
      </w:r>
      <w:r>
        <w:rPr>
          <w:rFonts w:hint="eastAsia"/>
        </w:rPr>
        <w:t xml:space="preserve"> </w:t>
      </w:r>
    </w:p>
    <w:p w:rsidR="00F826C8" w:rsidRDefault="00F826C8" w:rsidP="00F826C8">
      <w:pPr>
        <w:pStyle w:val="-2"/>
        <w:spacing w:beforeLines="0" w:before="0" w:afterLines="0" w:after="0"/>
      </w:pPr>
      <w:r>
        <w:rPr>
          <w:rFonts w:hint="eastAsia"/>
        </w:rPr>
        <w:t>(D)</w:t>
      </w:r>
      <w:r>
        <w:rPr>
          <w:rFonts w:hint="eastAsia"/>
        </w:rPr>
        <w:t>甲詩以「籃框」暗指考生的才能難以發揮，乙詩以「油墨」暗指考生的答案千篇一律</w:t>
      </w:r>
      <w:r>
        <w:rPr>
          <w:rFonts w:hint="eastAsia"/>
        </w:rPr>
        <w:t xml:space="preserve"> </w:t>
      </w:r>
    </w:p>
    <w:p w:rsidR="00F826C8" w:rsidRDefault="00F826C8" w:rsidP="00F826C8">
      <w:pPr>
        <w:pStyle w:val="-2"/>
        <w:spacing w:beforeLines="0" w:before="0"/>
      </w:pPr>
      <w:r>
        <w:rPr>
          <w:rFonts w:hint="eastAsia"/>
        </w:rPr>
        <w:t>(E)</w:t>
      </w:r>
      <w:r>
        <w:rPr>
          <w:rFonts w:hint="eastAsia"/>
        </w:rPr>
        <w:t>甲詩題目中的「倒數」和乙詩中的「告別」，皆暗指考試是進入人生下一階段的轉折</w:t>
      </w:r>
      <w:r>
        <w:rPr>
          <w:rFonts w:hint="eastAsia"/>
        </w:rPr>
        <w:t xml:space="preserve"> </w:t>
      </w:r>
    </w:p>
    <w:p w:rsidR="005B616F" w:rsidRPr="005C3B9E" w:rsidRDefault="005B616F" w:rsidP="005B616F">
      <w:pPr>
        <w:pStyle w:val="-5"/>
        <w:ind w:left="1207" w:hanging="1207"/>
      </w:pPr>
      <w:r w:rsidRPr="005C3B9E">
        <w:rPr>
          <w:rStyle w:val="-0"/>
          <w:rFonts w:hint="eastAsia"/>
        </w:rPr>
        <w:t>答　　案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>
        <w:rPr>
          <w:rFonts w:hint="eastAsia"/>
        </w:rPr>
        <w:t>BCE</w:t>
      </w:r>
    </w:p>
    <w:p w:rsidR="005B616F" w:rsidRPr="00AB1D98" w:rsidRDefault="005B616F" w:rsidP="005B616F">
      <w:pPr>
        <w:pStyle w:val="-50"/>
        <w:ind w:left="1532" w:hanging="1532"/>
      </w:pPr>
      <w:r w:rsidRPr="005C3B9E">
        <w:rPr>
          <w:rStyle w:val="-0"/>
          <w:rFonts w:hint="eastAsia"/>
        </w:rPr>
        <w:t>解　　析</w:t>
      </w:r>
      <w:r w:rsidRPr="005C3B9E">
        <w:rPr>
          <w:rFonts w:hint="eastAsia"/>
        </w:rPr>
        <w:t>：</w:t>
      </w:r>
      <w:r w:rsidRPr="005C3B9E">
        <w:rPr>
          <w:rFonts w:hint="eastAsia"/>
        </w:rPr>
        <w:tab/>
      </w:r>
      <w:r w:rsidRPr="00AB1D98">
        <w:t>(A)</w:t>
      </w:r>
      <w:r w:rsidRPr="00AB1D98">
        <w:rPr>
          <w:rFonts w:hint="eastAsia"/>
        </w:rPr>
        <w:t>甲詩「等」的是「</w:t>
      </w:r>
      <w:r w:rsidRPr="00AB1D98">
        <w:t>最美的跳投</w:t>
      </w:r>
      <w:r w:rsidRPr="00AB1D98">
        <w:rPr>
          <w:rFonts w:hint="eastAsia"/>
        </w:rPr>
        <w:t>」，</w:t>
      </w:r>
      <w:r w:rsidR="00161465" w:rsidRPr="00AA6B37">
        <w:rPr>
          <w:rFonts w:hint="eastAsia"/>
        </w:rPr>
        <w:t>指考試中能有很好的表現；</w:t>
      </w:r>
      <w:r w:rsidRPr="00AB1D98">
        <w:rPr>
          <w:rFonts w:hint="eastAsia"/>
        </w:rPr>
        <w:t>乙詩「等」的是「</w:t>
      </w:r>
      <w:r w:rsidRPr="00AB1D98">
        <w:t>油墨吸乾文字</w:t>
      </w:r>
      <w:r w:rsidR="00161465">
        <w:t>後</w:t>
      </w:r>
      <w:r w:rsidRPr="00AB1D98">
        <w:rPr>
          <w:rFonts w:hint="eastAsia"/>
        </w:rPr>
        <w:t>」，</w:t>
      </w:r>
      <w:r w:rsidR="00161465">
        <w:rPr>
          <w:rFonts w:hint="eastAsia"/>
        </w:rPr>
        <w:t>指</w:t>
      </w:r>
      <w:r w:rsidRPr="00AB1D98">
        <w:rPr>
          <w:rFonts w:hint="eastAsia"/>
        </w:rPr>
        <w:t>考完試的時刻。「</w:t>
      </w:r>
      <w:r w:rsidRPr="00AB1D98">
        <w:t>最美的跳投</w:t>
      </w:r>
      <w:r w:rsidRPr="00AB1D98">
        <w:rPr>
          <w:rFonts w:hint="eastAsia"/>
        </w:rPr>
        <w:t>」、「</w:t>
      </w:r>
      <w:r w:rsidRPr="00AB1D98">
        <w:t>油墨吸乾文字</w:t>
      </w:r>
      <w:r w:rsidR="00020CD0">
        <w:rPr>
          <w:rFonts w:hint="eastAsia"/>
        </w:rPr>
        <w:t>」</w:t>
      </w:r>
      <w:r w:rsidR="00161465" w:rsidRPr="00AA6B37">
        <w:rPr>
          <w:rFonts w:hint="eastAsia"/>
        </w:rPr>
        <w:t>都不是描述</w:t>
      </w:r>
      <w:r w:rsidR="00020CD0">
        <w:rPr>
          <w:rFonts w:hint="eastAsia"/>
        </w:rPr>
        <w:t>考前長期準備的焦慮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(B)</w:t>
      </w:r>
      <w:r w:rsidRPr="00AB1D98">
        <w:t>籃框</w:t>
      </w:r>
      <w:r w:rsidRPr="00AB1D98">
        <w:rPr>
          <w:rFonts w:hint="eastAsia"/>
        </w:rPr>
        <w:t>高懸，「</w:t>
      </w:r>
      <w:r w:rsidRPr="00AB1D98">
        <w:t>像極了一個天使的光環</w:t>
      </w:r>
      <w:r w:rsidRPr="00AB1D98">
        <w:rPr>
          <w:rFonts w:hint="eastAsia"/>
        </w:rPr>
        <w:t>」，可見對於</w:t>
      </w:r>
      <w:r w:rsidR="00161465" w:rsidRPr="00AA6B37">
        <w:rPr>
          <w:rFonts w:hint="eastAsia"/>
        </w:rPr>
        <w:t>考完試後得以實現某種美好有所期待</w:t>
      </w:r>
      <w:r w:rsidRPr="00AB1D98">
        <w:rPr>
          <w:rFonts w:hint="eastAsia"/>
        </w:rPr>
        <w:t>；又像「</w:t>
      </w:r>
      <w:r w:rsidRPr="00AB1D98">
        <w:t>發亮的手銬</w:t>
      </w:r>
      <w:r w:rsidRPr="00AB1D98">
        <w:rPr>
          <w:rFonts w:hint="eastAsia"/>
        </w:rPr>
        <w:t>」，</w:t>
      </w:r>
      <w:r w:rsidR="00020CD0">
        <w:rPr>
          <w:rFonts w:hint="eastAsia"/>
        </w:rPr>
        <w:t>意謂考生被長期禁錮在考試中，一旦考完試就可以擺脫。選項敘述成立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(C)</w:t>
      </w:r>
      <w:r w:rsidRPr="00AB1D98">
        <w:rPr>
          <w:rFonts w:hint="eastAsia"/>
        </w:rPr>
        <w:t>由「</w:t>
      </w:r>
      <w:r w:rsidRPr="00AB1D98">
        <w:t>填完這些空白／就要和這一類的紙張告別了</w:t>
      </w:r>
      <w:r w:rsidRPr="00AB1D98">
        <w:rPr>
          <w:rFonts w:hint="eastAsia"/>
        </w:rPr>
        <w:t>」可知，「空白」指考卷上待填的答案；然而在填完最後的答案之前，語言曾「</w:t>
      </w:r>
      <w:r w:rsidRPr="00AB1D98">
        <w:t>如蚊蚋</w:t>
      </w:r>
      <w:r w:rsidRPr="00AB1D98">
        <w:rPr>
          <w:rFonts w:hint="eastAsia"/>
        </w:rPr>
        <w:t>」，每一個字都曾「</w:t>
      </w:r>
      <w:r w:rsidRPr="00AB1D98">
        <w:t>刺痛紙上的肌膚</w:t>
      </w:r>
      <w:r w:rsidRPr="00AB1D98">
        <w:rPr>
          <w:rFonts w:hint="eastAsia"/>
        </w:rPr>
        <w:t>」，「</w:t>
      </w:r>
      <w:r w:rsidRPr="00AB1D98">
        <w:t>我們以油墨／撫慰紙張的傷口</w:t>
      </w:r>
      <w:r w:rsidRPr="00AB1D98">
        <w:rPr>
          <w:rFonts w:hint="eastAsia"/>
        </w:rPr>
        <w:t>」，可見這段為了準備考試度過的時間裡，充滿「刺痛」、「傷口」，也需要被「撫慰」。故</w:t>
      </w:r>
      <w:r w:rsidRPr="00AB1D98">
        <w:t>「空白」暗喻因考試留白的青春</w:t>
      </w:r>
      <w:r w:rsidR="00020CD0">
        <w:rPr>
          <w:rFonts w:hint="eastAsia"/>
        </w:rPr>
        <w:t>亦可成立</w:t>
      </w:r>
    </w:p>
    <w:p w:rsidR="005B616F" w:rsidRPr="00AB1D98" w:rsidRDefault="005B616F" w:rsidP="005B616F">
      <w:pPr>
        <w:pStyle w:val="-5-"/>
        <w:ind w:left="1532" w:hanging="325"/>
      </w:pPr>
      <w:r w:rsidRPr="00AB1D98">
        <w:t>(D)</w:t>
      </w:r>
      <w:r w:rsidRPr="00AB1D98">
        <w:rPr>
          <w:rFonts w:hint="eastAsia"/>
        </w:rPr>
        <w:t>由甲詩「</w:t>
      </w:r>
      <w:r w:rsidRPr="00AB1D98">
        <w:t>作為一個籃框／就是要被命中的</w:t>
      </w:r>
      <w:r w:rsidRPr="00AB1D98">
        <w:rPr>
          <w:rFonts w:hint="eastAsia"/>
        </w:rPr>
        <w:t>」可知，「籃框」指考生要面對的考試關卡，與</w:t>
      </w:r>
      <w:r w:rsidRPr="00AB1D98">
        <w:t>考生的才能</w:t>
      </w:r>
      <w:r w:rsidRPr="00AB1D98">
        <w:rPr>
          <w:rFonts w:hint="eastAsia"/>
        </w:rPr>
        <w:t>如何無關。乙詩「</w:t>
      </w:r>
      <w:r w:rsidRPr="00AB1D98">
        <w:t>我們以油墨／撫慰紙張的傷口</w:t>
      </w:r>
      <w:r w:rsidRPr="00AB1D98">
        <w:rPr>
          <w:rFonts w:hint="eastAsia"/>
        </w:rPr>
        <w:t>」意謂在準備考試的過程裡，</w:t>
      </w:r>
      <w:r w:rsidR="00161465" w:rsidRPr="00AA6B37">
        <w:rPr>
          <w:rFonts w:hint="eastAsia"/>
        </w:rPr>
        <w:t>不停地重覆練習一張又一張的考卷，並非考生答案千篇一律；「等到油墨吸乾文字後」意謂寫完考卷就能畢業，更與千篇一律的答案無關</w:t>
      </w:r>
    </w:p>
    <w:p w:rsidR="00F826C8" w:rsidRPr="0038517D" w:rsidRDefault="005B616F" w:rsidP="0038517D">
      <w:pPr>
        <w:pStyle w:val="-5-"/>
        <w:ind w:left="1532" w:hanging="325"/>
      </w:pPr>
      <w:r w:rsidRPr="00AB1D98">
        <w:t>(E)</w:t>
      </w:r>
      <w:r w:rsidRPr="00AB1D98">
        <w:rPr>
          <w:rFonts w:hint="eastAsia"/>
        </w:rPr>
        <w:t>甲詩題目中的「倒數」，標誌了「</w:t>
      </w:r>
      <w:r w:rsidRPr="00AB1D98">
        <w:t>七十六天</w:t>
      </w:r>
      <w:r w:rsidRPr="00AB1D98">
        <w:rPr>
          <w:rFonts w:hint="eastAsia"/>
        </w:rPr>
        <w:t>」，可見「</w:t>
      </w:r>
      <w:r w:rsidRPr="00AB1D98">
        <w:t>七十六天</w:t>
      </w:r>
      <w:r w:rsidRPr="00AB1D98">
        <w:rPr>
          <w:rFonts w:hint="eastAsia"/>
        </w:rPr>
        <w:t>」後考完試，就會進入下一個階段。乙詩則是寫完考卷、</w:t>
      </w:r>
      <w:r w:rsidRPr="00AB1D98">
        <w:t>填完</w:t>
      </w:r>
      <w:r w:rsidRPr="00AB1D98">
        <w:rPr>
          <w:rFonts w:hint="eastAsia"/>
        </w:rPr>
        <w:t>答案，和「</w:t>
      </w:r>
      <w:r w:rsidRPr="00AB1D98">
        <w:t>今天的自己／告別</w:t>
      </w:r>
      <w:r w:rsidRPr="00AB1D98">
        <w:rPr>
          <w:rFonts w:hint="eastAsia"/>
        </w:rPr>
        <w:t>」，可見「告別」以後就會進入另一個階段。故二者</w:t>
      </w:r>
      <w:r w:rsidR="00161465">
        <w:rPr>
          <w:rFonts w:hint="eastAsia"/>
        </w:rPr>
        <w:t>皆</w:t>
      </w:r>
      <w:r w:rsidRPr="00AB1D98">
        <w:t>暗指考試是人生下一階段</w:t>
      </w:r>
      <w:r w:rsidR="00020CD0" w:rsidRPr="00AB1D98">
        <w:rPr>
          <w:rFonts w:hint="eastAsia"/>
        </w:rPr>
        <w:t>的</w:t>
      </w:r>
      <w:r w:rsidRPr="00AB1D98">
        <w:t>轉折</w:t>
      </w:r>
    </w:p>
    <w:p w:rsidR="00841DB2" w:rsidRPr="00C42BB9" w:rsidRDefault="00841DB2" w:rsidP="00841DB2">
      <w:pPr>
        <w:pStyle w:val="-50"/>
        <w:ind w:left="1532" w:hanging="1532"/>
      </w:pPr>
    </w:p>
    <w:p w:rsidR="00814673" w:rsidRPr="00841DB2" w:rsidRDefault="00814673" w:rsidP="00AB0B13">
      <w:pPr>
        <w:pStyle w:val="-50"/>
        <w:ind w:left="1532" w:hanging="1532"/>
      </w:pPr>
    </w:p>
    <w:p w:rsidR="00814673" w:rsidRDefault="00814673" w:rsidP="00814673">
      <w:pPr>
        <w:sectPr w:rsidR="00814673" w:rsidSect="009C10EF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4578" w:h="20639" w:code="230"/>
          <w:pgMar w:top="3289" w:right="2183" w:bottom="2948" w:left="2183" w:header="2722" w:footer="2325" w:gutter="0"/>
          <w:cols w:space="425"/>
          <w:docGrid w:type="linesAndChars" w:linePitch="400" w:charSpace="428"/>
        </w:sectPr>
      </w:pPr>
    </w:p>
    <w:p w:rsidR="00814673" w:rsidRDefault="00E34870" w:rsidP="00814673">
      <w:pPr>
        <w:pStyle w:val="12"/>
        <w:spacing w:after="4000"/>
      </w:pPr>
      <w:r>
        <w:rPr>
          <w:noProof/>
        </w:rPr>
        <w:lastRenderedPageBreak/>
        <w:drawing>
          <wp:anchor distT="0" distB="0" distL="114300" distR="114300" simplePos="0" relativeHeight="251789312" behindDoc="1" locked="0" layoutInCell="1" allowOverlap="1" wp14:anchorId="3ECFFA94" wp14:editId="4BCCE358">
            <wp:simplePos x="0" y="0"/>
            <wp:positionH relativeFrom="column">
              <wp:posOffset>5738495</wp:posOffset>
            </wp:positionH>
            <wp:positionV relativeFrom="paragraph">
              <wp:posOffset>835660</wp:posOffset>
            </wp:positionV>
            <wp:extent cx="539750" cy="539750"/>
            <wp:effectExtent l="0" t="0" r="0" b="0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4_yaAzv8f_學測解題刊物-國寫_109學測最前線-國語文寫作能力測驗[寄給我]網頁_450x450_Web_應用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E3A902C" wp14:editId="77B99C5B">
                <wp:simplePos x="0" y="0"/>
                <wp:positionH relativeFrom="column">
                  <wp:posOffset>2481580</wp:posOffset>
                </wp:positionH>
                <wp:positionV relativeFrom="paragraph">
                  <wp:posOffset>531701</wp:posOffset>
                </wp:positionV>
                <wp:extent cx="638810" cy="1403985"/>
                <wp:effectExtent l="19050" t="57150" r="0" b="5842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22287">
                          <a:off x="0" y="0"/>
                          <a:ext cx="6388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357" w:rsidRPr="00E34870" w:rsidRDefault="00E80357" w:rsidP="00892DE7">
                            <w:pPr>
                              <w:rPr>
                                <w:rFonts w:ascii="Arial" w:hAnsi="Arial" w:cs="Arial"/>
                                <w:b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sz w:val="38"/>
                                <w:szCs w:val="38"/>
                              </w:rPr>
                              <w:t>110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3A902C" id="_x0000_s1045" type="#_x0000_t202" style="position:absolute;left:0;text-align:left;margin-left:195.4pt;margin-top:41.85pt;width:50.3pt;height:110.55pt;rotation:-1504830fd;z-index:251788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" filled="f" stroked="f">
                <v:textbox style="mso-fit-shape-to-text:t">
                  <w:txbxContent>
                    <w:p w:rsidR="00E80357" w:rsidRPr="00E34870" w:rsidRDefault="00E80357" w:rsidP="00892DE7">
                      <w:pPr>
                        <w:rPr>
                          <w:rFonts w:ascii="Arial" w:hAnsi="Arial" w:cs="Arial"/>
                          <w:b/>
                          <w:sz w:val="38"/>
                          <w:szCs w:val="38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sz w:val="38"/>
                          <w:szCs w:val="38"/>
                        </w:rPr>
                        <w:t>110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6240" behindDoc="1" locked="0" layoutInCell="1" allowOverlap="1" wp14:anchorId="26B04DFD" wp14:editId="54ACB136">
            <wp:simplePos x="0" y="0"/>
            <wp:positionH relativeFrom="column">
              <wp:posOffset>-729615</wp:posOffset>
            </wp:positionH>
            <wp:positionV relativeFrom="paragraph">
              <wp:posOffset>-1125855</wp:posOffset>
            </wp:positionV>
            <wp:extent cx="7919720" cy="4042410"/>
            <wp:effectExtent l="0" t="0" r="5080" b="0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國寫最速解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9720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4673" w:rsidRDefault="00902477" w:rsidP="00814673">
      <w:r>
        <w:rPr>
          <w:noProof/>
        </w:rPr>
        <mc:AlternateContent>
          <mc:Choice Requires="wps">
            <w:drawing>
              <wp:inline distT="0" distB="0" distL="0" distR="0" wp14:anchorId="00173758" wp14:editId="15B2CC77">
                <wp:extent cx="3275965" cy="306070"/>
                <wp:effectExtent l="5080" t="6985" r="5080" b="1270"/>
                <wp:docPr id="15" name="AutoShap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5965" cy="3060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4C4C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0357" w:rsidRDefault="00E80357" w:rsidP="00814673">
                            <w:pPr>
                              <w:pStyle w:val="-"/>
                              <w:ind w:left="232"/>
                            </w:pPr>
                            <w:r>
                              <w:rPr>
                                <w:rFonts w:hint="eastAsia"/>
                              </w:rPr>
                              <w:t>非選擇題（共二大題，占50分）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0173758" id="AutoShape 405" o:spid="_x0000_s1046" style="width:257.95pt;height:2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" fillcolor="#4c4c4c" stroked="f">
                <v:textbox inset="0,0,0,0">
                  <w:txbxContent>
                    <w:p w:rsidR="00E80357" w:rsidRDefault="00E80357" w:rsidP="00814673">
                      <w:pPr>
                        <w:pStyle w:val="-"/>
                        <w:ind w:left="232"/>
                      </w:pPr>
                      <w:r>
                        <w:rPr>
                          <w:rFonts w:hint="eastAsia"/>
                        </w:rPr>
                        <w:t>非選擇題（共二大題，占50分）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814673" w:rsidRDefault="00814673" w:rsidP="00814673">
      <w:pPr>
        <w:pStyle w:val="aa"/>
        <w:ind w:left="929" w:hanging="697"/>
      </w:pPr>
      <w:r w:rsidRPr="00D426B9">
        <w:rPr>
          <w:rFonts w:hint="eastAsia"/>
        </w:rPr>
        <w:t>說明：</w:t>
      </w:r>
      <w:r>
        <w:rPr>
          <w:rFonts w:hint="eastAsia"/>
        </w:rPr>
        <w:tab/>
      </w:r>
      <w:r w:rsidRPr="00535172">
        <w:rPr>
          <w:rFonts w:hint="eastAsia"/>
        </w:rPr>
        <w:t>本部分共有二題</w:t>
      </w:r>
      <w:r>
        <w:rPr>
          <w:rFonts w:hint="eastAsia"/>
        </w:rPr>
        <w:t>，</w:t>
      </w:r>
      <w:r w:rsidRPr="00535172">
        <w:rPr>
          <w:rFonts w:hint="eastAsia"/>
        </w:rPr>
        <w:t>請依各題指示作答</w:t>
      </w:r>
      <w:r>
        <w:rPr>
          <w:rFonts w:hint="eastAsia"/>
        </w:rPr>
        <w:t>，</w:t>
      </w:r>
      <w:r w:rsidRPr="00535172">
        <w:rPr>
          <w:rFonts w:hint="eastAsia"/>
        </w:rPr>
        <w:t>答案必須寫在「答案卷」上。第一題限作答於答案卷「正面」</w:t>
      </w:r>
      <w:r>
        <w:rPr>
          <w:rFonts w:hint="eastAsia"/>
        </w:rPr>
        <w:t>，</w:t>
      </w:r>
      <w:r w:rsidRPr="00535172">
        <w:rPr>
          <w:rFonts w:hint="eastAsia"/>
        </w:rPr>
        <w:t>第二題限作答於答案卷「背面」。作答使用筆尖較粗之黑色墨水的筆書寫</w:t>
      </w:r>
      <w:r>
        <w:rPr>
          <w:rFonts w:hint="eastAsia"/>
        </w:rPr>
        <w:t>，</w:t>
      </w:r>
      <w:r w:rsidRPr="00535172">
        <w:rPr>
          <w:rFonts w:hint="eastAsia"/>
        </w:rPr>
        <w:t>且不得使用鉛筆</w:t>
      </w:r>
      <w:r w:rsidRPr="005C3B9E">
        <w:rPr>
          <w:rFonts w:hint="eastAsia"/>
        </w:rPr>
        <w:t>。</w:t>
      </w:r>
      <w:r w:rsidR="00EB35C4">
        <w:rPr>
          <w:rFonts w:hint="eastAsia"/>
          <w:lang w:eastAsia="zh-HK"/>
        </w:rPr>
        <w:t>若因字跡潦草、未標示題號、標錯題號等原因，致評閱人員無法清楚辨識</w:t>
      </w:r>
      <w:r w:rsidR="00750307">
        <w:rPr>
          <w:rFonts w:hint="eastAsia"/>
          <w:lang w:eastAsia="zh-HK"/>
        </w:rPr>
        <w:t>者</w:t>
      </w:r>
      <w:r w:rsidR="00EB35C4">
        <w:rPr>
          <w:rFonts w:hint="eastAsia"/>
          <w:lang w:eastAsia="zh-HK"/>
        </w:rPr>
        <w:t>，</w:t>
      </w:r>
      <w:r w:rsidR="00750307">
        <w:rPr>
          <w:rFonts w:hint="eastAsia"/>
          <w:lang w:eastAsia="zh-HK"/>
        </w:rPr>
        <w:t>該部分不予計分</w:t>
      </w:r>
      <w:r w:rsidR="00EB35C4">
        <w:rPr>
          <w:rFonts w:hint="eastAsia"/>
          <w:lang w:eastAsia="zh-HK"/>
        </w:rPr>
        <w:t>。</w:t>
      </w:r>
    </w:p>
    <w:p w:rsidR="00DC1FBC" w:rsidRPr="0038517D" w:rsidRDefault="00DC1FBC" w:rsidP="00FE6553">
      <w:pPr>
        <w:snapToGrid w:val="0"/>
        <w:spacing w:line="377" w:lineRule="exact"/>
        <w:rPr>
          <w:rStyle w:val="-0"/>
        </w:rPr>
      </w:pPr>
      <w:r w:rsidRPr="0038517D">
        <w:rPr>
          <w:rStyle w:val="-0"/>
        </w:rPr>
        <w:t>一、</w:t>
      </w:r>
    </w:p>
    <w:p w:rsidR="00DC1FBC" w:rsidRPr="0038517D" w:rsidRDefault="00DC1FBC" w:rsidP="00FE6553">
      <w:pPr>
        <w:spacing w:line="377" w:lineRule="exact"/>
        <w:rPr>
          <w:rStyle w:val="ad"/>
        </w:rPr>
      </w:pPr>
      <w:r w:rsidRPr="0038517D">
        <w:rPr>
          <w:rStyle w:val="ad"/>
        </w:rPr>
        <w:t xml:space="preserve">　　記憶可以被編輯或刪除嗎？</w:t>
      </w:r>
      <w:r w:rsidR="004C12A6">
        <w:rPr>
          <w:rStyle w:val="ad"/>
        </w:rPr>
        <w:t>2004</w:t>
      </w:r>
      <w:r w:rsidRPr="0038517D">
        <w:rPr>
          <w:rStyle w:val="ad"/>
        </w:rPr>
        <w:t>年美國電影《王牌冤家》（</w:t>
      </w:r>
      <w:r w:rsidRPr="0038517D">
        <w:rPr>
          <w:rStyle w:val="ad"/>
        </w:rPr>
        <w:t>Eternal Sunshine of the Spotless Mind</w:t>
      </w:r>
      <w:r w:rsidRPr="0038517D">
        <w:rPr>
          <w:rStyle w:val="ad"/>
        </w:rPr>
        <w:t>），敘述一對怨偶在一次激烈的爭吵後，先後踏入提供記憶刪除服務的「忘情診所」，主動要求洗去記憶。女主角成功地洗去兩人的戀愛記憶，男主角則在記憶清掃的過程中，因為看見舊日時光的美好，想保留一切甜蜜與悲傷的記憶，而開始和電腦清除系統搏鬥。</w:t>
      </w:r>
      <w:r w:rsidR="004C12A6">
        <w:rPr>
          <w:rStyle w:val="ad"/>
        </w:rPr>
        <w:t>2017</w:t>
      </w:r>
      <w:r w:rsidRPr="0038517D">
        <w:rPr>
          <w:rStyle w:val="ad"/>
        </w:rPr>
        <w:t>年，臺灣導演陳玉勳將自己的短片〈海馬洗頭〉改為長片《健忘村》。〈海馬洗頭〉的創意發想，來自於「人的記憶都存在大腦的海馬迴裡」，電影中因此有「海馬洗頭店」，專職幫人洗去記憶。《健忘村》則有一件寶物「忘憂神器」，可以清除記憶。村長為了一己私利，引誘村人「忘憂」，刪除村人的部分記憶。</w:t>
      </w:r>
    </w:p>
    <w:p w:rsidR="00DC1FBC" w:rsidRPr="0038517D" w:rsidRDefault="00DC1FBC" w:rsidP="00FE6553">
      <w:pPr>
        <w:spacing w:line="377" w:lineRule="exact"/>
        <w:rPr>
          <w:rStyle w:val="ad"/>
        </w:rPr>
      </w:pPr>
      <w:r w:rsidRPr="0038517D">
        <w:rPr>
          <w:rStyle w:val="ad"/>
        </w:rPr>
        <w:t xml:space="preserve">　　電影裡的想像也許有一天會發生。</w:t>
      </w:r>
      <w:r w:rsidR="004C12A6">
        <w:rPr>
          <w:rStyle w:val="ad"/>
        </w:rPr>
        <w:t>2019</w:t>
      </w:r>
      <w:r w:rsidRPr="0038517D">
        <w:rPr>
          <w:rStyle w:val="ad"/>
        </w:rPr>
        <w:t>年澳洲皇家墨爾本理工大學的研究團隊，利用「光遺傳學」技術影響海馬迴，開發類腦晶片，可模仿大腦儲存和刪除訊息的方式，能精準刪除老鼠腦中特定的記憶。這項科技將有望應用於心理創傷者、藥物成癮者的治療，清除其長時間的負面與病理性記憶。此外，也有政治哲學教授諾齊克提出「經驗機器」思想實驗：假設有一臺機器可以提供所有想要的幸福經驗，甚至可以定期修改，無論是領袖群倫、環遊世界</w:t>
      </w:r>
      <w:r w:rsidR="00750307">
        <w:rPr>
          <w:rStyle w:val="ad"/>
          <w:rFonts w:hint="eastAsia"/>
        </w:rPr>
        <w:t>……</w:t>
      </w:r>
      <w:r w:rsidRPr="0038517D">
        <w:rPr>
          <w:rStyle w:val="ad"/>
        </w:rPr>
        <w:t>，使用者想要的「幸福人生」，都可以事先設定。面對這樣的機器，人類將如何抉擇？</w:t>
      </w:r>
    </w:p>
    <w:p w:rsidR="00DC1FBC" w:rsidRPr="00C729AF" w:rsidRDefault="00DC1FBC" w:rsidP="00FE6553">
      <w:pPr>
        <w:spacing w:line="377" w:lineRule="exact"/>
      </w:pPr>
      <w:r w:rsidRPr="00C729AF">
        <w:t>請分項回答下列問題：</w:t>
      </w:r>
    </w:p>
    <w:p w:rsidR="00DC1FBC" w:rsidRPr="00C729AF" w:rsidRDefault="00DC1FBC" w:rsidP="00FE6553">
      <w:pPr>
        <w:spacing w:line="377" w:lineRule="exact"/>
        <w:ind w:left="1300" w:hangingChars="560" w:hanging="1300"/>
      </w:pPr>
      <w:r w:rsidRPr="00C729AF">
        <w:t>問題（一）：</w:t>
      </w:r>
      <w:r w:rsidR="0038517D">
        <w:rPr>
          <w:rFonts w:hint="eastAsia"/>
        </w:rPr>
        <w:tab/>
      </w:r>
      <w:r w:rsidRPr="00C729AF">
        <w:t>依據上文，請說明電影裡的「忘情診所」和「健忘村」，在刪除部分記憶的劇情上有何差異？文長限</w:t>
      </w:r>
      <w:r w:rsidR="0038517D">
        <w:t>80</w:t>
      </w:r>
      <w:r w:rsidRPr="00C729AF">
        <w:t>字以內（至多</w:t>
      </w:r>
      <w:r w:rsidR="0038517D">
        <w:t>4</w:t>
      </w:r>
      <w:r w:rsidRPr="00C729AF">
        <w:t>行）。（占</w:t>
      </w:r>
      <w:r w:rsidR="0038517D">
        <w:t>4</w:t>
      </w:r>
      <w:r w:rsidRPr="00C729AF">
        <w:t>分）</w:t>
      </w:r>
    </w:p>
    <w:p w:rsidR="00DC1FBC" w:rsidRPr="00C729AF" w:rsidRDefault="00DC1FBC" w:rsidP="00FE6553">
      <w:pPr>
        <w:spacing w:line="377" w:lineRule="exact"/>
        <w:ind w:left="1300" w:hangingChars="560" w:hanging="1300"/>
      </w:pPr>
      <w:r w:rsidRPr="00C729AF">
        <w:t>問題（二）：</w:t>
      </w:r>
      <w:r w:rsidR="0038517D">
        <w:rPr>
          <w:rFonts w:hint="eastAsia"/>
        </w:rPr>
        <w:tab/>
      </w:r>
      <w:r w:rsidRPr="00C729AF">
        <w:t>假設「經驗機器」存在並且運作穩定，可以讓人享受虛擬的「幸福人生」，你認為將對人類產生什麼影響？權衡利弊，你會支持開放這樣的機器上市嗎？請闡明自己的意見。文長限</w:t>
      </w:r>
      <w:r w:rsidR="0038517D">
        <w:t>400</w:t>
      </w:r>
      <w:r w:rsidRPr="00C729AF">
        <w:t>字以內（至多</w:t>
      </w:r>
      <w:r w:rsidR="0038517D">
        <w:t>19</w:t>
      </w:r>
      <w:r w:rsidRPr="00C729AF">
        <w:t>行）。（占</w:t>
      </w:r>
      <w:r w:rsidR="0038517D">
        <w:t>21</w:t>
      </w:r>
      <w:r w:rsidRPr="00C729AF">
        <w:t>分）</w:t>
      </w:r>
    </w:p>
    <w:p w:rsidR="0038517D" w:rsidRPr="00196506" w:rsidRDefault="0038517D" w:rsidP="0038517D">
      <w:pPr>
        <w:rPr>
          <w:rStyle w:val="-0"/>
        </w:rPr>
      </w:pPr>
      <w:r w:rsidRPr="00196506">
        <w:rPr>
          <w:rStyle w:val="-0"/>
          <w:rFonts w:hint="eastAsia"/>
        </w:rPr>
        <w:lastRenderedPageBreak/>
        <w:t>問題（一）</w:t>
      </w:r>
    </w:p>
    <w:p w:rsidR="0038517D" w:rsidRPr="00196506" w:rsidRDefault="0038517D" w:rsidP="0038517D">
      <w:pPr>
        <w:rPr>
          <w:rStyle w:val="-0"/>
        </w:rPr>
      </w:pPr>
      <w:r>
        <w:rPr>
          <w:rStyle w:val="-0"/>
          <w:rFonts w:hint="eastAsia"/>
        </w:rPr>
        <w:t>參</w:t>
      </w:r>
      <w:r w:rsidRPr="00196506">
        <w:rPr>
          <w:rStyle w:val="-0"/>
          <w:rFonts w:hint="eastAsia"/>
        </w:rPr>
        <w:t>考指引：</w:t>
      </w:r>
    </w:p>
    <w:p w:rsidR="00DC1FBC" w:rsidRPr="00C729AF" w:rsidRDefault="0038517D" w:rsidP="0038517D">
      <w:pPr>
        <w:ind w:left="348" w:hangingChars="150" w:hanging="348"/>
      </w:pPr>
      <w:r>
        <w:rPr>
          <w:rFonts w:hint="eastAsia"/>
        </w:rPr>
        <w:t>1.</w:t>
      </w:r>
      <w:r>
        <w:rPr>
          <w:rFonts w:hint="eastAsia"/>
        </w:rPr>
        <w:tab/>
      </w:r>
      <w:r w:rsidR="00DC1FBC" w:rsidRPr="00C729AF">
        <w:rPr>
          <w:rFonts w:hint="eastAsia"/>
        </w:rPr>
        <w:t>審題：</w:t>
      </w:r>
      <w:r w:rsidR="004C12A6">
        <w:rPr>
          <w:rFonts w:hint="eastAsia"/>
        </w:rPr>
        <w:t>依據</w:t>
      </w:r>
      <w:r w:rsidR="00DC1FBC" w:rsidRPr="00C729AF">
        <w:rPr>
          <w:rFonts w:hint="eastAsia"/>
        </w:rPr>
        <w:t>題目要求，簡單說明兩部電影「</w:t>
      </w:r>
      <w:r w:rsidR="00DC1FBC" w:rsidRPr="00C729AF">
        <w:t>在刪除部分記憶的劇情上</w:t>
      </w:r>
      <w:r w:rsidR="00DC1FBC" w:rsidRPr="00C729AF">
        <w:rPr>
          <w:rFonts w:hint="eastAsia"/>
        </w:rPr>
        <w:t>」</w:t>
      </w:r>
      <w:r w:rsidR="00DC1FBC" w:rsidRPr="00C729AF">
        <w:t>有何</w:t>
      </w:r>
      <w:r w:rsidR="00DC1FBC" w:rsidRPr="00C729AF">
        <w:rPr>
          <w:rFonts w:hint="eastAsia"/>
        </w:rPr>
        <w:t>「</w:t>
      </w:r>
      <w:r w:rsidR="00DC1FBC" w:rsidRPr="00C729AF">
        <w:t>差異</w:t>
      </w:r>
      <w:r w:rsidR="00DC1FBC" w:rsidRPr="00C729AF">
        <w:rPr>
          <w:rFonts w:hint="eastAsia"/>
        </w:rPr>
        <w:t>」，只需要找出相異點即可。注意字數或行數限制，不要多寫與答案無關的內容，以免占用答題</w:t>
      </w:r>
      <w:r w:rsidR="004C12A6">
        <w:rPr>
          <w:rFonts w:hint="eastAsia"/>
        </w:rPr>
        <w:t>篇幅</w:t>
      </w:r>
      <w:r w:rsidR="00DC1FBC" w:rsidRPr="00C729AF">
        <w:rPr>
          <w:rFonts w:hint="eastAsia"/>
        </w:rPr>
        <w:t>。</w:t>
      </w:r>
    </w:p>
    <w:p w:rsidR="00DC1FBC" w:rsidRPr="00C729AF" w:rsidRDefault="0038517D" w:rsidP="0038517D">
      <w:pPr>
        <w:ind w:left="348" w:hangingChars="150" w:hanging="348"/>
      </w:pPr>
      <w:r>
        <w:rPr>
          <w:rFonts w:hint="eastAsia"/>
        </w:rPr>
        <w:t>2.</w:t>
      </w:r>
      <w:r>
        <w:rPr>
          <w:rFonts w:hint="eastAsia"/>
        </w:rPr>
        <w:tab/>
      </w:r>
      <w:r w:rsidR="00DC1FBC" w:rsidRPr="00C729AF">
        <w:rPr>
          <w:rFonts w:hint="eastAsia"/>
        </w:rPr>
        <w:t>檢索：</w:t>
      </w:r>
      <w:r w:rsidR="004C12A6" w:rsidRPr="000B1679">
        <w:rPr>
          <w:rFonts w:hint="eastAsia"/>
        </w:rPr>
        <w:t>「忘情診所」的男、女主角踏入診所，「主動要求洗去記憶」。女主角「洗去兩人的戀愛記憶」，男主角</w:t>
      </w:r>
      <w:r w:rsidR="00DC1FBC" w:rsidRPr="00C729AF">
        <w:rPr>
          <w:rFonts w:hint="eastAsia"/>
        </w:rPr>
        <w:t>「</w:t>
      </w:r>
      <w:r w:rsidR="00DC1FBC" w:rsidRPr="00C729AF">
        <w:t>因為看見舊日時光的美好，想保留一切甜蜜與悲傷的記憶，而開始和電腦清除系統搏鬥</w:t>
      </w:r>
      <w:r w:rsidR="00DC1FBC" w:rsidRPr="00C729AF">
        <w:rPr>
          <w:rFonts w:hint="eastAsia"/>
        </w:rPr>
        <w:t>」；「</w:t>
      </w:r>
      <w:r w:rsidR="00DC1FBC" w:rsidRPr="00C729AF">
        <w:t>健忘村</w:t>
      </w:r>
      <w:r w:rsidR="00DC1FBC" w:rsidRPr="00C729AF">
        <w:rPr>
          <w:rFonts w:hint="eastAsia"/>
        </w:rPr>
        <w:t>」有「</w:t>
      </w:r>
      <w:r w:rsidR="00DC1FBC" w:rsidRPr="00C729AF">
        <w:t>忘憂神器」可以清除記憶</w:t>
      </w:r>
      <w:r w:rsidR="00DC1FBC" w:rsidRPr="00C729AF">
        <w:rPr>
          <w:rFonts w:hint="eastAsia"/>
        </w:rPr>
        <w:t>，但</w:t>
      </w:r>
      <w:r w:rsidR="00DC1FBC" w:rsidRPr="00C729AF">
        <w:t>村長</w:t>
      </w:r>
      <w:r w:rsidR="00DC1FBC" w:rsidRPr="00C729AF">
        <w:rPr>
          <w:rFonts w:hint="eastAsia"/>
        </w:rPr>
        <w:t>「</w:t>
      </w:r>
      <w:r w:rsidR="00DC1FBC" w:rsidRPr="00C729AF">
        <w:t>為了一己私利，引誘村人</w:t>
      </w:r>
      <w:r w:rsidR="00DC1FBC" w:rsidRPr="00C729AF">
        <w:rPr>
          <w:rFonts w:hint="eastAsia"/>
        </w:rPr>
        <w:t>『</w:t>
      </w:r>
      <w:r w:rsidR="00DC1FBC" w:rsidRPr="00C729AF">
        <w:t>忘憂</w:t>
      </w:r>
      <w:r w:rsidR="00DC1FBC" w:rsidRPr="00C729AF">
        <w:rPr>
          <w:rFonts w:hint="eastAsia"/>
        </w:rPr>
        <w:t>』</w:t>
      </w:r>
      <w:r w:rsidR="00DC1FBC" w:rsidRPr="00C729AF">
        <w:t>，刪除村人的部分記憶</w:t>
      </w:r>
      <w:r w:rsidR="00DC1FBC" w:rsidRPr="00C729AF">
        <w:rPr>
          <w:rFonts w:hint="eastAsia"/>
        </w:rPr>
        <w:t>」</w:t>
      </w:r>
      <w:r w:rsidR="00DC1FBC" w:rsidRPr="00C729AF">
        <w:t>。</w:t>
      </w:r>
      <w:r w:rsidR="00DC1FBC" w:rsidRPr="00C729AF">
        <w:t xml:space="preserve"> </w:t>
      </w:r>
    </w:p>
    <w:p w:rsidR="00DC1FBC" w:rsidRPr="00C729AF" w:rsidRDefault="0038517D" w:rsidP="0038517D">
      <w:pPr>
        <w:ind w:left="348" w:hangingChars="150" w:hanging="348"/>
      </w:pPr>
      <w:r>
        <w:rPr>
          <w:rFonts w:hint="eastAsia"/>
        </w:rPr>
        <w:t>3.</w:t>
      </w:r>
      <w:r>
        <w:rPr>
          <w:rFonts w:hint="eastAsia"/>
        </w:rPr>
        <w:tab/>
      </w:r>
      <w:r w:rsidR="00DC1FBC" w:rsidRPr="00C729AF">
        <w:rPr>
          <w:rFonts w:hint="eastAsia"/>
        </w:rPr>
        <w:t>修整：依據檢索所得，</w:t>
      </w:r>
      <w:r w:rsidR="004C12A6" w:rsidRPr="000B1679">
        <w:rPr>
          <w:rFonts w:hint="eastAsia"/>
        </w:rPr>
        <w:t>歸納出主動與被動、快樂和悲傷、保留或刪除的不同，修整成流暢的文字。兩部電影的答案作答字數最好各占總作答字數的一半</w:t>
      </w:r>
      <w:r w:rsidR="00DC1FBC" w:rsidRPr="00C729AF">
        <w:rPr>
          <w:rFonts w:hint="eastAsia"/>
        </w:rPr>
        <w:t>，不要差距太多。</w:t>
      </w:r>
    </w:p>
    <w:p w:rsidR="0038517D" w:rsidRPr="005C3B9E" w:rsidRDefault="0038517D" w:rsidP="0038517D">
      <w:pPr>
        <w:rPr>
          <w:rStyle w:val="-0"/>
        </w:rPr>
      </w:pPr>
      <w:r w:rsidRPr="005C3B9E">
        <w:rPr>
          <w:rStyle w:val="-0"/>
          <w:rFonts w:hint="eastAsia"/>
        </w:rPr>
        <w:t>範</w:t>
      </w:r>
      <w:r>
        <w:rPr>
          <w:rStyle w:val="-0"/>
          <w:rFonts w:hint="eastAsia"/>
        </w:rPr>
        <w:t xml:space="preserve">　　</w:t>
      </w:r>
      <w:r w:rsidRPr="005C3B9E">
        <w:rPr>
          <w:rStyle w:val="-0"/>
          <w:rFonts w:hint="eastAsia"/>
        </w:rPr>
        <w:t>文：</w:t>
      </w:r>
    </w:p>
    <w:p w:rsidR="00DC1FBC" w:rsidRPr="00C729AF" w:rsidRDefault="00DC1FBC" w:rsidP="00DC1FBC">
      <w:r w:rsidRPr="00C729AF">
        <w:rPr>
          <w:rFonts w:hint="eastAsia"/>
        </w:rPr>
        <w:t xml:space="preserve">　　</w:t>
      </w:r>
      <w:r w:rsidR="004C12A6" w:rsidRPr="000B1679">
        <w:rPr>
          <w:rFonts w:hint="eastAsia"/>
        </w:rPr>
        <w:t>「忘情診所」乃主動刪去記憶，女主角洗去「戀愛記憶」，男主角因過程中看見舊日美好而想保留記憶。「健忘村」村長則為己利引誘村人「忘憂」，村人因此被動地刪除部分記憶。</w:t>
      </w:r>
    </w:p>
    <w:p w:rsidR="0038517D" w:rsidRPr="001E36C2" w:rsidRDefault="0038517D" w:rsidP="0038517D">
      <w:pPr>
        <w:rPr>
          <w:rStyle w:val="-0"/>
        </w:rPr>
      </w:pPr>
      <w:r w:rsidRPr="001E36C2">
        <w:rPr>
          <w:rStyle w:val="-0"/>
          <w:rFonts w:hint="eastAsia"/>
        </w:rPr>
        <w:t>問題（二）</w:t>
      </w:r>
    </w:p>
    <w:p w:rsidR="0038517D" w:rsidRDefault="0038517D" w:rsidP="0038517D">
      <w:pPr>
        <w:rPr>
          <w:rStyle w:val="-0"/>
        </w:rPr>
      </w:pPr>
      <w:r>
        <w:rPr>
          <w:rStyle w:val="-0"/>
          <w:rFonts w:hint="eastAsia"/>
        </w:rPr>
        <w:t>參</w:t>
      </w:r>
      <w:r w:rsidRPr="009B51AE">
        <w:rPr>
          <w:rStyle w:val="-0"/>
          <w:rFonts w:hint="eastAsia"/>
        </w:rPr>
        <w:t>考指引：</w:t>
      </w:r>
    </w:p>
    <w:p w:rsidR="00DC1FBC" w:rsidRPr="00C729AF" w:rsidRDefault="0038517D" w:rsidP="0038517D">
      <w:pPr>
        <w:ind w:left="348" w:hangingChars="150" w:hanging="348"/>
      </w:pPr>
      <w:r>
        <w:rPr>
          <w:rFonts w:hint="eastAsia"/>
        </w:rPr>
        <w:t>1.</w:t>
      </w:r>
      <w:r>
        <w:rPr>
          <w:rFonts w:hint="eastAsia"/>
        </w:rPr>
        <w:tab/>
      </w:r>
      <w:r w:rsidR="00DC1FBC" w:rsidRPr="00C729AF">
        <w:rPr>
          <w:rFonts w:hint="eastAsia"/>
        </w:rPr>
        <w:t>確定立場，說明原因：先明確表達立場</w:t>
      </w:r>
      <w:r w:rsidR="004C12A6">
        <w:rPr>
          <w:rFonts w:hint="eastAsia"/>
        </w:rPr>
        <w:t>，提出思考的切入點，闡述支持與否的原因</w:t>
      </w:r>
      <w:r w:rsidR="00DC1FBC" w:rsidRPr="00C729AF">
        <w:rPr>
          <w:rFonts w:hint="eastAsia"/>
        </w:rPr>
        <w:t>。若能適度加入生活經驗裡的類比事物，文章就</w:t>
      </w:r>
      <w:r w:rsidR="004C12A6">
        <w:rPr>
          <w:rFonts w:hint="eastAsia"/>
        </w:rPr>
        <w:t>可以</w:t>
      </w:r>
      <w:r w:rsidR="00DC1FBC" w:rsidRPr="00C729AF">
        <w:rPr>
          <w:rFonts w:hint="eastAsia"/>
        </w:rPr>
        <w:t>自然開展。</w:t>
      </w:r>
    </w:p>
    <w:p w:rsidR="00DC1FBC" w:rsidRPr="00C729AF" w:rsidRDefault="0038517D" w:rsidP="0038517D">
      <w:pPr>
        <w:ind w:left="348" w:hangingChars="150" w:hanging="348"/>
      </w:pPr>
      <w:r>
        <w:rPr>
          <w:rFonts w:hint="eastAsia"/>
        </w:rPr>
        <w:t>2.</w:t>
      </w:r>
      <w:r>
        <w:rPr>
          <w:rFonts w:hint="eastAsia"/>
        </w:rPr>
        <w:tab/>
      </w:r>
      <w:r w:rsidR="004C12A6" w:rsidRPr="00DC0A09">
        <w:rPr>
          <w:rFonts w:hint="eastAsia"/>
        </w:rPr>
        <w:t>依據選擇，發展論述：在既有「機器存在並運作穩定，且可供定期修改」的前提下，就支持或不支的立場，分別提出論述，並援引例證，闡明自己的意見。</w:t>
      </w:r>
    </w:p>
    <w:p w:rsidR="00DC1FBC" w:rsidRPr="00C729AF" w:rsidRDefault="0038517D" w:rsidP="0038517D">
      <w:pPr>
        <w:ind w:leftChars="150" w:left="696" w:hangingChars="150" w:hanging="348"/>
      </w:pPr>
      <w:r>
        <w:rPr>
          <w:rFonts w:hint="eastAsia"/>
        </w:rPr>
        <w:t>(1)</w:t>
      </w:r>
      <w:r>
        <w:rPr>
          <w:rFonts w:hint="eastAsia"/>
        </w:rPr>
        <w:tab/>
      </w:r>
      <w:r w:rsidR="00DC1FBC" w:rsidRPr="00C729AF">
        <w:rPr>
          <w:rFonts w:hint="eastAsia"/>
        </w:rPr>
        <w:t>支持：</w:t>
      </w:r>
    </w:p>
    <w:p w:rsidR="00DC1FBC" w:rsidRPr="00C729AF" w:rsidRDefault="0038517D" w:rsidP="0038517D">
      <w:pPr>
        <w:ind w:leftChars="150" w:left="696" w:hangingChars="150" w:hanging="348"/>
      </w:pPr>
      <w:r>
        <w:rPr>
          <w:rFonts w:hint="eastAsia"/>
        </w:rPr>
        <w:tab/>
      </w:r>
      <w:r w:rsidR="00750307">
        <w:rPr>
          <w:rFonts w:ascii="細明體" w:eastAsia="細明體" w:hAnsi="細明體" w:hint="eastAsia"/>
        </w:rPr>
        <w:t>①</w:t>
      </w:r>
      <w:r>
        <w:rPr>
          <w:rFonts w:hint="eastAsia"/>
        </w:rPr>
        <w:tab/>
      </w:r>
      <w:r w:rsidR="00DC1FBC" w:rsidRPr="00C729AF">
        <w:rPr>
          <w:rFonts w:hint="eastAsia"/>
        </w:rPr>
        <w:t>治療心理創傷，清除負面情緒</w:t>
      </w:r>
    </w:p>
    <w:p w:rsidR="00DC1FBC" w:rsidRPr="00C729AF" w:rsidRDefault="0038517D" w:rsidP="0038517D">
      <w:pPr>
        <w:ind w:leftChars="150" w:left="696" w:hangingChars="150" w:hanging="348"/>
      </w:pPr>
      <w:r>
        <w:rPr>
          <w:rFonts w:hint="eastAsia"/>
        </w:rPr>
        <w:tab/>
      </w:r>
      <w:r w:rsidR="00750307">
        <w:rPr>
          <w:rFonts w:ascii="細明體" w:eastAsia="細明體" w:hAnsi="細明體" w:hint="eastAsia"/>
        </w:rPr>
        <w:t>②</w:t>
      </w:r>
      <w:r>
        <w:rPr>
          <w:rFonts w:hint="eastAsia"/>
        </w:rPr>
        <w:tab/>
      </w:r>
      <w:r w:rsidR="00DC1FBC" w:rsidRPr="00C729AF">
        <w:rPr>
          <w:rFonts w:hint="eastAsia"/>
        </w:rPr>
        <w:t>預演未來抉擇，確定人生方向</w:t>
      </w:r>
    </w:p>
    <w:p w:rsidR="00DC1FBC" w:rsidRPr="00C729AF" w:rsidRDefault="0038517D" w:rsidP="0038517D">
      <w:pPr>
        <w:ind w:leftChars="150" w:left="696" w:hangingChars="150" w:hanging="348"/>
      </w:pPr>
      <w:r>
        <w:rPr>
          <w:rFonts w:hint="eastAsia"/>
        </w:rPr>
        <w:tab/>
      </w:r>
      <w:r w:rsidR="00750307" w:rsidRPr="00750307">
        <w:rPr>
          <w:rFonts w:ascii="細明體" w:eastAsia="細明體" w:hAnsi="細明體"/>
        </w:rPr>
        <w:t>③</w:t>
      </w:r>
      <w:r>
        <w:rPr>
          <w:rFonts w:hint="eastAsia"/>
        </w:rPr>
        <w:tab/>
      </w:r>
      <w:r w:rsidR="00DC1FBC" w:rsidRPr="00C729AF">
        <w:rPr>
          <w:rFonts w:hint="eastAsia"/>
        </w:rPr>
        <w:t>不限條件，人人都可訂做幸福</w:t>
      </w:r>
      <w:r w:rsidR="004C12A6">
        <w:rPr>
          <w:rFonts w:hint="eastAsia"/>
        </w:rPr>
        <w:t>經驗</w:t>
      </w:r>
    </w:p>
    <w:p w:rsidR="00DC1FBC" w:rsidRPr="00C729AF" w:rsidRDefault="0038517D" w:rsidP="0038517D">
      <w:pPr>
        <w:ind w:leftChars="150" w:left="696" w:hangingChars="150" w:hanging="348"/>
      </w:pPr>
      <w:r>
        <w:rPr>
          <w:rFonts w:hint="eastAsia"/>
        </w:rPr>
        <w:tab/>
      </w:r>
      <w:r w:rsidR="00750307">
        <w:rPr>
          <w:rFonts w:ascii="細明體" w:eastAsia="細明體" w:hAnsi="細明體" w:hint="eastAsia"/>
        </w:rPr>
        <w:t>④</w:t>
      </w:r>
      <w:r>
        <w:rPr>
          <w:rFonts w:hint="eastAsia"/>
        </w:rPr>
        <w:tab/>
      </w:r>
      <w:r w:rsidR="00DC1FBC" w:rsidRPr="00C729AF">
        <w:rPr>
          <w:rFonts w:hint="eastAsia"/>
        </w:rPr>
        <w:t>機器能定期修正，</w:t>
      </w:r>
      <w:r w:rsidR="004C12A6">
        <w:rPr>
          <w:rFonts w:hint="eastAsia"/>
        </w:rPr>
        <w:t>滿足</w:t>
      </w:r>
      <w:r w:rsidR="00DC1FBC" w:rsidRPr="00C729AF">
        <w:rPr>
          <w:rFonts w:hint="eastAsia"/>
        </w:rPr>
        <w:t>個人的需求</w:t>
      </w:r>
    </w:p>
    <w:p w:rsidR="00DC1FBC" w:rsidRPr="00C729AF" w:rsidRDefault="0038517D" w:rsidP="0038517D">
      <w:pPr>
        <w:ind w:leftChars="150" w:left="696" w:hangingChars="150" w:hanging="348"/>
      </w:pPr>
      <w:r>
        <w:rPr>
          <w:rFonts w:hint="eastAsia"/>
        </w:rPr>
        <w:tab/>
      </w:r>
      <w:r w:rsidR="00750307">
        <w:rPr>
          <w:rFonts w:ascii="細明體" w:eastAsia="細明體" w:hAnsi="細明體" w:hint="eastAsia"/>
        </w:rPr>
        <w:t>⑤</w:t>
      </w:r>
      <w:r>
        <w:rPr>
          <w:rFonts w:hint="eastAsia"/>
        </w:rPr>
        <w:tab/>
      </w:r>
      <w:r w:rsidR="00DC1FBC" w:rsidRPr="00C729AF">
        <w:rPr>
          <w:rFonts w:hint="eastAsia"/>
        </w:rPr>
        <w:t>避免傷痛造成陰影，影響未來發展</w:t>
      </w:r>
    </w:p>
    <w:p w:rsidR="00DC1FBC" w:rsidRPr="00C729AF" w:rsidRDefault="0038517D" w:rsidP="0038517D">
      <w:pPr>
        <w:ind w:leftChars="150" w:left="696" w:hangingChars="150" w:hanging="348"/>
      </w:pPr>
      <w:r>
        <w:rPr>
          <w:rFonts w:hint="eastAsia"/>
        </w:rPr>
        <w:t>(2)</w:t>
      </w:r>
      <w:r>
        <w:rPr>
          <w:rFonts w:hint="eastAsia"/>
        </w:rPr>
        <w:tab/>
      </w:r>
      <w:r w:rsidR="00DC1FBC" w:rsidRPr="00C729AF">
        <w:rPr>
          <w:rFonts w:hint="eastAsia"/>
        </w:rPr>
        <w:t>不支持：</w:t>
      </w:r>
    </w:p>
    <w:p w:rsidR="00DC1FBC" w:rsidRPr="00C729AF" w:rsidRDefault="0038517D" w:rsidP="0038517D">
      <w:pPr>
        <w:ind w:leftChars="150" w:left="696" w:hangingChars="150" w:hanging="348"/>
      </w:pPr>
      <w:r>
        <w:rPr>
          <w:rFonts w:hint="eastAsia"/>
        </w:rPr>
        <w:tab/>
      </w:r>
      <w:r w:rsidR="00750307">
        <w:rPr>
          <w:rFonts w:ascii="細明體" w:eastAsia="細明體" w:hAnsi="細明體" w:hint="eastAsia"/>
        </w:rPr>
        <w:t>①</w:t>
      </w:r>
      <w:r>
        <w:rPr>
          <w:rFonts w:hint="eastAsia"/>
        </w:rPr>
        <w:tab/>
      </w:r>
      <w:r w:rsidR="00DC1FBC" w:rsidRPr="00C729AF">
        <w:rPr>
          <w:rFonts w:hint="eastAsia"/>
        </w:rPr>
        <w:t>歡樂與痛苦是一體</w:t>
      </w:r>
      <w:r w:rsidR="004C12A6">
        <w:rPr>
          <w:rFonts w:hint="eastAsia"/>
        </w:rPr>
        <w:t>的</w:t>
      </w:r>
      <w:r w:rsidR="00DC1FBC" w:rsidRPr="00C729AF">
        <w:rPr>
          <w:rFonts w:hint="eastAsia"/>
        </w:rPr>
        <w:t>兩面，不能單獨存在</w:t>
      </w:r>
    </w:p>
    <w:p w:rsidR="00DC1FBC" w:rsidRPr="00C729AF" w:rsidRDefault="0038517D" w:rsidP="0038517D">
      <w:pPr>
        <w:ind w:leftChars="150" w:left="696" w:hangingChars="150" w:hanging="348"/>
      </w:pPr>
      <w:r>
        <w:rPr>
          <w:rFonts w:hint="eastAsia"/>
        </w:rPr>
        <w:tab/>
      </w:r>
      <w:r w:rsidR="00750307">
        <w:rPr>
          <w:rFonts w:ascii="細明體" w:eastAsia="細明體" w:hAnsi="細明體" w:hint="eastAsia"/>
        </w:rPr>
        <w:t>②</w:t>
      </w:r>
      <w:r>
        <w:rPr>
          <w:rFonts w:hint="eastAsia"/>
        </w:rPr>
        <w:tab/>
      </w:r>
      <w:r w:rsidR="004C12A6" w:rsidRPr="002B63CD">
        <w:rPr>
          <w:rFonts w:hint="eastAsia"/>
        </w:rPr>
        <w:t>過去、未來都非線性發展，修改無濟於事</w:t>
      </w:r>
    </w:p>
    <w:p w:rsidR="00DC1FBC" w:rsidRPr="00C729AF" w:rsidRDefault="0038517D" w:rsidP="0038517D">
      <w:pPr>
        <w:ind w:leftChars="150" w:left="696" w:hangingChars="150" w:hanging="348"/>
      </w:pPr>
      <w:r>
        <w:rPr>
          <w:rFonts w:hint="eastAsia"/>
        </w:rPr>
        <w:tab/>
      </w:r>
      <w:r w:rsidR="00750307" w:rsidRPr="00750307">
        <w:rPr>
          <w:rFonts w:ascii="細明體" w:eastAsia="細明體" w:hAnsi="細明體"/>
        </w:rPr>
        <w:t>③</w:t>
      </w:r>
      <w:r>
        <w:rPr>
          <w:rFonts w:hint="eastAsia"/>
        </w:rPr>
        <w:tab/>
      </w:r>
      <w:r w:rsidR="00DC1FBC" w:rsidRPr="00C729AF">
        <w:rPr>
          <w:rFonts w:hint="eastAsia"/>
        </w:rPr>
        <w:t>機器有其局限，人生經驗卻有無窮的可能</w:t>
      </w:r>
    </w:p>
    <w:p w:rsidR="00DC1FBC" w:rsidRPr="00C729AF" w:rsidRDefault="0038517D" w:rsidP="0038517D">
      <w:pPr>
        <w:ind w:leftChars="150" w:left="696" w:hangingChars="150" w:hanging="348"/>
      </w:pPr>
      <w:r>
        <w:rPr>
          <w:rFonts w:hint="eastAsia"/>
        </w:rPr>
        <w:tab/>
      </w:r>
      <w:r w:rsidR="00750307">
        <w:rPr>
          <w:rFonts w:ascii="細明體" w:eastAsia="細明體" w:hAnsi="細明體" w:hint="eastAsia"/>
        </w:rPr>
        <w:t>④</w:t>
      </w:r>
      <w:r>
        <w:rPr>
          <w:rFonts w:hint="eastAsia"/>
        </w:rPr>
        <w:tab/>
      </w:r>
      <w:r w:rsidR="00DC1FBC" w:rsidRPr="00C729AF">
        <w:rPr>
          <w:rFonts w:hint="eastAsia"/>
        </w:rPr>
        <w:t>耽溺</w:t>
      </w:r>
      <w:r w:rsidR="004C12A6">
        <w:rPr>
          <w:rFonts w:hint="eastAsia"/>
        </w:rPr>
        <w:t>「</w:t>
      </w:r>
      <w:r w:rsidR="00DC1FBC" w:rsidRPr="00C729AF">
        <w:rPr>
          <w:rFonts w:hint="eastAsia"/>
        </w:rPr>
        <w:t>創造</w:t>
      </w:r>
      <w:r w:rsidR="004C12A6">
        <w:rPr>
          <w:rFonts w:hint="eastAsia"/>
        </w:rPr>
        <w:t>」</w:t>
      </w:r>
      <w:r w:rsidR="00DC1FBC" w:rsidRPr="00C729AF">
        <w:rPr>
          <w:rFonts w:hint="eastAsia"/>
        </w:rPr>
        <w:t>的幸福，現實只會更加空虛</w:t>
      </w:r>
    </w:p>
    <w:p w:rsidR="00DC1FBC" w:rsidRPr="00C729AF" w:rsidRDefault="0038517D" w:rsidP="0038517D">
      <w:pPr>
        <w:ind w:leftChars="150" w:left="696" w:hangingChars="150" w:hanging="348"/>
      </w:pPr>
      <w:r>
        <w:rPr>
          <w:rFonts w:hint="eastAsia"/>
        </w:rPr>
        <w:tab/>
      </w:r>
      <w:r w:rsidR="00750307">
        <w:rPr>
          <w:rFonts w:ascii="細明體" w:eastAsia="細明體" w:hAnsi="細明體" w:hint="eastAsia"/>
        </w:rPr>
        <w:t>⑤</w:t>
      </w:r>
      <w:r>
        <w:rPr>
          <w:rFonts w:hint="eastAsia"/>
        </w:rPr>
        <w:tab/>
      </w:r>
      <w:r w:rsidR="00DC1FBC" w:rsidRPr="00C729AF">
        <w:rPr>
          <w:rFonts w:hint="eastAsia"/>
        </w:rPr>
        <w:t>非經努力得來的幸福，可能流於逃避現狀</w:t>
      </w:r>
    </w:p>
    <w:p w:rsidR="0038517D" w:rsidRPr="005C3B9E" w:rsidRDefault="0038517D" w:rsidP="0038517D">
      <w:pPr>
        <w:rPr>
          <w:rStyle w:val="-0"/>
        </w:rPr>
      </w:pPr>
      <w:r w:rsidRPr="005C3B9E">
        <w:rPr>
          <w:rStyle w:val="-0"/>
          <w:rFonts w:hint="eastAsia"/>
        </w:rPr>
        <w:t>範</w:t>
      </w:r>
      <w:r>
        <w:rPr>
          <w:rStyle w:val="-0"/>
          <w:rFonts w:hint="eastAsia"/>
        </w:rPr>
        <w:t xml:space="preserve">　　</w:t>
      </w:r>
      <w:r w:rsidRPr="005C3B9E">
        <w:rPr>
          <w:rStyle w:val="-0"/>
          <w:rFonts w:hint="eastAsia"/>
        </w:rPr>
        <w:t>文：</w:t>
      </w:r>
    </w:p>
    <w:p w:rsidR="00DC1FBC" w:rsidRPr="00C729AF" w:rsidRDefault="0038517D" w:rsidP="0038517D">
      <w:pPr>
        <w:ind w:left="348" w:hangingChars="150" w:hanging="348"/>
      </w:pPr>
      <w:r>
        <w:rPr>
          <w:rFonts w:hint="eastAsia"/>
        </w:rPr>
        <w:t>1.</w:t>
      </w:r>
      <w:r>
        <w:rPr>
          <w:rFonts w:hint="eastAsia"/>
        </w:rPr>
        <w:tab/>
      </w:r>
      <w:r w:rsidR="00DC1FBC" w:rsidRPr="00C729AF">
        <w:rPr>
          <w:rFonts w:hint="eastAsia"/>
        </w:rPr>
        <w:t>支持：</w:t>
      </w:r>
    </w:p>
    <w:p w:rsidR="00DC1FBC" w:rsidRPr="00C729AF" w:rsidRDefault="0038517D" w:rsidP="00DC1FBC">
      <w:r>
        <w:rPr>
          <w:rStyle w:val="-0"/>
          <w:rFonts w:hint="eastAsia"/>
        </w:rPr>
        <w:t xml:space="preserve">　　</w:t>
      </w:r>
      <w:r w:rsidR="00DC1FBC" w:rsidRPr="00C729AF">
        <w:rPr>
          <w:rFonts w:hint="eastAsia"/>
        </w:rPr>
        <w:t>新發明出現可能</w:t>
      </w:r>
      <w:r w:rsidR="004C12A6">
        <w:rPr>
          <w:rFonts w:hint="eastAsia"/>
        </w:rPr>
        <w:t>使</w:t>
      </w:r>
      <w:r w:rsidR="00DC1FBC" w:rsidRPr="00C729AF">
        <w:rPr>
          <w:rFonts w:hint="eastAsia"/>
        </w:rPr>
        <w:t>人卻步，卻也充滿新鮮感。喜愛嘗試的我，願意支持開放「經驗機器」的上市。</w:t>
      </w:r>
    </w:p>
    <w:p w:rsidR="00DC1FBC" w:rsidRPr="00C729AF" w:rsidRDefault="0038517D" w:rsidP="00DC1FBC">
      <w:r>
        <w:rPr>
          <w:rStyle w:val="-0"/>
          <w:rFonts w:hint="eastAsia"/>
        </w:rPr>
        <w:t xml:space="preserve">　　</w:t>
      </w:r>
      <w:r w:rsidR="00DC1FBC" w:rsidRPr="00C729AF">
        <w:rPr>
          <w:rFonts w:hint="eastAsia"/>
        </w:rPr>
        <w:t>若是</w:t>
      </w:r>
      <w:r w:rsidR="00DC1FBC" w:rsidRPr="00C729AF">
        <w:t>經驗機器</w:t>
      </w:r>
      <w:r w:rsidR="00DC1FBC" w:rsidRPr="00C729AF">
        <w:rPr>
          <w:rFonts w:hint="eastAsia"/>
        </w:rPr>
        <w:t>上市，</w:t>
      </w:r>
      <w:r w:rsidR="004C12A6" w:rsidRPr="00DC0A09">
        <w:rPr>
          <w:rFonts w:hint="eastAsia"/>
        </w:rPr>
        <w:t>痛苦的人也能體驗不曾有過的美好人生，例如讓曾遭受</w:t>
      </w:r>
      <w:r w:rsidR="004C12A6">
        <w:rPr>
          <w:rFonts w:hint="eastAsia"/>
        </w:rPr>
        <w:t>家暴的孩子得到渴望的幸福，有社交障礙的人體驗交到真心朋友的感覺</w:t>
      </w:r>
      <w:r w:rsidR="00DC1FBC" w:rsidRPr="00C729AF">
        <w:rPr>
          <w:rFonts w:hint="eastAsia"/>
        </w:rPr>
        <w:t>。那些因絕望而痛苦的人們，不再只能選擇極端的</w:t>
      </w:r>
      <w:r w:rsidR="00DC1FBC" w:rsidRPr="00C729AF">
        <w:rPr>
          <w:rFonts w:hint="eastAsia"/>
        </w:rPr>
        <w:lastRenderedPageBreak/>
        <w:t>方式自殘自傷，人間的悲劇或許能減少。在不停高速運轉的爆炸時代，經驗機器的出現，不啻是城市壓榨下人民的慰藉，每個人都能期待一套量身訂做、還能定期修正的幸福人生。</w:t>
      </w:r>
    </w:p>
    <w:p w:rsidR="00DC1FBC" w:rsidRPr="00C729AF" w:rsidRDefault="0038517D" w:rsidP="00DC1FBC">
      <w:r>
        <w:rPr>
          <w:rStyle w:val="-0"/>
          <w:rFonts w:hint="eastAsia"/>
        </w:rPr>
        <w:t xml:space="preserve">　　</w:t>
      </w:r>
      <w:r w:rsidR="004C12A6" w:rsidRPr="00DC0A09">
        <w:rPr>
          <w:rFonts w:hint="eastAsia"/>
        </w:rPr>
        <w:t>雖然「幸福感」是生存的重要能量，但再好的東西，過度沉淪本就會招致毀滅，若大家都仰賴訂製的朋友或伴侶，真實的人際互動必然疏離。相反地，</w:t>
      </w:r>
      <w:r w:rsidR="00DC1FBC" w:rsidRPr="00C729AF">
        <w:rPr>
          <w:rFonts w:hint="eastAsia"/>
        </w:rPr>
        <w:t>若能善用機器，在享受過程中思索幸福的真諦，追求真正想要的生活，它</w:t>
      </w:r>
      <w:r w:rsidR="004C12A6">
        <w:rPr>
          <w:rFonts w:hint="eastAsia"/>
        </w:rPr>
        <w:t>就</w:t>
      </w:r>
      <w:r w:rsidR="00DC1FBC" w:rsidRPr="00C729AF">
        <w:rPr>
          <w:rFonts w:hint="eastAsia"/>
        </w:rPr>
        <w:t>會是清除人生矛盾和糾結點的最佳工具，讓自己更懂得對人生完全負責。</w:t>
      </w:r>
    </w:p>
    <w:p w:rsidR="00DC1FBC" w:rsidRPr="00C729AF" w:rsidRDefault="0038517D" w:rsidP="00DC1FBC">
      <w:r>
        <w:rPr>
          <w:rStyle w:val="-0"/>
          <w:rFonts w:hint="eastAsia"/>
        </w:rPr>
        <w:t xml:space="preserve">　　</w:t>
      </w:r>
      <w:r w:rsidR="00DC1FBC" w:rsidRPr="00C729AF">
        <w:rPr>
          <w:rFonts w:hint="eastAsia"/>
        </w:rPr>
        <w:t>經驗機器的問世也許改變不了過去的苦痛，阻止不了真實的生離死別。但它能緩解生存的艱難，將人類有限的生命，帶往正向的未來。（復興高中</w:t>
      </w:r>
      <w:r w:rsidR="00750307">
        <w:rPr>
          <w:rFonts w:hint="eastAsia"/>
        </w:rPr>
        <w:t xml:space="preserve">  </w:t>
      </w:r>
      <w:r w:rsidR="00DC1FBC" w:rsidRPr="00C729AF">
        <w:rPr>
          <w:rFonts w:hint="eastAsia"/>
        </w:rPr>
        <w:t>王心妤）</w:t>
      </w:r>
    </w:p>
    <w:p w:rsidR="00DC1FBC" w:rsidRPr="00C729AF" w:rsidRDefault="0038517D" w:rsidP="0038517D">
      <w:pPr>
        <w:ind w:left="348" w:hangingChars="150" w:hanging="348"/>
      </w:pPr>
      <w:r>
        <w:rPr>
          <w:rFonts w:hint="eastAsia"/>
        </w:rPr>
        <w:t>2.</w:t>
      </w:r>
      <w:r>
        <w:rPr>
          <w:rFonts w:hint="eastAsia"/>
        </w:rPr>
        <w:tab/>
      </w:r>
      <w:r w:rsidR="00DC1FBC" w:rsidRPr="00C729AF">
        <w:rPr>
          <w:rFonts w:hint="eastAsia"/>
        </w:rPr>
        <w:t>不支持：</w:t>
      </w:r>
    </w:p>
    <w:p w:rsidR="004C12A6" w:rsidRDefault="004C12A6" w:rsidP="00DC1FBC">
      <w:r>
        <w:rPr>
          <w:rFonts w:hint="eastAsia"/>
        </w:rPr>
        <w:t xml:space="preserve">　　對於這款機器上市，我持反對立場。</w:t>
      </w:r>
      <w:r>
        <w:br/>
      </w:r>
      <w:r>
        <w:rPr>
          <w:rFonts w:hint="eastAsia"/>
        </w:rPr>
        <w:t xml:space="preserve">　　由於環境性格的差異，每個人對自己不一定都有清楚認知，更遑論對未來的憑空臆想。所謂的「幸福」，不該是人人體驗相同、感受一致的模板。這種被灌輸的滿足、被設定的體驗，即使「量身訂作」，能帶來真正的快樂嗎？就算能，又可持續多久？</w:t>
      </w:r>
      <w:r>
        <w:br/>
      </w:r>
      <w:r>
        <w:rPr>
          <w:rFonts w:hint="eastAsia"/>
        </w:rPr>
        <w:t xml:space="preserve">　　由普及的手機遊戲推論，這臺機器很可能讓使用者分不清楚現實與虛擬，喪失自我審思的能力。人們將更難區辨出真實與虛幻的界線，誤以為被機器灌輸、被模組形塑的記憶就是真實的自己。再由人性發展來看，即便機器真能提供美好經驗，也可能如同毒品使人沉迷進而逃避現實。機器內建的模組，只是依循單一價值，人生不再有獨一無二的體驗，社會不再是多元適性，整個人類的發展將因而成為一灘死水，無法開創新局。</w:t>
      </w:r>
      <w:r>
        <w:br/>
      </w:r>
      <w:r>
        <w:rPr>
          <w:rFonts w:hint="eastAsia"/>
        </w:rPr>
        <w:t xml:space="preserve">　　新技術問世時，我們期許它能改善世界的問題；但在毫無限制的狀態下，它不應該普及。或許經過適度的調整，「經驗機器」能夠帶來正面的影響。但，權衡利弊，恐怕還是我們無法承受之重。</w:t>
      </w:r>
    </w:p>
    <w:p w:rsidR="00DC1FBC" w:rsidRPr="00C729AF" w:rsidRDefault="00DC1FBC" w:rsidP="00DC1FBC"/>
    <w:p w:rsidR="0038517D" w:rsidRPr="00816094" w:rsidRDefault="0038517D" w:rsidP="0038517D">
      <w:pPr>
        <w:rPr>
          <w:rStyle w:val="-0"/>
        </w:rPr>
      </w:pPr>
      <w:r w:rsidRPr="00816094">
        <w:rPr>
          <w:rStyle w:val="-0"/>
          <w:rFonts w:hint="eastAsia"/>
        </w:rPr>
        <w:t>二、</w:t>
      </w:r>
    </w:p>
    <w:p w:rsidR="0038517D" w:rsidRPr="00D91852" w:rsidRDefault="0038517D" w:rsidP="0038517D">
      <w:pPr>
        <w:jc w:val="left"/>
        <w:rPr>
          <w:rStyle w:val="ad"/>
          <w:bdr w:val="single" w:sz="4" w:space="0" w:color="auto"/>
        </w:rPr>
      </w:pPr>
      <w:r w:rsidRPr="00D91852">
        <w:rPr>
          <w:rStyle w:val="ad"/>
          <w:rFonts w:hint="eastAsia"/>
          <w:bdr w:val="single" w:sz="4" w:space="0" w:color="auto"/>
          <w:lang w:eastAsia="zh-HK"/>
        </w:rPr>
        <w:t>甲</w:t>
      </w:r>
    </w:p>
    <w:p w:rsidR="00DC1FBC" w:rsidRPr="0038517D" w:rsidRDefault="00DC1FBC" w:rsidP="00750307">
      <w:pPr>
        <w:tabs>
          <w:tab w:val="right" w:pos="10206"/>
        </w:tabs>
        <w:rPr>
          <w:rStyle w:val="ad"/>
        </w:rPr>
      </w:pPr>
      <w:r w:rsidRPr="00C729AF">
        <w:t xml:space="preserve">　　</w:t>
      </w:r>
      <w:r w:rsidRPr="0038517D">
        <w:rPr>
          <w:rStyle w:val="ad"/>
        </w:rPr>
        <w:t>我們的感情是冰箱，打開來看，明亮可喜，關起門後是嗡嗡的黑暗。什麼都不會壞掉，埋在霜雪的角落。我們的感情是冰箱，有時很滿有時很空，一切都可以保存很久，冷冷的，可是很新鮮，看起來都像昨天。</w:t>
      </w:r>
      <w:r w:rsidR="00750307">
        <w:rPr>
          <w:rStyle w:val="ad"/>
          <w:rFonts w:hint="eastAsia"/>
        </w:rPr>
        <w:tab/>
      </w:r>
      <w:r w:rsidRPr="0038517D">
        <w:rPr>
          <w:rStyle w:val="ad"/>
        </w:rPr>
        <w:t>（柯裕棻〈冰箱〉）</w:t>
      </w:r>
    </w:p>
    <w:p w:rsidR="0038517D" w:rsidRPr="00D91852" w:rsidRDefault="0038517D" w:rsidP="00750307">
      <w:pPr>
        <w:tabs>
          <w:tab w:val="right" w:pos="10206"/>
        </w:tabs>
        <w:jc w:val="left"/>
        <w:rPr>
          <w:rStyle w:val="ad"/>
          <w:bdr w:val="single" w:sz="4" w:space="0" w:color="auto"/>
        </w:rPr>
      </w:pPr>
      <w:r>
        <w:rPr>
          <w:rStyle w:val="ad"/>
          <w:rFonts w:hint="eastAsia"/>
          <w:bdr w:val="single" w:sz="4" w:space="0" w:color="auto"/>
          <w:lang w:eastAsia="zh-HK"/>
        </w:rPr>
        <w:t>乙</w:t>
      </w:r>
    </w:p>
    <w:p w:rsidR="00DC1FBC" w:rsidRPr="0038517D" w:rsidRDefault="00DC1FBC" w:rsidP="00750307">
      <w:pPr>
        <w:tabs>
          <w:tab w:val="right" w:pos="10206"/>
        </w:tabs>
        <w:rPr>
          <w:rStyle w:val="ad"/>
        </w:rPr>
      </w:pPr>
      <w:r w:rsidRPr="00C729AF">
        <w:t xml:space="preserve">　　</w:t>
      </w:r>
      <w:r w:rsidRPr="0038517D">
        <w:rPr>
          <w:rStyle w:val="ad"/>
        </w:rPr>
        <w:t>農曆年前我媽換了新冰箱。雖然舊的其實也還好，十數年如一日修長高冷玉面如銀，該凍肉時凍肉，該製冰時製冰，門沒關緊永遠忠實地響警告聲。燈泡甚至沒有壞過一次。只是我媽長期嫌它不得力，冷藏室裝一隻生雞一鍋燉肉就周轉不過來，胃口那樣地小，像一個節食的人，廚房裡最不需要的就是一個節食的人。我常常看見她蹲在那兒，腳邊圍滿生鮮，鬥盡心智排列組合，在最有限空間裡籌備出最大的寬容，冰箱門好像看牙醫的嘴開太久不斷嗶嗶叫，簡直像在哭了。感覺兩方都十分苦惱。</w:t>
      </w:r>
      <w:r w:rsidRPr="0038517D">
        <w:rPr>
          <w:rStyle w:val="ad"/>
        </w:rPr>
        <w:t xml:space="preserve"> </w:t>
      </w:r>
    </w:p>
    <w:p w:rsidR="00DC1FBC" w:rsidRPr="0038517D" w:rsidRDefault="00DC1FBC" w:rsidP="00750307">
      <w:pPr>
        <w:tabs>
          <w:tab w:val="right" w:pos="10206"/>
        </w:tabs>
        <w:rPr>
          <w:rStyle w:val="ad"/>
        </w:rPr>
      </w:pPr>
      <w:r w:rsidRPr="0038517D">
        <w:rPr>
          <w:rStyle w:val="ad"/>
        </w:rPr>
        <w:t xml:space="preserve">　　我認為運用如常的器物毋需特別汰換，也主張大家都不妨少吃一點。顯然我媽不作此想。她說：「總之我就是想要一臺大冰箱啦。」但如此一來，我反倒領悟了，這完全是某商品宣傳詞「豈止於大」（</w:t>
      </w:r>
      <w:r w:rsidRPr="0038517D">
        <w:rPr>
          <w:rStyle w:val="ad"/>
        </w:rPr>
        <w:t>Bigger than bigger</w:t>
      </w:r>
      <w:r w:rsidRPr="0038517D">
        <w:rPr>
          <w:rStyle w:val="ad"/>
        </w:rPr>
        <w:t>）的道理：一座夠大的新冰箱也豈止於冰箱，它是一種想像，一種意境，一種可能性，它富有召喚家庭生活最好願景的潛力。</w:t>
      </w:r>
      <w:r w:rsidR="00750307">
        <w:rPr>
          <w:rStyle w:val="ad"/>
          <w:rFonts w:hint="eastAsia"/>
        </w:rPr>
        <w:tab/>
      </w:r>
      <w:r w:rsidRPr="0038517D">
        <w:rPr>
          <w:rStyle w:val="ad"/>
        </w:rPr>
        <w:t>（改寫自黃麗群〈如果在冬天，一座新冰箱〉）</w:t>
      </w:r>
    </w:p>
    <w:p w:rsidR="00854FD8" w:rsidRDefault="00854FD8" w:rsidP="00DC1FBC"/>
    <w:p w:rsidR="00DC1FBC" w:rsidRPr="00C729AF" w:rsidRDefault="00DC1FBC" w:rsidP="00DC1FBC">
      <w:r w:rsidRPr="00C729AF">
        <w:lastRenderedPageBreak/>
        <w:t>請回答下列問題：</w:t>
      </w:r>
    </w:p>
    <w:p w:rsidR="00DC1FBC" w:rsidRPr="00C729AF" w:rsidRDefault="00DC1FBC" w:rsidP="00DC1FBC">
      <w:r w:rsidRPr="00C729AF">
        <w:t xml:space="preserve">　　冰箱可以很滿，可以很空，當你打開冰箱，通常想尋找什麼？又看見什麼？假如有一座屬於你的新冰箱，你會有怎樣的想像？冰藏什麼（虛實皆可）會符合你所期待的美好生活？請以「如果我有一座新冰箱」為題，撰文一篇，文長不限。（占</w:t>
      </w:r>
      <w:r w:rsidRPr="00C729AF">
        <w:t xml:space="preserve"> 25 </w:t>
      </w:r>
      <w:r w:rsidRPr="00C729AF">
        <w:t>分）</w:t>
      </w:r>
      <w:r w:rsidRPr="00C729AF">
        <w:t xml:space="preserve"> </w:t>
      </w:r>
    </w:p>
    <w:p w:rsidR="0038517D" w:rsidRDefault="0038517D" w:rsidP="0038517D">
      <w:pPr>
        <w:rPr>
          <w:rStyle w:val="-0"/>
        </w:rPr>
      </w:pPr>
      <w:r w:rsidRPr="009B51AE">
        <w:rPr>
          <w:rStyle w:val="-0"/>
          <w:rFonts w:hint="eastAsia"/>
        </w:rPr>
        <w:t>參考指引：</w:t>
      </w:r>
    </w:p>
    <w:p w:rsidR="00DC1FBC" w:rsidRPr="00C729AF" w:rsidRDefault="00DC1FBC" w:rsidP="0038517D">
      <w:pPr>
        <w:ind w:left="348" w:hangingChars="150" w:hanging="348"/>
      </w:pPr>
      <w:r w:rsidRPr="00C729AF">
        <w:rPr>
          <w:rFonts w:hint="eastAsia"/>
        </w:rPr>
        <w:t>1</w:t>
      </w:r>
      <w:r w:rsidRPr="00C729AF">
        <w:t>.</w:t>
      </w:r>
      <w:r w:rsidR="0038517D">
        <w:rPr>
          <w:rFonts w:hint="eastAsia"/>
        </w:rPr>
        <w:tab/>
      </w:r>
      <w:r w:rsidRPr="00C729AF">
        <w:rPr>
          <w:rFonts w:hint="eastAsia"/>
        </w:rPr>
        <w:t>發散聯想：雖然並未針對甲、乙二文設計問題，但</w:t>
      </w:r>
      <w:r w:rsidR="004C12A6">
        <w:rPr>
          <w:rFonts w:hint="eastAsia"/>
        </w:rPr>
        <w:t>作</w:t>
      </w:r>
      <w:r w:rsidRPr="00C729AF">
        <w:rPr>
          <w:rFonts w:hint="eastAsia"/>
        </w:rPr>
        <w:t>為引導，必是重要參考。透過文本閱讀，既可引發各式聯想，盡量</w:t>
      </w:r>
      <w:r w:rsidR="00750307">
        <w:rPr>
          <w:rFonts w:hint="eastAsia"/>
        </w:rPr>
        <w:t>蒐</w:t>
      </w:r>
      <w:r w:rsidRPr="00C729AF">
        <w:rPr>
          <w:rFonts w:hint="eastAsia"/>
        </w:rPr>
        <w:t>集可用素材，也提示了寫作手法與為文方向。甲文從「虛」著筆，提到冰箱打開的明亮與關上的黑暗、有時很滿有時很空以及冷藏可保鮮保久的功用。乙文由「實」入手，敘述了冰箱的新舊，生動描寫使用細節，並因而有所感悟。</w:t>
      </w:r>
    </w:p>
    <w:p w:rsidR="00DC1FBC" w:rsidRPr="00C729AF" w:rsidRDefault="00DC1FBC" w:rsidP="0038517D">
      <w:pPr>
        <w:ind w:left="348" w:hangingChars="150" w:hanging="348"/>
      </w:pPr>
      <w:r w:rsidRPr="00C729AF">
        <w:rPr>
          <w:rFonts w:hint="eastAsia"/>
        </w:rPr>
        <w:t>2</w:t>
      </w:r>
      <w:r w:rsidRPr="00C729AF">
        <w:t>.</w:t>
      </w:r>
      <w:r w:rsidR="0038517D">
        <w:rPr>
          <w:rFonts w:hint="eastAsia"/>
        </w:rPr>
        <w:tab/>
      </w:r>
      <w:r w:rsidRPr="00C729AF">
        <w:rPr>
          <w:rFonts w:hint="eastAsia"/>
        </w:rPr>
        <w:t>聚焦構思：冰箱有何特定意象？帶給人們</w:t>
      </w:r>
      <w:r w:rsidR="004C12A6">
        <w:rPr>
          <w:rFonts w:hint="eastAsia"/>
        </w:rPr>
        <w:t>哪</w:t>
      </w:r>
      <w:r w:rsidRPr="00C729AF">
        <w:rPr>
          <w:rFonts w:hint="eastAsia"/>
        </w:rPr>
        <w:t>些感受？對冰箱有怎樣的想像？藉由題目或自我提問，可整理思緒，揀擇素材，確立文章主題。如果想</w:t>
      </w:r>
      <w:r w:rsidRPr="00C729AF">
        <w:t>冰藏</w:t>
      </w:r>
      <w:r w:rsidRPr="00C729AF">
        <w:rPr>
          <w:rFonts w:hint="eastAsia"/>
        </w:rPr>
        <w:t>的物件是實體，有何特殊意義？若是抽象的記憶或感情，又如何與實體產生連結？</w:t>
      </w:r>
    </w:p>
    <w:p w:rsidR="00DC1FBC" w:rsidRPr="00C729AF" w:rsidRDefault="00DC1FBC" w:rsidP="0038517D">
      <w:pPr>
        <w:ind w:left="348" w:hangingChars="150" w:hanging="348"/>
      </w:pPr>
      <w:r w:rsidRPr="00C729AF">
        <w:rPr>
          <w:rFonts w:hint="eastAsia"/>
        </w:rPr>
        <w:t>3</w:t>
      </w:r>
      <w:r w:rsidRPr="00C729AF">
        <w:t>.</w:t>
      </w:r>
      <w:r w:rsidR="0038517D">
        <w:rPr>
          <w:rFonts w:hint="eastAsia"/>
        </w:rPr>
        <w:tab/>
      </w:r>
      <w:r w:rsidRPr="00C729AF">
        <w:rPr>
          <w:rFonts w:hint="eastAsia"/>
        </w:rPr>
        <w:t>由敘而感：純粹敘事或實寫，容易成為食之無味的流水帳；但也需有細膩具體的記敘為基礎，才能產生深刻的感懷體悟。</w:t>
      </w:r>
    </w:p>
    <w:p w:rsidR="0038517D" w:rsidRPr="005C3B9E" w:rsidRDefault="0038517D" w:rsidP="0038517D">
      <w:pPr>
        <w:rPr>
          <w:rStyle w:val="-0"/>
        </w:rPr>
      </w:pPr>
      <w:r w:rsidRPr="005C3B9E">
        <w:rPr>
          <w:rStyle w:val="-0"/>
          <w:rFonts w:hint="eastAsia"/>
        </w:rPr>
        <w:t>範</w:t>
      </w:r>
      <w:r>
        <w:rPr>
          <w:rStyle w:val="-0"/>
          <w:rFonts w:hint="eastAsia"/>
        </w:rPr>
        <w:t xml:space="preserve">　　</w:t>
      </w:r>
      <w:r w:rsidRPr="005C3B9E">
        <w:rPr>
          <w:rStyle w:val="-0"/>
          <w:rFonts w:hint="eastAsia"/>
        </w:rPr>
        <w:t>文：</w:t>
      </w:r>
    </w:p>
    <w:p w:rsidR="00DC1FBC" w:rsidRPr="00C729AF" w:rsidRDefault="00DC1FBC" w:rsidP="00DC1FBC">
      <w:r w:rsidRPr="00C729AF">
        <w:rPr>
          <w:rFonts w:hint="eastAsia"/>
        </w:rPr>
        <w:t xml:space="preserve">　　　　如果我有一座新冰箱</w:t>
      </w:r>
    </w:p>
    <w:p w:rsidR="00EB35C4" w:rsidRPr="00EB35C4" w:rsidRDefault="004C12A6" w:rsidP="0038517D">
      <w:r>
        <w:rPr>
          <w:rFonts w:hint="eastAsia"/>
        </w:rPr>
        <w:t xml:space="preserve">　　如果我有一座新冰箱，我希望將過去的美好完整保鮮，供我在未來的日子裡，隨時開啟，享用。</w:t>
      </w:r>
      <w:r>
        <w:br/>
      </w:r>
      <w:r>
        <w:rPr>
          <w:rFonts w:hint="eastAsia"/>
        </w:rPr>
        <w:t xml:space="preserve">　　小時候，身高不到一百公分的我，最喜歡趁著母親不注意，自己打開冰箱，翻找餅乾糖果。那座深褐色的冰箱，就像高大而溫厚的管家，每天安靜地在角落等我。上學以後，開始總帶著書本與考試的煩躁。常常一回到家，便迫不及待地打開冰箱，想找些點心零嘴，消融心中的不快。母親偶爾會買蛋糕回來，但冰箱往往是滿的，總要因此東移西挪、清出位子擺放。母親嫌麻煩，漸漸便不買了。</w:t>
      </w:r>
      <w:r>
        <w:br/>
      </w:r>
      <w:r>
        <w:rPr>
          <w:rFonts w:hint="eastAsia"/>
        </w:rPr>
        <w:t xml:space="preserve">　　十二歲那年，我們要搬家，爸媽說了不會帶走那座冰箱。臨走之前，我回到廚房看了看它，它依舊是深褐色的，掛著淡淡的憂傷，最終不發一語，沉默地接受了現實。</w:t>
      </w:r>
      <w:r>
        <w:br/>
      </w:r>
      <w:r>
        <w:rPr>
          <w:rFonts w:hint="eastAsia"/>
        </w:rPr>
        <w:t xml:space="preserve">　　好幾年以後，我偶爾閒著便跑去舊家晃晃。隱約想</w:t>
      </w:r>
      <w:r w:rsidRPr="00B3221F">
        <w:rPr>
          <w:rFonts w:hint="eastAsia"/>
        </w:rPr>
        <w:t>要尋些什麼，不知不覺便晃到了廚房</w:t>
      </w:r>
      <w:r>
        <w:rPr>
          <w:rFonts w:hint="eastAsia"/>
        </w:rPr>
        <w:t>。昏暗光線下的角落裡，好像有一塊陰影。曾經溫厚等著迎接我的管家，如今已成乏人問津的萎靡老人。走近一看，小時候吃力地踮著腳尖才能勉強開啟的冷凍庫，我如今已能平視，然而它的深褐色，也衰老了許多。</w:t>
      </w:r>
      <w:r>
        <w:br/>
      </w:r>
      <w:r>
        <w:rPr>
          <w:rFonts w:hint="eastAsia"/>
        </w:rPr>
        <w:t xml:space="preserve">　　時間帶走太多東西，把過去的明亮也一一驅散了。我反覆開著冰箱的門，裡面的燈不會亮，彷彿永遠睡去了。以前用來擺放果乾零食、供我排悶解愁的地方，如今空空如也。而我的課本愈來愈多，考試愈來愈難，讀書的壓力換過許多名字，卻始終沉重地背負在肩上。</w:t>
      </w:r>
      <w:r>
        <w:br/>
      </w:r>
      <w:r>
        <w:rPr>
          <w:rFonts w:hint="eastAsia"/>
        </w:rPr>
        <w:t xml:space="preserve">　　存放在這裡的美好，有效期限過了嗎？偷吃餅乾就能忘記煩憂的時光，一去不返了嗎？我知道，隨著年紀漸長，打開冰箱、翻找食物便能獲得的快樂就愈來愈少。或許有一天，我需要填補更大的欲望才會感到開心；也或許，我會在柴米油鹽中重覆麻木的生活……那麼，如果我可以擁有一座屬於自己的新冰箱，我想要趁著記憶仍在，把那些簡單的快樂好好冰藏。不管以後的日子會變成怎樣，無論長大成人會多辛苦，只要打開冰箱，讓我滿足溫暖的單純美好就會迎面而來。（復興高中　王奕茹）</w:t>
      </w:r>
    </w:p>
    <w:sectPr w:rsidR="00EB35C4" w:rsidRPr="00EB35C4" w:rsidSect="00854FD8">
      <w:headerReference w:type="even" r:id="rId30"/>
      <w:headerReference w:type="default" r:id="rId31"/>
      <w:footerReference w:type="even" r:id="rId32"/>
      <w:footerReference w:type="default" r:id="rId33"/>
      <w:pgSz w:w="14578" w:h="20639" w:code="230"/>
      <w:pgMar w:top="3289" w:right="2183" w:bottom="2948" w:left="2183" w:header="2722" w:footer="2325" w:gutter="0"/>
      <w:pgNumType w:start="39"/>
      <w:cols w:space="425"/>
      <w:docGrid w:type="linesAndChars" w:linePitch="400" w:charSpace="4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32D7" w:rsidRDefault="00C032D7" w:rsidP="008C2A0A">
      <w:pPr>
        <w:ind w:firstLine="460"/>
      </w:pPr>
      <w:r>
        <w:separator/>
      </w:r>
    </w:p>
  </w:endnote>
  <w:endnote w:type="continuationSeparator" w:id="0">
    <w:p w:rsidR="00C032D7" w:rsidRDefault="00C032D7" w:rsidP="008C2A0A">
      <w:pPr>
        <w:ind w:firstLine="4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中明體">
    <w:altName w:val="微軟正黑體"/>
    <w:panose1 w:val="02020509000000000000"/>
    <w:charset w:val="88"/>
    <w:family w:val="modern"/>
    <w:pitch w:val="fixed"/>
    <w:sig w:usb0="80000001" w:usb1="28091800" w:usb2="00000016" w:usb3="00000000" w:csb0="00100000" w:csb1="00000000"/>
  </w:font>
  <w:font w:name="華康新特黑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中黑體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華康標楷體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華康中明+time">
    <w:altName w:val="華康新特黑體(P)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PMingLiu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0357" w:rsidRPr="00AE4F23" w:rsidRDefault="00E80357" w:rsidP="00AE4F23">
    <w:pPr>
      <w:pStyle w:val="a5"/>
      <w:jc w:val="left"/>
    </w:pPr>
    <w:r>
      <w:rPr>
        <w:noProof/>
      </w:rPr>
      <mc:AlternateContent>
        <mc:Choice Requires="wps">
          <w:drawing>
            <wp:inline distT="0" distB="0" distL="0" distR="0" wp14:anchorId="79D6DC98" wp14:editId="42D9B19F">
              <wp:extent cx="215900" cy="215900"/>
              <wp:effectExtent l="5080" t="8890" r="7620" b="3810"/>
              <wp:docPr id="8" name="Oval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0" cy="215900"/>
                      </a:xfrm>
                      <a:prstGeom prst="ellipse">
                        <a:avLst/>
                      </a:prstGeom>
                      <a:solidFill>
                        <a:srgbClr val="4C4C4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80357" w:rsidRDefault="00E80357" w:rsidP="00AE4F23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523B9C" w:rsidRPr="00523B9C">
                            <w:rPr>
                              <w:noProof/>
                              <w:lang w:val="zh-TW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79D6DC98" id="Oval 5" o:spid="_x0000_s1047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" fillcolor="#4c4c4c" stroked="f">
              <v:textbox inset="0,0,0,0">
                <w:txbxContent>
                  <w:p w:rsidR="00E80357" w:rsidRDefault="00E80357" w:rsidP="00AE4F23">
                    <w:pPr>
                      <w:pStyle w:val="a5"/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523B9C" w:rsidRPr="00523B9C">
                      <w:rPr>
                        <w:noProof/>
                        <w:lang w:val="zh-TW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0357" w:rsidRDefault="00E80357" w:rsidP="008C2A0A">
    <w:pPr>
      <w:pStyle w:val="a5"/>
      <w:ind w:firstLine="400"/>
      <w:jc w:val="right"/>
    </w:pPr>
    <w:r>
      <w:rPr>
        <w:noProof/>
      </w:rPr>
      <mc:AlternateContent>
        <mc:Choice Requires="wps">
          <w:drawing>
            <wp:inline distT="0" distB="0" distL="0" distR="0" wp14:anchorId="34800B16" wp14:editId="2F361B2B">
              <wp:extent cx="215900" cy="215900"/>
              <wp:effectExtent l="3175" t="8890" r="0" b="3810"/>
              <wp:docPr id="7" name="Oval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0" cy="215900"/>
                      </a:xfrm>
                      <a:prstGeom prst="ellipse">
                        <a:avLst/>
                      </a:prstGeom>
                      <a:solidFill>
                        <a:srgbClr val="4C4C4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80357" w:rsidRDefault="00E80357" w:rsidP="00AE4F23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523B9C" w:rsidRPr="00523B9C">
                            <w:rPr>
                              <w:noProof/>
                              <w:lang w:val="zh-TW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34800B16" id="Oval 6" o:spid="_x0000_s1048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" fillcolor="#4c4c4c" stroked="f">
              <v:textbox inset="0,0,0,0">
                <w:txbxContent>
                  <w:p w:rsidR="00E80357" w:rsidRDefault="00E80357" w:rsidP="00AE4F23">
                    <w:pPr>
                      <w:pStyle w:val="a5"/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523B9C" w:rsidRPr="00523B9C">
                      <w:rPr>
                        <w:noProof/>
                        <w:lang w:val="zh-TW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0357" w:rsidRDefault="00E80357" w:rsidP="00231FD8">
    <w:pPr>
      <w:pStyle w:val="a5"/>
      <w:ind w:firstLine="400"/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0357" w:rsidRPr="00AE4F23" w:rsidRDefault="00E80357" w:rsidP="00AE4F23">
    <w:pPr>
      <w:pStyle w:val="a5"/>
      <w:jc w:val="left"/>
    </w:pPr>
    <w:r>
      <w:rPr>
        <w:noProof/>
      </w:rPr>
      <mc:AlternateContent>
        <mc:Choice Requires="wps">
          <w:drawing>
            <wp:inline distT="0" distB="0" distL="0" distR="0" wp14:anchorId="33BF8DC4" wp14:editId="56AE6082">
              <wp:extent cx="215900" cy="215900"/>
              <wp:effectExtent l="5080" t="8890" r="7620" b="3810"/>
              <wp:docPr id="5" name="Oval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0" cy="215900"/>
                      </a:xfrm>
                      <a:prstGeom prst="ellipse">
                        <a:avLst/>
                      </a:prstGeom>
                      <a:solidFill>
                        <a:srgbClr val="4C4C4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80357" w:rsidRDefault="00E80357" w:rsidP="00AE4F23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523B9C" w:rsidRPr="00523B9C">
                            <w:rPr>
                              <w:noProof/>
                              <w:lang w:val="zh-TW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33BF8DC4" id="Oval 25" o:spid="_x0000_s1049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" fillcolor="#4c4c4c" stroked="f">
              <v:textbox inset="0,0,0,0">
                <w:txbxContent>
                  <w:p w:rsidR="00E80357" w:rsidRDefault="00E80357" w:rsidP="00AE4F23">
                    <w:pPr>
                      <w:pStyle w:val="a5"/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523B9C" w:rsidRPr="00523B9C">
                      <w:rPr>
                        <w:noProof/>
                        <w:lang w:val="zh-TW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0357" w:rsidRDefault="00E80357" w:rsidP="008C2A0A">
    <w:pPr>
      <w:pStyle w:val="a5"/>
      <w:ind w:firstLine="400"/>
      <w:jc w:val="right"/>
    </w:pPr>
    <w:r>
      <w:rPr>
        <w:noProof/>
      </w:rPr>
      <mc:AlternateContent>
        <mc:Choice Requires="wps">
          <w:drawing>
            <wp:inline distT="0" distB="0" distL="0" distR="0" wp14:anchorId="4FFDBE71" wp14:editId="547FDA34">
              <wp:extent cx="215900" cy="215900"/>
              <wp:effectExtent l="3175" t="8890" r="0" b="3810"/>
              <wp:docPr id="4" name="Oval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0" cy="215900"/>
                      </a:xfrm>
                      <a:prstGeom prst="ellipse">
                        <a:avLst/>
                      </a:prstGeom>
                      <a:solidFill>
                        <a:srgbClr val="4C4C4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80357" w:rsidRDefault="00E80357" w:rsidP="00AE4F23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523B9C" w:rsidRPr="00523B9C">
                            <w:rPr>
                              <w:noProof/>
                              <w:lang w:val="zh-TW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4FFDBE71" id="Oval 24" o:spid="_x0000_s1050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" fillcolor="#4c4c4c" stroked="f">
              <v:textbox inset="0,0,0,0">
                <w:txbxContent>
                  <w:p w:rsidR="00E80357" w:rsidRDefault="00E80357" w:rsidP="00AE4F23">
                    <w:pPr>
                      <w:pStyle w:val="a5"/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523B9C" w:rsidRPr="00523B9C">
                      <w:rPr>
                        <w:noProof/>
                        <w:lang w:val="zh-TW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0357" w:rsidRDefault="00E80357" w:rsidP="00231FD8">
    <w:pPr>
      <w:pStyle w:val="a5"/>
      <w:ind w:firstLine="400"/>
      <w:jc w:val="righ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0357" w:rsidRDefault="00E80357" w:rsidP="0051605A">
    <w:pPr>
      <w:pStyle w:val="a5"/>
      <w:jc w:val="both"/>
    </w:pPr>
    <w:r>
      <w:rPr>
        <w:noProof/>
      </w:rPr>
      <mc:AlternateContent>
        <mc:Choice Requires="wps">
          <w:drawing>
            <wp:inline distT="0" distB="0" distL="0" distR="0" wp14:anchorId="6DFC3C90" wp14:editId="00AC62FE">
              <wp:extent cx="215900" cy="215900"/>
              <wp:effectExtent l="5080" t="8890" r="7620" b="3810"/>
              <wp:docPr id="2" name="Oval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0" cy="215900"/>
                      </a:xfrm>
                      <a:prstGeom prst="ellipse">
                        <a:avLst/>
                      </a:prstGeom>
                      <a:solidFill>
                        <a:srgbClr val="4C4C4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80357" w:rsidRDefault="00E80357" w:rsidP="0051605A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523B9C" w:rsidRPr="00523B9C">
                            <w:rPr>
                              <w:noProof/>
                              <w:lang w:val="zh-TW"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DFC3C90" id="Oval 30" o:spid="_x0000_s1051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" fillcolor="#4c4c4c" stroked="f">
              <v:textbox inset="0,0,0,0">
                <w:txbxContent>
                  <w:p w:rsidR="00E80357" w:rsidRDefault="00E80357" w:rsidP="0051605A">
                    <w:pPr>
                      <w:pStyle w:val="a5"/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523B9C" w:rsidRPr="00523B9C">
                      <w:rPr>
                        <w:noProof/>
                        <w:lang w:val="zh-TW"/>
                      </w:rPr>
                      <w:t>40</w:t>
                    </w:r>
                    <w:r>
                      <w:fldChar w:fldCharType="end"/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0357" w:rsidRDefault="00E80357" w:rsidP="0051605A">
    <w:pPr>
      <w:pStyle w:val="a5"/>
      <w:jc w:val="right"/>
    </w:pPr>
    <w:r>
      <w:rPr>
        <w:noProof/>
      </w:rPr>
      <mc:AlternateContent>
        <mc:Choice Requires="wps">
          <w:drawing>
            <wp:inline distT="0" distB="0" distL="0" distR="0" wp14:anchorId="705E555B" wp14:editId="6DFD6EE8">
              <wp:extent cx="215900" cy="215900"/>
              <wp:effectExtent l="3175" t="8890" r="0" b="3810"/>
              <wp:docPr id="1" name="Oval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0" cy="215900"/>
                      </a:xfrm>
                      <a:prstGeom prst="ellipse">
                        <a:avLst/>
                      </a:prstGeom>
                      <a:solidFill>
                        <a:srgbClr val="4C4C4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80357" w:rsidRDefault="00E80357" w:rsidP="0051605A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523B9C" w:rsidRPr="00523B9C">
                            <w:rPr>
                              <w:noProof/>
                              <w:lang w:val="zh-TW"/>
                            </w:rP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705E555B" id="Oval 29" o:spid="_x0000_s1052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" fillcolor="#4c4c4c" stroked="f">
              <v:textbox inset="0,0,0,0">
                <w:txbxContent>
                  <w:p w:rsidR="00E80357" w:rsidRDefault="00E80357" w:rsidP="0051605A">
                    <w:pPr>
                      <w:pStyle w:val="a5"/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523B9C" w:rsidRPr="00523B9C">
                      <w:rPr>
                        <w:noProof/>
                        <w:lang w:val="zh-TW"/>
                      </w:rPr>
                      <w:t>41</w:t>
                    </w:r>
                    <w:r>
                      <w:fldChar w:fldCharType="end"/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32D7" w:rsidRDefault="00C032D7" w:rsidP="008C2A0A">
      <w:pPr>
        <w:ind w:firstLine="460"/>
      </w:pPr>
      <w:r>
        <w:separator/>
      </w:r>
    </w:p>
  </w:footnote>
  <w:footnote w:type="continuationSeparator" w:id="0">
    <w:p w:rsidR="00C032D7" w:rsidRDefault="00C032D7" w:rsidP="008C2A0A">
      <w:pPr>
        <w:ind w:firstLine="4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0357" w:rsidRDefault="00E80357" w:rsidP="00231FD8">
    <w:pPr>
      <w:pStyle w:val="a3"/>
    </w:pPr>
    <w:r>
      <w:rPr>
        <w:rFonts w:hint="eastAsia"/>
      </w:rPr>
      <w:t>大考風向球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0357" w:rsidRDefault="00E80357" w:rsidP="00231FD8">
    <w:pPr>
      <w:pStyle w:val="a3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0EE107B" wp14:editId="77FB2C13">
          <wp:simplePos x="0" y="0"/>
          <wp:positionH relativeFrom="column">
            <wp:posOffset>5168900</wp:posOffset>
          </wp:positionH>
          <wp:positionV relativeFrom="page">
            <wp:posOffset>1347470</wp:posOffset>
          </wp:positionV>
          <wp:extent cx="755650" cy="675640"/>
          <wp:effectExtent l="0" t="0" r="0" b="0"/>
          <wp:wrapNone/>
          <wp:docPr id="14" name="圖片 14" descr="書眉-大考風向球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書眉-大考風向球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>大考風向球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0357" w:rsidRDefault="00E80357" w:rsidP="00231FD8">
    <w:pPr>
      <w:pStyle w:val="a3"/>
      <w:ind w:firstLine="40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49BD01BC" wp14:editId="72F85D3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310" cy="10800080"/>
              <wp:effectExtent l="10795" t="10160" r="10795" b="10160"/>
              <wp:wrapNone/>
              <wp:docPr id="6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08000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C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62605F" id="Rectangle 13" o:spid="_x0000_s1026" style="position:absolute;margin-left:0;margin-top:0;width:595.3pt;height:850.4pt;z-index: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" filled="f" strokecolor="#c00000">
              <w10:wrap anchorx="page" anchory="page"/>
              <w10:anchorlock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6192" behindDoc="1" locked="1" layoutInCell="1" allowOverlap="1" wp14:anchorId="3D1CF19B" wp14:editId="1A6D8D12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901940" cy="11132820"/>
          <wp:effectExtent l="0" t="0" r="0" b="0"/>
          <wp:wrapNone/>
          <wp:docPr id="12" name="圖片 12" descr="封面圖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封面圖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1940" cy="11132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0357" w:rsidRPr="00BA010A" w:rsidRDefault="00E80357" w:rsidP="00BA010A">
    <w:pPr>
      <w:pStyle w:val="a3"/>
    </w:pPr>
    <w:r>
      <w:rPr>
        <w:rFonts w:hint="eastAsia"/>
      </w:rPr>
      <w:t>試題大剖析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0357" w:rsidRPr="00BA010A" w:rsidRDefault="00E80357" w:rsidP="00BA010A">
    <w:pPr>
      <w:pStyle w:val="a3"/>
      <w:jc w:val="right"/>
    </w:pPr>
    <w:r>
      <w:rPr>
        <w:noProof/>
      </w:rPr>
      <w:drawing>
        <wp:anchor distT="0" distB="0" distL="114300" distR="114300" simplePos="0" relativeHeight="251657728" behindDoc="1" locked="0" layoutInCell="1" allowOverlap="1" wp14:anchorId="5554F447" wp14:editId="372C2621">
          <wp:simplePos x="0" y="0"/>
          <wp:positionH relativeFrom="column">
            <wp:posOffset>5220970</wp:posOffset>
          </wp:positionH>
          <wp:positionV relativeFrom="page">
            <wp:posOffset>1347470</wp:posOffset>
          </wp:positionV>
          <wp:extent cx="572770" cy="572770"/>
          <wp:effectExtent l="0" t="0" r="0" b="0"/>
          <wp:wrapNone/>
          <wp:docPr id="32" name="圖片 32" descr="試題大剖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試題大剖析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" cy="57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>試題大剖析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0357" w:rsidRDefault="00E80357" w:rsidP="00231FD8">
    <w:pPr>
      <w:pStyle w:val="a3"/>
      <w:ind w:firstLine="40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1" layoutInCell="1" allowOverlap="1" wp14:anchorId="47E2DEF9" wp14:editId="6590C76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310" cy="10800080"/>
              <wp:effectExtent l="10795" t="10160" r="10795" b="10160"/>
              <wp:wrapNone/>
              <wp:docPr id="3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08000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C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352479" id="Rectangle 27" o:spid="_x0000_s1026" style="position:absolute;margin-left:0;margin-top:0;width:595.3pt;height:850.4pt;z-index:2516556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" filled="f" strokecolor="#c00000">
              <w10:wrap anchorx="page" anchory="page"/>
              <w10:anchorlock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4656" behindDoc="1" locked="1" layoutInCell="1" allowOverlap="1" wp14:anchorId="7E3DB4AB" wp14:editId="2048FB8F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901940" cy="11132820"/>
          <wp:effectExtent l="0" t="0" r="0" b="0"/>
          <wp:wrapNone/>
          <wp:docPr id="26" name="圖片 26" descr="封面圖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封面圖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1940" cy="11132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0357" w:rsidRDefault="00E80357" w:rsidP="00231FD8">
    <w:pPr>
      <w:pStyle w:val="a3"/>
    </w:pPr>
    <w:r>
      <w:rPr>
        <w:rFonts w:hint="eastAsia"/>
      </w:rPr>
      <w:t>國寫最速解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0357" w:rsidRDefault="00E80357" w:rsidP="00231FD8">
    <w:pPr>
      <w:pStyle w:val="a3"/>
      <w:jc w:val="right"/>
    </w:pPr>
    <w:r>
      <w:rPr>
        <w:noProof/>
      </w:rPr>
      <w:drawing>
        <wp:anchor distT="0" distB="0" distL="114300" distR="114300" simplePos="0" relativeHeight="251656704" behindDoc="1" locked="0" layoutInCell="1" allowOverlap="1" wp14:anchorId="58CF197D" wp14:editId="1C11B292">
          <wp:simplePos x="0" y="0"/>
          <wp:positionH relativeFrom="column">
            <wp:posOffset>5058410</wp:posOffset>
          </wp:positionH>
          <wp:positionV relativeFrom="paragraph">
            <wp:posOffset>-483235</wp:posOffset>
          </wp:positionV>
          <wp:extent cx="899795" cy="899795"/>
          <wp:effectExtent l="0" t="0" r="0" b="0"/>
          <wp:wrapNone/>
          <wp:docPr id="31" name="圖片 31" descr="107學測考情最前線國寫卷頭-小筆人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107學測考情最前線國寫卷頭-小筆人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79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>國寫最速解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526" w:hanging="370"/>
      </w:pPr>
      <w:rPr>
        <w:rFonts w:ascii="Times New Roman" w:hAnsi="Times New Roman" w:cs="Times New Roman"/>
        <w:b w:val="0"/>
        <w:bCs w:val="0"/>
        <w:spacing w:val="0"/>
        <w:w w:val="100"/>
        <w:position w:val="-1"/>
        <w:sz w:val="22"/>
        <w:szCs w:val="22"/>
      </w:rPr>
    </w:lvl>
    <w:lvl w:ilvl="1">
      <w:numFmt w:val="bullet"/>
      <w:lvlText w:val="•"/>
      <w:lvlJc w:val="left"/>
      <w:pPr>
        <w:ind w:left="1436" w:hanging="370"/>
      </w:pPr>
    </w:lvl>
    <w:lvl w:ilvl="2">
      <w:numFmt w:val="bullet"/>
      <w:lvlText w:val="•"/>
      <w:lvlJc w:val="left"/>
      <w:pPr>
        <w:ind w:left="2353" w:hanging="370"/>
      </w:pPr>
    </w:lvl>
    <w:lvl w:ilvl="3">
      <w:numFmt w:val="bullet"/>
      <w:lvlText w:val="•"/>
      <w:lvlJc w:val="left"/>
      <w:pPr>
        <w:ind w:left="3269" w:hanging="370"/>
      </w:pPr>
    </w:lvl>
    <w:lvl w:ilvl="4">
      <w:numFmt w:val="bullet"/>
      <w:lvlText w:val="•"/>
      <w:lvlJc w:val="left"/>
      <w:pPr>
        <w:ind w:left="4186" w:hanging="370"/>
      </w:pPr>
    </w:lvl>
    <w:lvl w:ilvl="5">
      <w:numFmt w:val="bullet"/>
      <w:lvlText w:val="•"/>
      <w:lvlJc w:val="left"/>
      <w:pPr>
        <w:ind w:left="5103" w:hanging="370"/>
      </w:pPr>
    </w:lvl>
    <w:lvl w:ilvl="6">
      <w:numFmt w:val="bullet"/>
      <w:lvlText w:val="•"/>
      <w:lvlJc w:val="left"/>
      <w:pPr>
        <w:ind w:left="6019" w:hanging="370"/>
      </w:pPr>
    </w:lvl>
    <w:lvl w:ilvl="7">
      <w:numFmt w:val="bullet"/>
      <w:lvlText w:val="•"/>
      <w:lvlJc w:val="left"/>
      <w:pPr>
        <w:ind w:left="6936" w:hanging="370"/>
      </w:pPr>
    </w:lvl>
    <w:lvl w:ilvl="8">
      <w:numFmt w:val="bullet"/>
      <w:lvlText w:val="•"/>
      <w:lvlJc w:val="left"/>
      <w:pPr>
        <w:ind w:left="7853" w:hanging="370"/>
      </w:pPr>
    </w:lvl>
  </w:abstractNum>
  <w:abstractNum w:abstractNumId="1" w15:restartNumberingAfterBreak="0">
    <w:nsid w:val="10AF4535"/>
    <w:multiLevelType w:val="hybridMultilevel"/>
    <w:tmpl w:val="E3387AAE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2946C12"/>
    <w:multiLevelType w:val="hybridMultilevel"/>
    <w:tmpl w:val="786A1C1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E411C0"/>
    <w:multiLevelType w:val="hybridMultilevel"/>
    <w:tmpl w:val="75E0A0C2"/>
    <w:lvl w:ilvl="0" w:tplc="0409000F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A715F7D"/>
    <w:multiLevelType w:val="hybridMultilevel"/>
    <w:tmpl w:val="0BBCAFB8"/>
    <w:lvl w:ilvl="0" w:tplc="3B28ED16">
      <w:start w:val="1"/>
      <w:numFmt w:val="upperLetter"/>
      <w:lvlText w:val="(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D150B88"/>
    <w:multiLevelType w:val="hybridMultilevel"/>
    <w:tmpl w:val="CA5262B4"/>
    <w:lvl w:ilvl="0" w:tplc="190681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480"/>
  <w:evenAndOddHeaders/>
  <w:drawingGridHorizontalSpacing w:val="116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E88"/>
    <w:rsid w:val="000007A2"/>
    <w:rsid w:val="00001253"/>
    <w:rsid w:val="00010B8C"/>
    <w:rsid w:val="0001278C"/>
    <w:rsid w:val="00014063"/>
    <w:rsid w:val="00020CD0"/>
    <w:rsid w:val="00022D31"/>
    <w:rsid w:val="00024B6C"/>
    <w:rsid w:val="00026B05"/>
    <w:rsid w:val="00030B0F"/>
    <w:rsid w:val="00033262"/>
    <w:rsid w:val="0003526D"/>
    <w:rsid w:val="00035FBA"/>
    <w:rsid w:val="00041424"/>
    <w:rsid w:val="00050243"/>
    <w:rsid w:val="00052A60"/>
    <w:rsid w:val="000717F8"/>
    <w:rsid w:val="000742C6"/>
    <w:rsid w:val="000831F9"/>
    <w:rsid w:val="000841B5"/>
    <w:rsid w:val="0008420E"/>
    <w:rsid w:val="00087D53"/>
    <w:rsid w:val="00094905"/>
    <w:rsid w:val="000A590A"/>
    <w:rsid w:val="000B1295"/>
    <w:rsid w:val="000B1695"/>
    <w:rsid w:val="000B1F8F"/>
    <w:rsid w:val="000B4C32"/>
    <w:rsid w:val="000B6162"/>
    <w:rsid w:val="000B71D9"/>
    <w:rsid w:val="000C07E1"/>
    <w:rsid w:val="000C38DB"/>
    <w:rsid w:val="000C3AE6"/>
    <w:rsid w:val="000D181C"/>
    <w:rsid w:val="000D49FE"/>
    <w:rsid w:val="000D5433"/>
    <w:rsid w:val="000D57B2"/>
    <w:rsid w:val="000E3E1A"/>
    <w:rsid w:val="000F510A"/>
    <w:rsid w:val="000F66F7"/>
    <w:rsid w:val="001050BD"/>
    <w:rsid w:val="0010722F"/>
    <w:rsid w:val="00107953"/>
    <w:rsid w:val="001205B1"/>
    <w:rsid w:val="00132D05"/>
    <w:rsid w:val="00136C92"/>
    <w:rsid w:val="00137E00"/>
    <w:rsid w:val="00140714"/>
    <w:rsid w:val="001418E1"/>
    <w:rsid w:val="00142E5A"/>
    <w:rsid w:val="0014350C"/>
    <w:rsid w:val="00145761"/>
    <w:rsid w:val="00147E5E"/>
    <w:rsid w:val="0015085F"/>
    <w:rsid w:val="0015145A"/>
    <w:rsid w:val="001538F9"/>
    <w:rsid w:val="0016074F"/>
    <w:rsid w:val="00161070"/>
    <w:rsid w:val="00161465"/>
    <w:rsid w:val="001622E6"/>
    <w:rsid w:val="001646CC"/>
    <w:rsid w:val="001657EB"/>
    <w:rsid w:val="00172CF3"/>
    <w:rsid w:val="00184502"/>
    <w:rsid w:val="00185B5A"/>
    <w:rsid w:val="00186113"/>
    <w:rsid w:val="00192EB0"/>
    <w:rsid w:val="001A0F64"/>
    <w:rsid w:val="001A60E1"/>
    <w:rsid w:val="001B015E"/>
    <w:rsid w:val="001B1FBD"/>
    <w:rsid w:val="001B3D17"/>
    <w:rsid w:val="001B3E4F"/>
    <w:rsid w:val="001B4BBE"/>
    <w:rsid w:val="001C0A38"/>
    <w:rsid w:val="001C10C2"/>
    <w:rsid w:val="001D1EF3"/>
    <w:rsid w:val="001D3ACA"/>
    <w:rsid w:val="001D42FE"/>
    <w:rsid w:val="001E2F1E"/>
    <w:rsid w:val="001E674B"/>
    <w:rsid w:val="001F04F2"/>
    <w:rsid w:val="001F0A40"/>
    <w:rsid w:val="001F483B"/>
    <w:rsid w:val="001F4CFA"/>
    <w:rsid w:val="002011F5"/>
    <w:rsid w:val="002107B0"/>
    <w:rsid w:val="0021140C"/>
    <w:rsid w:val="00217446"/>
    <w:rsid w:val="00217529"/>
    <w:rsid w:val="00231FD8"/>
    <w:rsid w:val="00242378"/>
    <w:rsid w:val="002452EC"/>
    <w:rsid w:val="00247B4D"/>
    <w:rsid w:val="002635E3"/>
    <w:rsid w:val="00274743"/>
    <w:rsid w:val="0027487F"/>
    <w:rsid w:val="0027584A"/>
    <w:rsid w:val="002760E9"/>
    <w:rsid w:val="00277291"/>
    <w:rsid w:val="00281E75"/>
    <w:rsid w:val="00283B6D"/>
    <w:rsid w:val="00284CCE"/>
    <w:rsid w:val="00286E11"/>
    <w:rsid w:val="002912A7"/>
    <w:rsid w:val="00295B25"/>
    <w:rsid w:val="00297675"/>
    <w:rsid w:val="002A1074"/>
    <w:rsid w:val="002B2DB7"/>
    <w:rsid w:val="002B483B"/>
    <w:rsid w:val="002C1BCD"/>
    <w:rsid w:val="002C5077"/>
    <w:rsid w:val="002D0EA4"/>
    <w:rsid w:val="002D1B51"/>
    <w:rsid w:val="002D6D7C"/>
    <w:rsid w:val="002E3D4A"/>
    <w:rsid w:val="002F3259"/>
    <w:rsid w:val="002F6314"/>
    <w:rsid w:val="002F6A0E"/>
    <w:rsid w:val="00305261"/>
    <w:rsid w:val="00312FAE"/>
    <w:rsid w:val="00315141"/>
    <w:rsid w:val="00315ACF"/>
    <w:rsid w:val="00321B79"/>
    <w:rsid w:val="0032402C"/>
    <w:rsid w:val="0033209A"/>
    <w:rsid w:val="003420E5"/>
    <w:rsid w:val="00343278"/>
    <w:rsid w:val="00344509"/>
    <w:rsid w:val="00344B22"/>
    <w:rsid w:val="003466A9"/>
    <w:rsid w:val="003466F6"/>
    <w:rsid w:val="003506D9"/>
    <w:rsid w:val="003516A5"/>
    <w:rsid w:val="00361166"/>
    <w:rsid w:val="003623A4"/>
    <w:rsid w:val="00365DCE"/>
    <w:rsid w:val="0038517D"/>
    <w:rsid w:val="00393DE4"/>
    <w:rsid w:val="003A340B"/>
    <w:rsid w:val="003A457C"/>
    <w:rsid w:val="003B0311"/>
    <w:rsid w:val="003B6010"/>
    <w:rsid w:val="003B7F5A"/>
    <w:rsid w:val="003C0637"/>
    <w:rsid w:val="003C1C53"/>
    <w:rsid w:val="003D37E7"/>
    <w:rsid w:val="003D3C85"/>
    <w:rsid w:val="003D62A3"/>
    <w:rsid w:val="003E725F"/>
    <w:rsid w:val="00400078"/>
    <w:rsid w:val="004010B5"/>
    <w:rsid w:val="004116A0"/>
    <w:rsid w:val="00411704"/>
    <w:rsid w:val="0041517B"/>
    <w:rsid w:val="00427D9A"/>
    <w:rsid w:val="004320A0"/>
    <w:rsid w:val="004329E5"/>
    <w:rsid w:val="00435954"/>
    <w:rsid w:val="00440449"/>
    <w:rsid w:val="00441F08"/>
    <w:rsid w:val="00443B99"/>
    <w:rsid w:val="00446DE3"/>
    <w:rsid w:val="00453C0F"/>
    <w:rsid w:val="00455A24"/>
    <w:rsid w:val="00455B90"/>
    <w:rsid w:val="0046058F"/>
    <w:rsid w:val="00461D6D"/>
    <w:rsid w:val="0046398A"/>
    <w:rsid w:val="004701E2"/>
    <w:rsid w:val="00471D67"/>
    <w:rsid w:val="0047374C"/>
    <w:rsid w:val="00475564"/>
    <w:rsid w:val="004849FB"/>
    <w:rsid w:val="00487CA5"/>
    <w:rsid w:val="00492EFA"/>
    <w:rsid w:val="00495E19"/>
    <w:rsid w:val="004A2AAF"/>
    <w:rsid w:val="004A2C19"/>
    <w:rsid w:val="004A63A5"/>
    <w:rsid w:val="004A649B"/>
    <w:rsid w:val="004B3328"/>
    <w:rsid w:val="004B48CA"/>
    <w:rsid w:val="004C12A6"/>
    <w:rsid w:val="004C2DF0"/>
    <w:rsid w:val="004C6F4B"/>
    <w:rsid w:val="004D2CBB"/>
    <w:rsid w:val="004E6EB9"/>
    <w:rsid w:val="004E6F60"/>
    <w:rsid w:val="004E77FE"/>
    <w:rsid w:val="004F0D2E"/>
    <w:rsid w:val="004F737C"/>
    <w:rsid w:val="004F73BA"/>
    <w:rsid w:val="00504CB1"/>
    <w:rsid w:val="005105DD"/>
    <w:rsid w:val="0051255F"/>
    <w:rsid w:val="0051605A"/>
    <w:rsid w:val="00517EA2"/>
    <w:rsid w:val="005223D2"/>
    <w:rsid w:val="00523B9C"/>
    <w:rsid w:val="00523C74"/>
    <w:rsid w:val="00526817"/>
    <w:rsid w:val="00534AA6"/>
    <w:rsid w:val="00542055"/>
    <w:rsid w:val="00542B79"/>
    <w:rsid w:val="00543AEE"/>
    <w:rsid w:val="00544BC3"/>
    <w:rsid w:val="00546C36"/>
    <w:rsid w:val="005513E7"/>
    <w:rsid w:val="00555AF3"/>
    <w:rsid w:val="005700F6"/>
    <w:rsid w:val="00571601"/>
    <w:rsid w:val="00575955"/>
    <w:rsid w:val="00575A75"/>
    <w:rsid w:val="00581ECA"/>
    <w:rsid w:val="00587259"/>
    <w:rsid w:val="00592526"/>
    <w:rsid w:val="00595DBE"/>
    <w:rsid w:val="005A1BEF"/>
    <w:rsid w:val="005B1C9F"/>
    <w:rsid w:val="005B3A0D"/>
    <w:rsid w:val="005B616F"/>
    <w:rsid w:val="005C1675"/>
    <w:rsid w:val="005C2D5D"/>
    <w:rsid w:val="005C3B9E"/>
    <w:rsid w:val="005C3EA9"/>
    <w:rsid w:val="005C478D"/>
    <w:rsid w:val="005C7418"/>
    <w:rsid w:val="005D0E2A"/>
    <w:rsid w:val="005D3BE0"/>
    <w:rsid w:val="005D5E15"/>
    <w:rsid w:val="005E2BD7"/>
    <w:rsid w:val="005E7F57"/>
    <w:rsid w:val="005F44A4"/>
    <w:rsid w:val="006014D0"/>
    <w:rsid w:val="00606E4B"/>
    <w:rsid w:val="00615158"/>
    <w:rsid w:val="006241AE"/>
    <w:rsid w:val="00627732"/>
    <w:rsid w:val="0063296D"/>
    <w:rsid w:val="00632E09"/>
    <w:rsid w:val="006426A6"/>
    <w:rsid w:val="0064399D"/>
    <w:rsid w:val="00645692"/>
    <w:rsid w:val="00647C05"/>
    <w:rsid w:val="00647DF8"/>
    <w:rsid w:val="00653648"/>
    <w:rsid w:val="00664ADC"/>
    <w:rsid w:val="006673F8"/>
    <w:rsid w:val="00675BC4"/>
    <w:rsid w:val="0067660D"/>
    <w:rsid w:val="006820EE"/>
    <w:rsid w:val="00684ABD"/>
    <w:rsid w:val="006864CC"/>
    <w:rsid w:val="006A1BF6"/>
    <w:rsid w:val="006A2223"/>
    <w:rsid w:val="006A4938"/>
    <w:rsid w:val="006A6EC4"/>
    <w:rsid w:val="006B2A98"/>
    <w:rsid w:val="006C259C"/>
    <w:rsid w:val="006C5733"/>
    <w:rsid w:val="006D0BC3"/>
    <w:rsid w:val="006D0FDA"/>
    <w:rsid w:val="006D13EB"/>
    <w:rsid w:val="006D6B79"/>
    <w:rsid w:val="006D7774"/>
    <w:rsid w:val="006E12FA"/>
    <w:rsid w:val="006E15D5"/>
    <w:rsid w:val="006E4C51"/>
    <w:rsid w:val="006E6D8A"/>
    <w:rsid w:val="006E766F"/>
    <w:rsid w:val="006F1985"/>
    <w:rsid w:val="006F4509"/>
    <w:rsid w:val="006F5905"/>
    <w:rsid w:val="006F7485"/>
    <w:rsid w:val="00700191"/>
    <w:rsid w:val="00702EC1"/>
    <w:rsid w:val="00703D52"/>
    <w:rsid w:val="00715D0A"/>
    <w:rsid w:val="007209D4"/>
    <w:rsid w:val="00722C89"/>
    <w:rsid w:val="0072323F"/>
    <w:rsid w:val="007266DA"/>
    <w:rsid w:val="0072709D"/>
    <w:rsid w:val="007367C1"/>
    <w:rsid w:val="007419E9"/>
    <w:rsid w:val="00745D12"/>
    <w:rsid w:val="00750307"/>
    <w:rsid w:val="00754B12"/>
    <w:rsid w:val="00756093"/>
    <w:rsid w:val="00761A98"/>
    <w:rsid w:val="00765DBA"/>
    <w:rsid w:val="00767CD5"/>
    <w:rsid w:val="0077178E"/>
    <w:rsid w:val="007723A6"/>
    <w:rsid w:val="00772E3A"/>
    <w:rsid w:val="0077599E"/>
    <w:rsid w:val="007B0274"/>
    <w:rsid w:val="007B259C"/>
    <w:rsid w:val="007B35DF"/>
    <w:rsid w:val="007B7CD2"/>
    <w:rsid w:val="007D10C2"/>
    <w:rsid w:val="007D4B33"/>
    <w:rsid w:val="007D5687"/>
    <w:rsid w:val="007D67AD"/>
    <w:rsid w:val="007D6B37"/>
    <w:rsid w:val="007D6CFC"/>
    <w:rsid w:val="007E648C"/>
    <w:rsid w:val="007F7971"/>
    <w:rsid w:val="00801957"/>
    <w:rsid w:val="00802008"/>
    <w:rsid w:val="008034F4"/>
    <w:rsid w:val="00803D82"/>
    <w:rsid w:val="008056EA"/>
    <w:rsid w:val="008122B5"/>
    <w:rsid w:val="00814673"/>
    <w:rsid w:val="008164CE"/>
    <w:rsid w:val="0082396C"/>
    <w:rsid w:val="00825506"/>
    <w:rsid w:val="008354DC"/>
    <w:rsid w:val="00836492"/>
    <w:rsid w:val="00841DB2"/>
    <w:rsid w:val="008541B0"/>
    <w:rsid w:val="00854CA9"/>
    <w:rsid w:val="00854FD8"/>
    <w:rsid w:val="008564E7"/>
    <w:rsid w:val="00861F8D"/>
    <w:rsid w:val="00862BEB"/>
    <w:rsid w:val="00863AA9"/>
    <w:rsid w:val="00864143"/>
    <w:rsid w:val="00871075"/>
    <w:rsid w:val="00874954"/>
    <w:rsid w:val="00881B7C"/>
    <w:rsid w:val="008839F6"/>
    <w:rsid w:val="00890F8E"/>
    <w:rsid w:val="00892DE7"/>
    <w:rsid w:val="008A0E31"/>
    <w:rsid w:val="008A217F"/>
    <w:rsid w:val="008B5AA3"/>
    <w:rsid w:val="008C04D5"/>
    <w:rsid w:val="008C2A0A"/>
    <w:rsid w:val="008C793B"/>
    <w:rsid w:val="008D151D"/>
    <w:rsid w:val="008D7E40"/>
    <w:rsid w:val="008E02AA"/>
    <w:rsid w:val="008E5347"/>
    <w:rsid w:val="008F0953"/>
    <w:rsid w:val="008F7225"/>
    <w:rsid w:val="00902477"/>
    <w:rsid w:val="00915101"/>
    <w:rsid w:val="009166AE"/>
    <w:rsid w:val="00921E9C"/>
    <w:rsid w:val="00925283"/>
    <w:rsid w:val="00936728"/>
    <w:rsid w:val="0093737F"/>
    <w:rsid w:val="00942BD9"/>
    <w:rsid w:val="00957AA3"/>
    <w:rsid w:val="009712EF"/>
    <w:rsid w:val="00976553"/>
    <w:rsid w:val="0099103D"/>
    <w:rsid w:val="00993F41"/>
    <w:rsid w:val="00994F0E"/>
    <w:rsid w:val="00995ADA"/>
    <w:rsid w:val="00997CC5"/>
    <w:rsid w:val="009A0A57"/>
    <w:rsid w:val="009A2EAD"/>
    <w:rsid w:val="009A2EB9"/>
    <w:rsid w:val="009B03BB"/>
    <w:rsid w:val="009B4A47"/>
    <w:rsid w:val="009B7570"/>
    <w:rsid w:val="009C10EF"/>
    <w:rsid w:val="009C3CBF"/>
    <w:rsid w:val="009C4BFB"/>
    <w:rsid w:val="009C6BA6"/>
    <w:rsid w:val="009D2DEF"/>
    <w:rsid w:val="009D39C0"/>
    <w:rsid w:val="009D5B7E"/>
    <w:rsid w:val="009D64C9"/>
    <w:rsid w:val="009E3C22"/>
    <w:rsid w:val="009E58CA"/>
    <w:rsid w:val="00A028F3"/>
    <w:rsid w:val="00A03394"/>
    <w:rsid w:val="00A0770E"/>
    <w:rsid w:val="00A23D41"/>
    <w:rsid w:val="00A23DE7"/>
    <w:rsid w:val="00A24F72"/>
    <w:rsid w:val="00A25418"/>
    <w:rsid w:val="00A2563D"/>
    <w:rsid w:val="00A339E1"/>
    <w:rsid w:val="00A40114"/>
    <w:rsid w:val="00A42C1D"/>
    <w:rsid w:val="00A438DD"/>
    <w:rsid w:val="00A44AF6"/>
    <w:rsid w:val="00A52A04"/>
    <w:rsid w:val="00A543C4"/>
    <w:rsid w:val="00A607A7"/>
    <w:rsid w:val="00A61A3E"/>
    <w:rsid w:val="00A64D74"/>
    <w:rsid w:val="00A738D0"/>
    <w:rsid w:val="00A742CB"/>
    <w:rsid w:val="00A746D4"/>
    <w:rsid w:val="00A74889"/>
    <w:rsid w:val="00A843DD"/>
    <w:rsid w:val="00A862F4"/>
    <w:rsid w:val="00A86508"/>
    <w:rsid w:val="00A907B1"/>
    <w:rsid w:val="00A93D2C"/>
    <w:rsid w:val="00AA5809"/>
    <w:rsid w:val="00AA594F"/>
    <w:rsid w:val="00AB0B13"/>
    <w:rsid w:val="00AB1078"/>
    <w:rsid w:val="00AB42DA"/>
    <w:rsid w:val="00AB5F67"/>
    <w:rsid w:val="00AC1ADD"/>
    <w:rsid w:val="00AC571B"/>
    <w:rsid w:val="00AC7C47"/>
    <w:rsid w:val="00AD1D34"/>
    <w:rsid w:val="00AD41BE"/>
    <w:rsid w:val="00AE4F23"/>
    <w:rsid w:val="00AF077B"/>
    <w:rsid w:val="00AF12E3"/>
    <w:rsid w:val="00AF2ABB"/>
    <w:rsid w:val="00AF6276"/>
    <w:rsid w:val="00AF7674"/>
    <w:rsid w:val="00B04641"/>
    <w:rsid w:val="00B06B9B"/>
    <w:rsid w:val="00B234EA"/>
    <w:rsid w:val="00B4148B"/>
    <w:rsid w:val="00B42845"/>
    <w:rsid w:val="00B43F0D"/>
    <w:rsid w:val="00B4400C"/>
    <w:rsid w:val="00B46092"/>
    <w:rsid w:val="00B47B84"/>
    <w:rsid w:val="00B6765A"/>
    <w:rsid w:val="00B72E0A"/>
    <w:rsid w:val="00B76CFC"/>
    <w:rsid w:val="00B826D4"/>
    <w:rsid w:val="00B8420F"/>
    <w:rsid w:val="00B86388"/>
    <w:rsid w:val="00B872CF"/>
    <w:rsid w:val="00B9216C"/>
    <w:rsid w:val="00B9247C"/>
    <w:rsid w:val="00B92C56"/>
    <w:rsid w:val="00BA010A"/>
    <w:rsid w:val="00BA54C5"/>
    <w:rsid w:val="00BB5E13"/>
    <w:rsid w:val="00BB7776"/>
    <w:rsid w:val="00BC00BD"/>
    <w:rsid w:val="00BC1744"/>
    <w:rsid w:val="00BD01D8"/>
    <w:rsid w:val="00BD2A95"/>
    <w:rsid w:val="00BD2BE3"/>
    <w:rsid w:val="00BE0DBA"/>
    <w:rsid w:val="00BE2EEC"/>
    <w:rsid w:val="00BE311E"/>
    <w:rsid w:val="00BE6C86"/>
    <w:rsid w:val="00BF10EC"/>
    <w:rsid w:val="00BF17E9"/>
    <w:rsid w:val="00BF276E"/>
    <w:rsid w:val="00BF7679"/>
    <w:rsid w:val="00C022C9"/>
    <w:rsid w:val="00C032D7"/>
    <w:rsid w:val="00C11ADD"/>
    <w:rsid w:val="00C27540"/>
    <w:rsid w:val="00C41501"/>
    <w:rsid w:val="00C42BB9"/>
    <w:rsid w:val="00C56997"/>
    <w:rsid w:val="00C610A3"/>
    <w:rsid w:val="00C776B4"/>
    <w:rsid w:val="00C81FF2"/>
    <w:rsid w:val="00C826C5"/>
    <w:rsid w:val="00C830D1"/>
    <w:rsid w:val="00CB7631"/>
    <w:rsid w:val="00CC1027"/>
    <w:rsid w:val="00CE3C3E"/>
    <w:rsid w:val="00CE435C"/>
    <w:rsid w:val="00CF007B"/>
    <w:rsid w:val="00D12D9C"/>
    <w:rsid w:val="00D150B6"/>
    <w:rsid w:val="00D17969"/>
    <w:rsid w:val="00D26B92"/>
    <w:rsid w:val="00D31E3D"/>
    <w:rsid w:val="00D35FB2"/>
    <w:rsid w:val="00D55110"/>
    <w:rsid w:val="00D614AA"/>
    <w:rsid w:val="00D617CF"/>
    <w:rsid w:val="00D61FE8"/>
    <w:rsid w:val="00D67BF6"/>
    <w:rsid w:val="00D744C2"/>
    <w:rsid w:val="00D77093"/>
    <w:rsid w:val="00D81439"/>
    <w:rsid w:val="00D84187"/>
    <w:rsid w:val="00D8540C"/>
    <w:rsid w:val="00D9079F"/>
    <w:rsid w:val="00D9096A"/>
    <w:rsid w:val="00D91852"/>
    <w:rsid w:val="00D97067"/>
    <w:rsid w:val="00DA0162"/>
    <w:rsid w:val="00DA0609"/>
    <w:rsid w:val="00DA1E10"/>
    <w:rsid w:val="00DC1FBC"/>
    <w:rsid w:val="00DC2AB8"/>
    <w:rsid w:val="00DC4720"/>
    <w:rsid w:val="00DD222C"/>
    <w:rsid w:val="00DD3619"/>
    <w:rsid w:val="00DD4357"/>
    <w:rsid w:val="00DE5543"/>
    <w:rsid w:val="00E0076B"/>
    <w:rsid w:val="00E05368"/>
    <w:rsid w:val="00E06AFA"/>
    <w:rsid w:val="00E2276C"/>
    <w:rsid w:val="00E25CAA"/>
    <w:rsid w:val="00E26C23"/>
    <w:rsid w:val="00E3419B"/>
    <w:rsid w:val="00E34870"/>
    <w:rsid w:val="00E36D5D"/>
    <w:rsid w:val="00E379CD"/>
    <w:rsid w:val="00E40D5A"/>
    <w:rsid w:val="00E41884"/>
    <w:rsid w:val="00E41C49"/>
    <w:rsid w:val="00E55A21"/>
    <w:rsid w:val="00E60D83"/>
    <w:rsid w:val="00E6574B"/>
    <w:rsid w:val="00E66246"/>
    <w:rsid w:val="00E665A0"/>
    <w:rsid w:val="00E70F41"/>
    <w:rsid w:val="00E72F87"/>
    <w:rsid w:val="00E733EE"/>
    <w:rsid w:val="00E7531F"/>
    <w:rsid w:val="00E77D5A"/>
    <w:rsid w:val="00E80357"/>
    <w:rsid w:val="00E80C3F"/>
    <w:rsid w:val="00E81808"/>
    <w:rsid w:val="00E94D8F"/>
    <w:rsid w:val="00E952F0"/>
    <w:rsid w:val="00E97A31"/>
    <w:rsid w:val="00E97E7C"/>
    <w:rsid w:val="00EA2330"/>
    <w:rsid w:val="00EB35C4"/>
    <w:rsid w:val="00EB499A"/>
    <w:rsid w:val="00ED2606"/>
    <w:rsid w:val="00ED56EC"/>
    <w:rsid w:val="00ED5A8D"/>
    <w:rsid w:val="00EE46BA"/>
    <w:rsid w:val="00EF5E88"/>
    <w:rsid w:val="00F02E3F"/>
    <w:rsid w:val="00F048DE"/>
    <w:rsid w:val="00F04FAB"/>
    <w:rsid w:val="00F05D4F"/>
    <w:rsid w:val="00F1533C"/>
    <w:rsid w:val="00F156FD"/>
    <w:rsid w:val="00F17E88"/>
    <w:rsid w:val="00F21316"/>
    <w:rsid w:val="00F321E2"/>
    <w:rsid w:val="00F3380C"/>
    <w:rsid w:val="00F525F5"/>
    <w:rsid w:val="00F53A6D"/>
    <w:rsid w:val="00F65EF6"/>
    <w:rsid w:val="00F67A68"/>
    <w:rsid w:val="00F76393"/>
    <w:rsid w:val="00F826C8"/>
    <w:rsid w:val="00F8588F"/>
    <w:rsid w:val="00F970EC"/>
    <w:rsid w:val="00F977F6"/>
    <w:rsid w:val="00FA045E"/>
    <w:rsid w:val="00FA04BB"/>
    <w:rsid w:val="00FA07B1"/>
    <w:rsid w:val="00FA396D"/>
    <w:rsid w:val="00FA5CCA"/>
    <w:rsid w:val="00FA7077"/>
    <w:rsid w:val="00FA728C"/>
    <w:rsid w:val="00FC29A0"/>
    <w:rsid w:val="00FD1447"/>
    <w:rsid w:val="00FD38F2"/>
    <w:rsid w:val="00FD60C9"/>
    <w:rsid w:val="00FE09CD"/>
    <w:rsid w:val="00FE6553"/>
    <w:rsid w:val="00FE675E"/>
    <w:rsid w:val="00FE7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ABD036F-E33A-4B8E-8082-D7C01EB1B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3C0F"/>
    <w:pPr>
      <w:widowControl w:val="0"/>
      <w:jc w:val="both"/>
    </w:pPr>
    <w:rPr>
      <w:rFonts w:ascii="Times New Roman" w:hAnsi="Times New Roman"/>
      <w:kern w:val="2"/>
      <w:sz w:val="23"/>
      <w:szCs w:val="22"/>
    </w:rPr>
  </w:style>
  <w:style w:type="paragraph" w:styleId="1">
    <w:name w:val="heading 1"/>
    <w:basedOn w:val="a"/>
    <w:next w:val="a"/>
    <w:link w:val="10"/>
    <w:uiPriority w:val="9"/>
    <w:qFormat/>
    <w:rsid w:val="00D35FB2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2223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3C0F"/>
    <w:pPr>
      <w:tabs>
        <w:tab w:val="center" w:pos="4153"/>
        <w:tab w:val="right" w:pos="8306"/>
      </w:tabs>
      <w:snapToGrid w:val="0"/>
    </w:pPr>
    <w:rPr>
      <w:rFonts w:eastAsia="微軟正黑體"/>
      <w:sz w:val="20"/>
      <w:szCs w:val="20"/>
    </w:rPr>
  </w:style>
  <w:style w:type="character" w:customStyle="1" w:styleId="a4">
    <w:name w:val="頁首 字元"/>
    <w:link w:val="a3"/>
    <w:uiPriority w:val="99"/>
    <w:rsid w:val="00453C0F"/>
    <w:rPr>
      <w:rFonts w:ascii="Times New Roman" w:eastAsia="微軟正黑體" w:hAnsi="Times New Roman"/>
      <w:kern w:val="2"/>
    </w:rPr>
  </w:style>
  <w:style w:type="paragraph" w:styleId="a5">
    <w:name w:val="footer"/>
    <w:basedOn w:val="a"/>
    <w:link w:val="a6"/>
    <w:uiPriority w:val="99"/>
    <w:unhideWhenUsed/>
    <w:rsid w:val="00AE4F23"/>
    <w:pPr>
      <w:tabs>
        <w:tab w:val="center" w:pos="4153"/>
        <w:tab w:val="right" w:pos="8306"/>
      </w:tabs>
      <w:snapToGrid w:val="0"/>
      <w:jc w:val="center"/>
    </w:pPr>
    <w:rPr>
      <w:color w:val="FFFFFF"/>
      <w:sz w:val="22"/>
      <w:szCs w:val="20"/>
    </w:rPr>
  </w:style>
  <w:style w:type="character" w:customStyle="1" w:styleId="a6">
    <w:name w:val="頁尾 字元"/>
    <w:link w:val="a5"/>
    <w:uiPriority w:val="99"/>
    <w:rsid w:val="00AE4F23"/>
    <w:rPr>
      <w:rFonts w:ascii="Times New Roman" w:eastAsia="華康中明體" w:hAnsi="Times New Roman"/>
      <w:color w:val="FFFFFF"/>
      <w:kern w:val="2"/>
      <w:sz w:val="22"/>
    </w:rPr>
  </w:style>
  <w:style w:type="character" w:customStyle="1" w:styleId="10">
    <w:name w:val="標題 1 字元"/>
    <w:link w:val="1"/>
    <w:uiPriority w:val="9"/>
    <w:rsid w:val="00D35FB2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customStyle="1" w:styleId="0-">
    <w:name w:val="0章首-科目名"/>
    <w:basedOn w:val="a"/>
    <w:qFormat/>
    <w:rsid w:val="008A0E31"/>
    <w:pPr>
      <w:snapToGrid w:val="0"/>
    </w:pPr>
    <w:rPr>
      <w:rFonts w:eastAsia="華康新特黑體"/>
      <w:sz w:val="95"/>
    </w:rPr>
  </w:style>
  <w:style w:type="paragraph" w:customStyle="1" w:styleId="0-0">
    <w:name w:val="0章首-作者"/>
    <w:basedOn w:val="a"/>
    <w:qFormat/>
    <w:rsid w:val="008A0E31"/>
    <w:pPr>
      <w:snapToGrid w:val="0"/>
    </w:pPr>
    <w:rPr>
      <w:rFonts w:eastAsia="華康中黑體"/>
      <w:color w:val="FFFFFF"/>
      <w:sz w:val="24"/>
    </w:rPr>
  </w:style>
  <w:style w:type="paragraph" w:customStyle="1" w:styleId="0-1">
    <w:name w:val="0章首-分析(內文)"/>
    <w:basedOn w:val="a"/>
    <w:qFormat/>
    <w:rsid w:val="00186113"/>
    <w:rPr>
      <w:rFonts w:eastAsia="標楷體"/>
    </w:rPr>
  </w:style>
  <w:style w:type="paragraph" w:customStyle="1" w:styleId="0-2">
    <w:name w:val="0章首-分析(標題)"/>
    <w:basedOn w:val="0-1"/>
    <w:qFormat/>
    <w:rsid w:val="00186113"/>
    <w:pPr>
      <w:spacing w:afterLines="75" w:after="75"/>
    </w:pPr>
    <w:rPr>
      <w:rFonts w:ascii="Helvetica" w:eastAsia="微軟正黑體" w:hAnsi="Helvetica"/>
      <w:b/>
      <w:sz w:val="30"/>
    </w:rPr>
  </w:style>
  <w:style w:type="paragraph" w:customStyle="1" w:styleId="-">
    <w:name w:val="大標-風向球"/>
    <w:basedOn w:val="a"/>
    <w:qFormat/>
    <w:rsid w:val="00453C0F"/>
    <w:pPr>
      <w:snapToGrid w:val="0"/>
      <w:spacing w:line="320" w:lineRule="exact"/>
      <w:ind w:leftChars="100" w:left="100"/>
    </w:pPr>
    <w:rPr>
      <w:rFonts w:ascii="微軟正黑體" w:eastAsia="微軟正黑體" w:hAnsi="Helvetica"/>
      <w:color w:val="FFFFFF"/>
      <w:sz w:val="32"/>
    </w:rPr>
  </w:style>
  <w:style w:type="paragraph" w:customStyle="1" w:styleId="-5">
    <w:name w:val="內文(剖析-次空5字)"/>
    <w:basedOn w:val="a"/>
    <w:qFormat/>
    <w:rsid w:val="002B2DB7"/>
    <w:pPr>
      <w:tabs>
        <w:tab w:val="left" w:pos="1206"/>
      </w:tabs>
      <w:ind w:left="520" w:hangingChars="520" w:hanging="520"/>
    </w:pPr>
  </w:style>
  <w:style w:type="paragraph" w:customStyle="1" w:styleId="-1">
    <w:name w:val="小標-(1.)"/>
    <w:basedOn w:val="a"/>
    <w:qFormat/>
    <w:rsid w:val="005105DD"/>
    <w:pPr>
      <w:tabs>
        <w:tab w:val="left" w:pos="232"/>
      </w:tabs>
      <w:ind w:left="100" w:hangingChars="100" w:hanging="100"/>
    </w:pPr>
    <w:rPr>
      <w:rFonts w:ascii="Helvetica" w:eastAsia="微軟正黑體" w:hAnsi="Helvetica"/>
      <w:b/>
    </w:rPr>
  </w:style>
  <w:style w:type="paragraph" w:customStyle="1" w:styleId="11">
    <w:name w:val="內文(1.)"/>
    <w:basedOn w:val="a"/>
    <w:qFormat/>
    <w:rsid w:val="00FD60C9"/>
    <w:pPr>
      <w:ind w:left="100" w:hangingChars="100" w:hanging="100"/>
    </w:pPr>
  </w:style>
  <w:style w:type="character" w:customStyle="1" w:styleId="-0">
    <w:name w:val="內文-字粗黑"/>
    <w:uiPriority w:val="1"/>
    <w:qFormat/>
    <w:rsid w:val="00802008"/>
    <w:rPr>
      <w:rFonts w:eastAsia="微軟正黑體"/>
      <w:b/>
    </w:rPr>
  </w:style>
  <w:style w:type="paragraph" w:customStyle="1" w:styleId="a7">
    <w:name w:val="內文(大考類似題)"/>
    <w:basedOn w:val="-5"/>
    <w:qFormat/>
    <w:rsid w:val="003506D9"/>
    <w:pPr>
      <w:ind w:left="730" w:hangingChars="730" w:hanging="730"/>
    </w:pPr>
  </w:style>
  <w:style w:type="paragraph" w:customStyle="1" w:styleId="a8">
    <w:name w:val="內文(同場加映)"/>
    <w:basedOn w:val="a7"/>
    <w:qFormat/>
    <w:rsid w:val="003506D9"/>
    <w:pPr>
      <w:ind w:left="620" w:hangingChars="620" w:hanging="620"/>
    </w:pPr>
  </w:style>
  <w:style w:type="paragraph" w:customStyle="1" w:styleId="-2">
    <w:name w:val="內文(試題題目)-第2款"/>
    <w:basedOn w:val="a9"/>
    <w:qFormat/>
    <w:rsid w:val="00864143"/>
    <w:pPr>
      <w:tabs>
        <w:tab w:val="left" w:pos="2668"/>
        <w:tab w:val="left" w:pos="5104"/>
        <w:tab w:val="left" w:pos="7540"/>
      </w:tabs>
      <w:spacing w:beforeLines="100" w:before="400"/>
    </w:pPr>
  </w:style>
  <w:style w:type="paragraph" w:customStyle="1" w:styleId="aa">
    <w:name w:val="內文[說明]"/>
    <w:basedOn w:val="a"/>
    <w:qFormat/>
    <w:rsid w:val="00453C0F"/>
    <w:pPr>
      <w:pBdr>
        <w:top w:val="single" w:sz="4" w:space="1" w:color="auto"/>
        <w:left w:val="single" w:sz="4" w:space="10" w:color="auto"/>
        <w:bottom w:val="single" w:sz="4" w:space="1" w:color="auto"/>
        <w:right w:val="single" w:sz="4" w:space="10" w:color="auto"/>
      </w:pBdr>
      <w:ind w:leftChars="100" w:left="928" w:rightChars="100" w:right="232" w:hangingChars="300" w:hanging="696"/>
    </w:pPr>
    <w:rPr>
      <w:b/>
    </w:rPr>
  </w:style>
  <w:style w:type="paragraph" w:customStyle="1" w:styleId="-3">
    <w:name w:val="小標-剖析(題目標)"/>
    <w:basedOn w:val="-1"/>
    <w:qFormat/>
    <w:rsid w:val="000B1F8F"/>
    <w:pPr>
      <w:tabs>
        <w:tab w:val="left" w:pos="580"/>
      </w:tabs>
      <w:snapToGrid w:val="0"/>
      <w:spacing w:beforeLines="120" w:before="120" w:afterLines="10" w:after="10"/>
      <w:ind w:left="0" w:firstLineChars="0" w:firstLine="0"/>
    </w:pPr>
    <w:rPr>
      <w:rFonts w:eastAsia="華康粗黑體"/>
      <w:color w:val="FFFFFF"/>
      <w:shd w:val="clear" w:color="auto" w:fill="4C4C4C"/>
    </w:rPr>
  </w:style>
  <w:style w:type="paragraph" w:customStyle="1" w:styleId="a9">
    <w:name w:val="內文(試題題目)"/>
    <w:basedOn w:val="a"/>
    <w:qFormat/>
    <w:rsid w:val="00861F8D"/>
    <w:pPr>
      <w:spacing w:afterLines="75" w:after="300"/>
      <w:ind w:leftChars="100" w:left="232" w:rightChars="100" w:right="232"/>
    </w:pPr>
  </w:style>
  <w:style w:type="character" w:customStyle="1" w:styleId="-4">
    <w:name w:val="小標-剖析(題號)"/>
    <w:uiPriority w:val="1"/>
    <w:qFormat/>
    <w:rsid w:val="00FE675E"/>
    <w:rPr>
      <w:rFonts w:ascii="Helvetica" w:hAnsi="Helvetica"/>
      <w:b/>
      <w:i w:val="0"/>
      <w:color w:val="FFFFFF"/>
      <w:sz w:val="32"/>
      <w:szCs w:val="32"/>
      <w:bdr w:val="none" w:sz="0" w:space="0" w:color="auto"/>
      <w:shd w:val="clear" w:color="auto" w:fill="4C4C4C"/>
    </w:rPr>
  </w:style>
  <w:style w:type="paragraph" w:customStyle="1" w:styleId="0-3">
    <w:name w:val="0章首-文宣編號"/>
    <w:basedOn w:val="0-0"/>
    <w:qFormat/>
    <w:rsid w:val="00E94D8F"/>
    <w:rPr>
      <w:rFonts w:ascii="Helvetica" w:hAnsi="Helvetica" w:cs="Helvetica"/>
      <w:sz w:val="20"/>
      <w:szCs w:val="20"/>
    </w:rPr>
  </w:style>
  <w:style w:type="paragraph" w:customStyle="1" w:styleId="0-4">
    <w:name w:val="0章首-目次(頁碼)"/>
    <w:basedOn w:val="0-2"/>
    <w:qFormat/>
    <w:rsid w:val="00186113"/>
    <w:pPr>
      <w:snapToGrid w:val="0"/>
      <w:spacing w:afterLines="0" w:after="0"/>
      <w:jc w:val="center"/>
    </w:pPr>
    <w:rPr>
      <w:rFonts w:ascii="微軟正黑體"/>
      <w:w w:val="85"/>
      <w:sz w:val="38"/>
      <w:szCs w:val="38"/>
    </w:rPr>
  </w:style>
  <w:style w:type="paragraph" w:customStyle="1" w:styleId="12">
    <w:name w:val="1刊頭"/>
    <w:basedOn w:val="a"/>
    <w:qFormat/>
    <w:rsid w:val="00427D9A"/>
    <w:pPr>
      <w:spacing w:afterLines="1000" w:after="1000"/>
    </w:pPr>
  </w:style>
  <w:style w:type="paragraph" w:styleId="ab">
    <w:name w:val="Balloon Text"/>
    <w:basedOn w:val="a"/>
    <w:link w:val="ac"/>
    <w:uiPriority w:val="99"/>
    <w:semiHidden/>
    <w:unhideWhenUsed/>
    <w:rsid w:val="00487CA5"/>
    <w:rPr>
      <w:rFonts w:ascii="Cambria" w:hAnsi="Cambria"/>
      <w:sz w:val="18"/>
      <w:szCs w:val="18"/>
    </w:rPr>
  </w:style>
  <w:style w:type="character" w:customStyle="1" w:styleId="ac">
    <w:name w:val="註解方塊文字 字元"/>
    <w:link w:val="ab"/>
    <w:uiPriority w:val="99"/>
    <w:semiHidden/>
    <w:rsid w:val="00487CA5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ad">
    <w:name w:val="標楷體"/>
    <w:uiPriority w:val="1"/>
    <w:rsid w:val="000B6162"/>
    <w:rPr>
      <w:rFonts w:eastAsia="標楷體"/>
    </w:rPr>
  </w:style>
  <w:style w:type="paragraph" w:customStyle="1" w:styleId="-2-">
    <w:name w:val="內文(試題題目)-第2款-甲、"/>
    <w:basedOn w:val="-2"/>
    <w:qFormat/>
    <w:rsid w:val="00DD222C"/>
    <w:pPr>
      <w:spacing w:beforeLines="0" w:before="0" w:afterLines="0" w:after="0"/>
      <w:ind w:left="300" w:right="100" w:hangingChars="200" w:hanging="200"/>
    </w:pPr>
    <w:rPr>
      <w:rFonts w:eastAsia="華康標楷體"/>
    </w:rPr>
  </w:style>
  <w:style w:type="paragraph" w:customStyle="1" w:styleId="-5-">
    <w:name w:val="內文(剖析-次空5字-選項)"/>
    <w:basedOn w:val="-5"/>
    <w:qFormat/>
    <w:rsid w:val="002B2DB7"/>
    <w:pPr>
      <w:ind w:leftChars="520" w:left="660" w:hangingChars="140" w:hanging="140"/>
    </w:pPr>
  </w:style>
  <w:style w:type="paragraph" w:customStyle="1" w:styleId="-50">
    <w:name w:val="內文(剖析-次空5字接選項)"/>
    <w:basedOn w:val="-5"/>
    <w:qFormat/>
    <w:rsid w:val="002B2DB7"/>
    <w:pPr>
      <w:tabs>
        <w:tab w:val="left" w:pos="1531"/>
      </w:tabs>
      <w:ind w:left="660" w:hangingChars="660" w:hanging="660"/>
    </w:pPr>
  </w:style>
  <w:style w:type="character" w:customStyle="1" w:styleId="apple-converted-space">
    <w:name w:val="apple-converted-space"/>
    <w:rsid w:val="008034F4"/>
  </w:style>
  <w:style w:type="paragraph" w:customStyle="1" w:styleId="03">
    <w:name w:val="03內文"/>
    <w:basedOn w:val="a"/>
    <w:uiPriority w:val="99"/>
    <w:rsid w:val="00E05368"/>
    <w:pPr>
      <w:autoSpaceDE w:val="0"/>
      <w:autoSpaceDN w:val="0"/>
      <w:adjustRightInd w:val="0"/>
      <w:spacing w:line="404" w:lineRule="atLeast"/>
      <w:ind w:firstLine="454"/>
      <w:textAlignment w:val="center"/>
    </w:pPr>
    <w:rPr>
      <w:rFonts w:ascii="華康中明+time" w:eastAsia="華康中明+time" w:hAnsi="Calibri" w:cs="華康中明+time"/>
      <w:color w:val="000000"/>
      <w:kern w:val="0"/>
      <w:szCs w:val="23"/>
      <w:lang w:val="zh-TW"/>
    </w:rPr>
  </w:style>
  <w:style w:type="table" w:styleId="ae">
    <w:name w:val="Table Grid"/>
    <w:basedOn w:val="a1"/>
    <w:uiPriority w:val="39"/>
    <w:rsid w:val="005F44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link w:val="2"/>
    <w:uiPriority w:val="9"/>
    <w:semiHidden/>
    <w:rsid w:val="006A2223"/>
    <w:rPr>
      <w:rFonts w:ascii="Cambria" w:hAnsi="Cambria"/>
      <w:b/>
      <w:bCs/>
      <w:kern w:val="2"/>
      <w:sz w:val="48"/>
      <w:szCs w:val="48"/>
    </w:rPr>
  </w:style>
  <w:style w:type="paragraph" w:styleId="af">
    <w:name w:val="Body Text"/>
    <w:basedOn w:val="a"/>
    <w:link w:val="af0"/>
    <w:uiPriority w:val="1"/>
    <w:qFormat/>
    <w:rsid w:val="006A2223"/>
    <w:pPr>
      <w:autoSpaceDE w:val="0"/>
      <w:autoSpaceDN w:val="0"/>
      <w:adjustRightInd w:val="0"/>
      <w:ind w:left="486"/>
      <w:jc w:val="left"/>
    </w:pPr>
    <w:rPr>
      <w:rFonts w:ascii="標楷體" w:eastAsia="標楷體" w:cs="標楷體"/>
      <w:kern w:val="0"/>
      <w:sz w:val="22"/>
    </w:rPr>
  </w:style>
  <w:style w:type="character" w:customStyle="1" w:styleId="af0">
    <w:name w:val="本文 字元"/>
    <w:link w:val="af"/>
    <w:uiPriority w:val="1"/>
    <w:rsid w:val="006A2223"/>
    <w:rPr>
      <w:rFonts w:ascii="標楷體" w:eastAsia="標楷體" w:hAnsi="Times New Roman" w:cs="標楷體"/>
      <w:sz w:val="22"/>
      <w:szCs w:val="22"/>
    </w:rPr>
  </w:style>
  <w:style w:type="paragraph" w:styleId="af1">
    <w:name w:val="List Paragraph"/>
    <w:basedOn w:val="a"/>
    <w:uiPriority w:val="1"/>
    <w:qFormat/>
    <w:rsid w:val="006A2223"/>
    <w:pPr>
      <w:autoSpaceDE w:val="0"/>
      <w:autoSpaceDN w:val="0"/>
      <w:adjustRightInd w:val="0"/>
      <w:spacing w:before="43"/>
      <w:ind w:left="486" w:hanging="369"/>
      <w:jc w:val="left"/>
    </w:pPr>
    <w:rPr>
      <w:rFonts w:ascii="新細明體" w:cs="新細明體"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6A2223"/>
    <w:pPr>
      <w:widowControl/>
      <w:spacing w:before="100" w:beforeAutospacing="1" w:after="100" w:afterAutospacing="1"/>
      <w:jc w:val="left"/>
    </w:pPr>
    <w:rPr>
      <w:rFonts w:ascii="新細明體" w:hAnsi="新細明體" w:cs="新細明體"/>
      <w:kern w:val="0"/>
      <w:sz w:val="24"/>
      <w:szCs w:val="24"/>
    </w:rPr>
  </w:style>
  <w:style w:type="character" w:styleId="af2">
    <w:name w:val="annotation reference"/>
    <w:uiPriority w:val="99"/>
    <w:semiHidden/>
    <w:unhideWhenUsed/>
    <w:rsid w:val="00274743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274743"/>
    <w:pPr>
      <w:jc w:val="left"/>
    </w:pPr>
  </w:style>
  <w:style w:type="character" w:customStyle="1" w:styleId="af4">
    <w:name w:val="註解文字 字元"/>
    <w:link w:val="af3"/>
    <w:uiPriority w:val="99"/>
    <w:semiHidden/>
    <w:rsid w:val="00274743"/>
    <w:rPr>
      <w:rFonts w:ascii="Times New Roman" w:eastAsia="華康中明體" w:hAnsi="Times New Roman"/>
      <w:kern w:val="2"/>
      <w:sz w:val="23"/>
      <w:szCs w:val="22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274743"/>
    <w:rPr>
      <w:b/>
      <w:bCs/>
    </w:rPr>
  </w:style>
  <w:style w:type="character" w:customStyle="1" w:styleId="af6">
    <w:name w:val="註解主旨 字元"/>
    <w:link w:val="af5"/>
    <w:uiPriority w:val="99"/>
    <w:semiHidden/>
    <w:rsid w:val="00274743"/>
    <w:rPr>
      <w:rFonts w:ascii="Times New Roman" w:eastAsia="華康中明體" w:hAnsi="Times New Roman"/>
      <w:b/>
      <w:bCs/>
      <w:kern w:val="2"/>
      <w:sz w:val="23"/>
      <w:szCs w:val="22"/>
    </w:rPr>
  </w:style>
  <w:style w:type="paragraph" w:customStyle="1" w:styleId="Default">
    <w:name w:val="Default"/>
    <w:rsid w:val="007D67AD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</w:rPr>
  </w:style>
  <w:style w:type="paragraph" w:styleId="af7">
    <w:name w:val="Salutation"/>
    <w:basedOn w:val="a"/>
    <w:next w:val="a"/>
    <w:link w:val="af8"/>
    <w:uiPriority w:val="99"/>
    <w:unhideWhenUsed/>
    <w:rsid w:val="00750307"/>
  </w:style>
  <w:style w:type="character" w:customStyle="1" w:styleId="af8">
    <w:name w:val="問候 字元"/>
    <w:basedOn w:val="a0"/>
    <w:link w:val="af7"/>
    <w:uiPriority w:val="99"/>
    <w:rsid w:val="00750307"/>
    <w:rPr>
      <w:rFonts w:ascii="Times New Roman" w:hAnsi="Times New Roman"/>
      <w:kern w:val="2"/>
      <w:sz w:val="23"/>
      <w:szCs w:val="22"/>
    </w:rPr>
  </w:style>
  <w:style w:type="paragraph" w:styleId="af9">
    <w:name w:val="Closing"/>
    <w:basedOn w:val="a"/>
    <w:link w:val="afa"/>
    <w:uiPriority w:val="99"/>
    <w:unhideWhenUsed/>
    <w:rsid w:val="00750307"/>
    <w:pPr>
      <w:ind w:leftChars="1800" w:left="100"/>
    </w:pPr>
  </w:style>
  <w:style w:type="character" w:customStyle="1" w:styleId="afa">
    <w:name w:val="結語 字元"/>
    <w:basedOn w:val="a0"/>
    <w:link w:val="af9"/>
    <w:uiPriority w:val="99"/>
    <w:rsid w:val="00750307"/>
    <w:rPr>
      <w:rFonts w:ascii="Times New Roman" w:hAnsi="Times New Roman"/>
      <w:kern w:val="2"/>
      <w:sz w:val="23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29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2.xml"/><Relationship Id="rId25" Type="http://schemas.openxmlformats.org/officeDocument/2006/relationships/footer" Target="footer5.xml"/><Relationship Id="rId33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9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4.xml"/><Relationship Id="rId32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eader" Target="header5.xml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31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header" Target="header4.xml"/><Relationship Id="rId27" Type="http://schemas.openxmlformats.org/officeDocument/2006/relationships/footer" Target="footer6.xml"/><Relationship Id="rId30" Type="http://schemas.openxmlformats.org/officeDocument/2006/relationships/header" Target="header7.xml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48913D-FF3D-449B-89B2-CA399A6FD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42</Pages>
  <Words>5625</Words>
  <Characters>32063</Characters>
  <Application>Microsoft Office Word</Application>
  <DocSecurity>0</DocSecurity>
  <Lines>267</Lines>
  <Paragraphs>75</Paragraphs>
  <ScaleCrop>false</ScaleCrop>
  <Company/>
  <LinksUpToDate>false</LinksUpToDate>
  <CharactersWithSpaces>37613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佳萍157</dc:creator>
  <cp:lastModifiedBy>L26[望蘭]</cp:lastModifiedBy>
  <cp:revision>2</cp:revision>
  <cp:lastPrinted>2020-01-30T01:37:00Z</cp:lastPrinted>
  <dcterms:created xsi:type="dcterms:W3CDTF">2021-01-29T03:52:00Z</dcterms:created>
  <dcterms:modified xsi:type="dcterms:W3CDTF">2021-01-29T03:52:00Z</dcterms:modified>
</cp:coreProperties>
</file>